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7057">
      <w:pPr>
        <w:widowControl/>
        <w:wordWrap w:val="0"/>
        <w:spacing w:line="240" w:lineRule="auto"/>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lang w:val="en-US" w:eastAsia="zh-CN"/>
        </w:rPr>
        <w:t>佛山市中医院高明医院【云胶片系统】</w:t>
      </w:r>
    </w:p>
    <w:p w14:paraId="68776D3B">
      <w:pPr>
        <w:widowControl/>
        <w:wordWrap w:val="0"/>
        <w:spacing w:line="240" w:lineRule="auto"/>
        <w:jc w:val="center"/>
        <w:outlineLvl w:val="0"/>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采购项目市场调查公告</w:t>
      </w:r>
    </w:p>
    <w:p w14:paraId="48A6500B">
      <w:pPr>
        <w:widowControl/>
        <w:wordWrap w:val="0"/>
        <w:spacing w:line="270" w:lineRule="atLeast"/>
        <w:jc w:val="center"/>
        <w:rPr>
          <w:rFonts w:ascii="仿宋_GB2312" w:hAnsi="宋体" w:eastAsia="仿宋_GB2312" w:cs="宋体"/>
          <w:kern w:val="0"/>
          <w:sz w:val="18"/>
          <w:szCs w:val="18"/>
        </w:rPr>
      </w:pPr>
      <w:r>
        <w:rPr>
          <w:rFonts w:ascii="仿宋_GB2312" w:hAnsi="宋体" w:eastAsia="仿宋_GB2312"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14:paraId="2F598725">
      <w:pPr>
        <w:widowControl/>
        <w:spacing w:line="5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各供应商：</w:t>
      </w:r>
    </w:p>
    <w:p w14:paraId="18A2656B">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我院</w:t>
      </w:r>
      <w:r>
        <w:rPr>
          <w:rFonts w:hint="eastAsia" w:ascii="仿宋_GB2312" w:hAnsi="宋体" w:eastAsia="仿宋_GB2312" w:cs="宋体"/>
          <w:kern w:val="0"/>
          <w:sz w:val="28"/>
          <w:szCs w:val="28"/>
          <w:lang w:val="en-US" w:eastAsia="zh-CN"/>
        </w:rPr>
        <w:t>[云胶片系统]</w:t>
      </w:r>
      <w:r>
        <w:rPr>
          <w:rFonts w:hint="eastAsia" w:ascii="仿宋_GB2312" w:hAnsi="宋体" w:eastAsia="仿宋_GB2312" w:cs="宋体"/>
          <w:kern w:val="0"/>
          <w:sz w:val="28"/>
          <w:szCs w:val="28"/>
        </w:rPr>
        <w:t>采购项目现进入市场调查阶段，欢迎符合资格条件的供应商前来报名参与。我院将根据市场调查的结果，邀请符合我院需求的供应商进行院内邀请论证（谈判）会，具体时间另行通知。本项目不属于政府采购类。</w:t>
      </w:r>
    </w:p>
    <w:p w14:paraId="29197E95">
      <w:pPr>
        <w:widowControl/>
        <w:spacing w:line="500" w:lineRule="exact"/>
        <w:jc w:val="left"/>
        <w:outlineLvl w:val="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一、采购项目概况：</w:t>
      </w:r>
    </w:p>
    <w:p w14:paraId="5219E342">
      <w:pPr>
        <w:widowControl/>
        <w:spacing w:line="500" w:lineRule="exact"/>
        <w:jc w:val="left"/>
        <w:rPr>
          <w:rFonts w:ascii="仿宋_GB2312" w:hAnsi="宋体" w:eastAsia="仿宋_GB2312" w:cs="宋体"/>
          <w:b/>
          <w:kern w:val="0"/>
          <w:sz w:val="28"/>
          <w:szCs w:val="28"/>
        </w:rPr>
      </w:pPr>
      <w:r>
        <w:rPr>
          <w:rFonts w:hint="eastAsia" w:ascii="仿宋_GB2312" w:hAnsi="宋体" w:eastAsia="仿宋_GB2312" w:cs="宋体"/>
          <w:kern w:val="0"/>
          <w:sz w:val="28"/>
          <w:szCs w:val="28"/>
        </w:rPr>
        <w:t>1、项目名称：</w:t>
      </w:r>
      <w:r>
        <w:rPr>
          <w:rFonts w:hint="eastAsia" w:ascii="仿宋_GB2312" w:hAnsi="宋体" w:eastAsia="仿宋_GB2312" w:cs="宋体"/>
          <w:kern w:val="0"/>
          <w:sz w:val="28"/>
          <w:szCs w:val="28"/>
          <w:lang w:val="en-US" w:eastAsia="zh-CN"/>
        </w:rPr>
        <w:t>云胶片系统</w:t>
      </w:r>
    </w:p>
    <w:p w14:paraId="355E38EC">
      <w:pPr>
        <w:widowControl/>
        <w:spacing w:line="500" w:lineRule="exact"/>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w:t>
      </w:r>
      <w:r>
        <w:rPr>
          <w:rFonts w:hint="eastAsia" w:ascii="仿宋_GB2312" w:eastAsia="仿宋_GB2312" w:hAnsiTheme="minorEastAsia"/>
          <w:color w:val="000000" w:themeColor="text1"/>
          <w:sz w:val="28"/>
          <w:szCs w:val="28"/>
          <w14:textFill>
            <w14:solidFill>
              <w14:schemeClr w14:val="tx1"/>
            </w14:solidFill>
          </w14:textFill>
        </w:rPr>
        <w:t>项目预算金额：</w:t>
      </w:r>
      <w:r>
        <w:rPr>
          <w:rFonts w:hint="eastAsia" w:ascii="仿宋_GB2312" w:eastAsia="仿宋_GB2312" w:hAnsiTheme="minorEastAsia"/>
          <w:color w:val="000000" w:themeColor="text1"/>
          <w:sz w:val="28"/>
          <w:szCs w:val="28"/>
          <w:lang w:val="en-US" w:eastAsia="zh-CN"/>
          <w14:textFill>
            <w14:solidFill>
              <w14:schemeClr w14:val="tx1"/>
            </w14:solidFill>
          </w14:textFill>
        </w:rPr>
        <w:t>301400</w:t>
      </w:r>
      <w:r>
        <w:rPr>
          <w:rFonts w:hint="eastAsia" w:ascii="仿宋_GB2312" w:eastAsia="仿宋_GB2312" w:hAnsiTheme="minorEastAsia"/>
          <w:color w:val="000000" w:themeColor="text1"/>
          <w:sz w:val="28"/>
          <w:szCs w:val="28"/>
          <w14:textFill>
            <w14:solidFill>
              <w14:schemeClr w14:val="tx1"/>
            </w14:solidFill>
          </w14:textFill>
        </w:rPr>
        <w:t>元</w:t>
      </w:r>
    </w:p>
    <w:p w14:paraId="0D36E23B">
      <w:pPr>
        <w:widowControl/>
        <w:spacing w:line="50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lang w:val="en-US" w:eastAsia="zh-CN"/>
          <w14:textFill>
            <w14:solidFill>
              <w14:schemeClr w14:val="tx1"/>
            </w14:solidFill>
          </w14:textFill>
        </w:rPr>
        <w:t>3</w:t>
      </w:r>
      <w:r>
        <w:rPr>
          <w:rFonts w:hint="eastAsia" w:ascii="仿宋_GB2312" w:eastAsia="仿宋_GB2312" w:hAnsiTheme="minorEastAsia"/>
          <w:color w:val="000000" w:themeColor="text1"/>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用户需求：</w:t>
      </w:r>
      <w:r>
        <w:rPr>
          <w:rFonts w:hint="eastAsia" w:ascii="仿宋_GB2312" w:eastAsia="仿宋_GB2312" w:hAnsiTheme="minorEastAsia"/>
          <w:color w:val="000000" w:themeColor="text1"/>
          <w:sz w:val="28"/>
          <w:szCs w:val="28"/>
          <w14:textFill>
            <w14:solidFill>
              <w14:schemeClr w14:val="tx1"/>
            </w14:solidFill>
          </w14:textFill>
        </w:rPr>
        <w:t>详见附件1</w:t>
      </w:r>
      <w:r>
        <w:rPr>
          <w:rFonts w:hint="eastAsia" w:ascii="仿宋_GB2312" w:hAnsi="微软雅黑" w:eastAsia="仿宋_GB2312"/>
          <w:b/>
          <w:bCs/>
          <w:color w:val="000000"/>
          <w:sz w:val="28"/>
          <w:szCs w:val="28"/>
        </w:rPr>
        <w:t>（</w:t>
      </w:r>
      <w:r>
        <w:rPr>
          <w:rFonts w:ascii="仿宋_GB2312" w:hAnsi="微软雅黑" w:eastAsia="仿宋_GB2312"/>
          <w:b/>
          <w:bCs/>
          <w:color w:val="000000"/>
          <w:sz w:val="28"/>
          <w:szCs w:val="28"/>
        </w:rPr>
        <w:t>*</w:t>
      </w:r>
      <w:r>
        <w:rPr>
          <w:rFonts w:hint="eastAsia" w:ascii="仿宋_GB2312" w:hAnsi="微软雅黑" w:eastAsia="仿宋_GB2312"/>
          <w:b/>
          <w:bCs/>
          <w:color w:val="000000"/>
          <w:sz w:val="28"/>
          <w:szCs w:val="28"/>
        </w:rPr>
        <w:t>供应商必须响应用户需求书全部内容）。</w:t>
      </w:r>
    </w:p>
    <w:p w14:paraId="0D91A8E2">
      <w:pPr>
        <w:widowControl/>
        <w:spacing w:line="500" w:lineRule="exact"/>
        <w:jc w:val="left"/>
        <w:outlineLvl w:val="0"/>
        <w:rPr>
          <w:rFonts w:ascii="仿宋_GB2312" w:hAnsi="宋体" w:eastAsia="仿宋_GB2312" w:cs="宋体"/>
          <w:b/>
          <w:kern w:val="0"/>
          <w:sz w:val="28"/>
          <w:szCs w:val="28"/>
        </w:rPr>
      </w:pPr>
      <w:r>
        <w:rPr>
          <w:rFonts w:hint="eastAsia" w:ascii="仿宋_GB2312" w:hAnsi="宋体" w:eastAsia="仿宋_GB2312" w:cs="宋体"/>
          <w:b/>
          <w:bCs/>
          <w:kern w:val="0"/>
          <w:sz w:val="28"/>
          <w:szCs w:val="28"/>
        </w:rPr>
        <w:t>二、报名供应商资格要求：</w:t>
      </w:r>
    </w:p>
    <w:p w14:paraId="2808A977">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1、供应商必须具有独立法人资格，能独立承担民事责任和合同义务。</w:t>
      </w:r>
    </w:p>
    <w:p w14:paraId="6F59F905">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2、供应商必须具有有效的中华人民共和国企业法人营业执照，执照中必须具有本项目的经营范围。</w:t>
      </w:r>
    </w:p>
    <w:p w14:paraId="69B316E5">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3、具有良好的商业信誉和健全的财务会计制度。</w:t>
      </w:r>
    </w:p>
    <w:p w14:paraId="1682468E">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4、供应商须具备履行合同的设备和专业技术能力。</w:t>
      </w:r>
    </w:p>
    <w:p w14:paraId="1ED976A0">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5、供应商</w:t>
      </w:r>
      <w:r>
        <w:rPr>
          <w:rFonts w:hint="eastAsia" w:ascii="仿宋_GB2312" w:hAnsi="宋体" w:eastAsia="仿宋_GB2312" w:cs="宋体"/>
          <w:kern w:val="0"/>
          <w:sz w:val="28"/>
          <w:szCs w:val="28"/>
        </w:rPr>
        <w:t>须</w:t>
      </w:r>
      <w:r>
        <w:rPr>
          <w:rFonts w:hint="eastAsia" w:ascii="仿宋_GB2312" w:eastAsia="仿宋_GB2312" w:hAnsiTheme="minorEastAsia"/>
          <w:color w:val="000000" w:themeColor="text1"/>
          <w:sz w:val="28"/>
          <w:szCs w:val="28"/>
          <w14:textFill>
            <w14:solidFill>
              <w14:schemeClr w14:val="tx1"/>
            </w14:solidFill>
          </w14:textFill>
        </w:rPr>
        <w:t>未被列入“信用中国”网站(www.creditchina.gov.cn)以下任何记录名单之一：①失信被执行人；②重大税收违法案件当事人名单；③政府采购严重违法失信行为。</w:t>
      </w:r>
    </w:p>
    <w:p w14:paraId="17A8A514">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6、供应商应遵纪守法、诚信经营，近三年内（自本公告发布之日起往前推三年）无违规违法行为或采购活动中无不良记录。</w:t>
      </w:r>
    </w:p>
    <w:p w14:paraId="3BD1B8A6">
      <w:pPr>
        <w:shd w:val="clear" w:color="auto" w:fill="FFFFFF"/>
        <w:spacing w:line="500" w:lineRule="exact"/>
        <w:outlineLvl w:val="9"/>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7、本项目不接受联合体参与。</w:t>
      </w:r>
    </w:p>
    <w:p w14:paraId="77A57D9C">
      <w:pPr>
        <w:shd w:val="clear" w:color="auto" w:fill="FFFFFF"/>
        <w:spacing w:line="500" w:lineRule="exact"/>
        <w:outlineLvl w:val="0"/>
        <w:rPr>
          <w:rFonts w:ascii="仿宋_GB2312" w:eastAsia="仿宋_GB2312" w:hAnsiTheme="minorEastAsia"/>
          <w:b/>
          <w:color w:val="000000" w:themeColor="text1"/>
          <w:sz w:val="28"/>
          <w:szCs w:val="28"/>
          <w14:textFill>
            <w14:solidFill>
              <w14:schemeClr w14:val="tx1"/>
            </w14:solidFill>
          </w14:textFill>
        </w:rPr>
      </w:pPr>
      <w:r>
        <w:rPr>
          <w:rFonts w:hint="eastAsia" w:ascii="仿宋_GB2312" w:hAnsi="宋体" w:eastAsia="仿宋_GB2312" w:cs="宋体"/>
          <w:b/>
          <w:bCs/>
          <w:kern w:val="0"/>
          <w:sz w:val="28"/>
          <w:szCs w:val="28"/>
        </w:rPr>
        <w:t>三、</w:t>
      </w:r>
      <w:r>
        <w:rPr>
          <w:rFonts w:hint="eastAsia" w:ascii="仿宋_GB2312" w:eastAsia="仿宋_GB2312" w:hAnsiTheme="minorEastAsia"/>
          <w:b/>
          <w:color w:val="000000" w:themeColor="text1"/>
          <w:sz w:val="28"/>
          <w:szCs w:val="28"/>
          <w14:textFill>
            <w14:solidFill>
              <w14:schemeClr w14:val="tx1"/>
            </w14:solidFill>
          </w14:textFill>
        </w:rPr>
        <w:t>网上公告时间及报名时提交的文件要求</w:t>
      </w:r>
    </w:p>
    <w:p w14:paraId="22D0CA8D">
      <w:pPr>
        <w:shd w:val="clear" w:color="auto" w:fill="FFFFFF"/>
        <w:spacing w:line="500" w:lineRule="exact"/>
        <w:outlineLvl w:val="9"/>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w:t>
      </w:r>
      <w:r>
        <w:rPr>
          <w:rFonts w:hint="eastAsia" w:ascii="仿宋_GB2312" w:eastAsia="仿宋_GB2312" w:cs="宋体" w:hAnsiTheme="minorEastAsia"/>
          <w:color w:val="000000" w:themeColor="text1"/>
          <w:kern w:val="0"/>
          <w:sz w:val="28"/>
          <w:szCs w:val="28"/>
          <w14:textFill>
            <w14:solidFill>
              <w14:schemeClr w14:val="tx1"/>
            </w14:solidFill>
          </w14:textFill>
        </w:rPr>
        <w:t>公告时间：自发布次日起5个工作日内。</w:t>
      </w:r>
    </w:p>
    <w:p w14:paraId="3EF746E2">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2、报名时需提交的文件（A4纸，双面打印并按照以下顺序装订完整并每页加盖公章）：</w:t>
      </w:r>
    </w:p>
    <w:p w14:paraId="2F6726C4">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（1）报名资料封面（格式见附件2）。</w:t>
      </w:r>
    </w:p>
    <w:p w14:paraId="2346FECD">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（2）报名文件目录（格式见附件3）。</w:t>
      </w:r>
    </w:p>
    <w:p w14:paraId="75A9D0E4">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14:paraId="0EBFB38A">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（4）税务登记证书（国、地税）复印件。</w:t>
      </w:r>
    </w:p>
    <w:p w14:paraId="6B578095">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（5）组织机构代码证复印件。</w:t>
      </w:r>
    </w:p>
    <w:p w14:paraId="16ECD0F6">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（6）如已办理营业执照、税务登记证、组织机构代码证三证合一的企业，请提交加载法人和其他组织统一社会信用代码的营业执照复印件。</w:t>
      </w:r>
    </w:p>
    <w:p w14:paraId="16193886">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（7）自行登录“信用中国”网站</w:t>
      </w:r>
      <w:r>
        <w:rPr>
          <w:rFonts w:hint="eastAsia" w:ascii="仿宋_GB2312" w:eastAsia="仿宋_GB2312" w:hAnsiTheme="minorEastAsia"/>
          <w:color w:val="000000" w:themeColor="text1"/>
          <w:sz w:val="28"/>
          <w:szCs w:val="28"/>
          <w14:textFill>
            <w14:solidFill>
              <w14:schemeClr w14:val="tx1"/>
            </w14:solidFill>
          </w14:textFill>
        </w:rPr>
        <w:t>(</w:t>
      </w:r>
      <w:r>
        <w:fldChar w:fldCharType="begin"/>
      </w:r>
      <w:r>
        <w:instrText xml:space="preserve"> HYPERLINK "http://www.creditchina.gov.cn" </w:instrText>
      </w:r>
      <w:r>
        <w:fldChar w:fldCharType="separate"/>
      </w:r>
      <w:r>
        <w:rPr>
          <w:rStyle w:val="21"/>
          <w:rFonts w:hint="eastAsia" w:ascii="仿宋_GB2312" w:eastAsia="仿宋_GB2312" w:hAnsiTheme="minorEastAsia"/>
          <w:sz w:val="28"/>
          <w:szCs w:val="28"/>
        </w:rPr>
        <w:t>www.creditchina.gov.cn</w:t>
      </w:r>
      <w:r>
        <w:rPr>
          <w:rStyle w:val="21"/>
          <w:rFonts w:hint="eastAsia" w:ascii="仿宋_GB2312" w:eastAsia="仿宋_GB2312" w:hAnsiTheme="minorEastAsia"/>
          <w:sz w:val="28"/>
          <w:szCs w:val="28"/>
        </w:rPr>
        <w:fldChar w:fldCharType="end"/>
      </w:r>
      <w:r>
        <w:rPr>
          <w:rFonts w:hint="eastAsia" w:ascii="仿宋_GB2312" w:eastAsia="仿宋_GB2312" w:hAnsiTheme="minorEastAsia"/>
          <w:color w:val="000000" w:themeColor="text1"/>
          <w:sz w:val="28"/>
          <w:szCs w:val="28"/>
          <w14:textFill>
            <w14:solidFill>
              <w14:schemeClr w14:val="tx1"/>
            </w14:solidFill>
          </w14:textFill>
        </w:rPr>
        <w:t>)，</w:t>
      </w:r>
      <w:r>
        <w:rPr>
          <w:rFonts w:hint="eastAsia" w:ascii="仿宋_GB2312" w:eastAsia="仿宋_GB2312" w:cs="宋体" w:hAnsiTheme="minorEastAsia"/>
          <w:color w:val="000000" w:themeColor="text1"/>
          <w:kern w:val="0"/>
          <w:sz w:val="28"/>
          <w:szCs w:val="28"/>
          <w14:textFill>
            <w14:solidFill>
              <w14:schemeClr w14:val="tx1"/>
            </w14:solidFill>
          </w14:textFill>
        </w:rPr>
        <w:t>下载并打印《信用信息报告》（下载日期应在本公告发布日期之后）。</w:t>
      </w:r>
    </w:p>
    <w:p w14:paraId="609A2746">
      <w:pPr>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2A8E9FE5">
      <w:pPr>
        <w:widowControl/>
        <w:spacing w:line="500" w:lineRule="exact"/>
        <w:jc w:val="left"/>
      </w:pPr>
      <w:r>
        <w:rPr>
          <w:rFonts w:hint="eastAsia" w:ascii="仿宋_GB2312" w:hAnsi="宋体" w:eastAsia="仿宋_GB2312" w:cs="宋体"/>
          <w:color w:val="000000" w:themeColor="text1"/>
          <w:kern w:val="0"/>
          <w:sz w:val="28"/>
          <w:szCs w:val="28"/>
          <w14:textFill>
            <w14:solidFill>
              <w14:schemeClr w14:val="tx1"/>
            </w14:solidFill>
          </w14:textFill>
        </w:rPr>
        <w:t>（9）提供遵纪守法、诚信经营、近三年内（自论证公告发布之日起往前推三年）无违规违法行为或采购活动中无不良记录的承诺书。（格式见附件6）。</w:t>
      </w:r>
    </w:p>
    <w:p w14:paraId="042E7AD5">
      <w:pPr>
        <w:widowControl/>
        <w:spacing w:line="500" w:lineRule="exact"/>
        <w:jc w:val="left"/>
        <w:rPr>
          <w:rFonts w:ascii="仿宋_GB2312" w:eastAsia="仿宋_GB2312"/>
          <w:b/>
          <w:bCs/>
          <w:color w:val="000000"/>
          <w:sz w:val="28"/>
          <w:szCs w:val="28"/>
          <w:shd w:val="clear" w:color="auto" w:fill="FFFFFF"/>
        </w:rPr>
      </w:pPr>
    </w:p>
    <w:p w14:paraId="062ADE47">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备注：</w:t>
      </w:r>
    </w:p>
    <w:p w14:paraId="359DF34E">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14:paraId="078BC2F1">
      <w:pPr>
        <w:widowControl/>
        <w:shd w:val="clear" w:color="auto" w:fill="FFFFFF"/>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14:paraId="17C25598">
      <w:pPr>
        <w:widowControl/>
        <w:shd w:val="clear" w:color="auto" w:fill="FFFFFF"/>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14:paraId="155A6AFC">
      <w:pPr>
        <w:widowControl/>
        <w:shd w:val="clear" w:color="auto" w:fill="FFFFFF"/>
        <w:spacing w:line="500" w:lineRule="exact"/>
        <w:jc w:val="left"/>
        <w:outlineLvl w:val="0"/>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hAnsiTheme="minorEastAsia"/>
          <w:b/>
          <w:color w:val="000000" w:themeColor="text1"/>
          <w:sz w:val="28"/>
          <w:szCs w:val="28"/>
          <w:lang w:val="en-US" w:eastAsia="zh-CN"/>
          <w14:textFill>
            <w14:solidFill>
              <w14:schemeClr w14:val="tx1"/>
            </w14:solidFill>
          </w14:textFill>
        </w:rPr>
        <w:t>四</w:t>
      </w:r>
      <w:r>
        <w:rPr>
          <w:rFonts w:hint="eastAsia" w:ascii="仿宋_GB2312" w:eastAsia="仿宋_GB2312" w:hAnsiTheme="minorEastAsia"/>
          <w:b/>
          <w:color w:val="000000" w:themeColor="text1"/>
          <w:sz w:val="28"/>
          <w:szCs w:val="28"/>
          <w14:textFill>
            <w14:solidFill>
              <w14:schemeClr w14:val="tx1"/>
            </w14:solidFill>
          </w14:textFill>
        </w:rPr>
        <w:t>、</w:t>
      </w:r>
      <w:r>
        <w:rPr>
          <w:rFonts w:hint="eastAsia" w:ascii="仿宋_GB2312" w:eastAsia="仿宋_GB2312" w:cs="宋体" w:hAnsiTheme="minorEastAsia"/>
          <w:b/>
          <w:bCs/>
          <w:color w:val="000000" w:themeColor="text1"/>
          <w:kern w:val="0"/>
          <w:sz w:val="28"/>
          <w:szCs w:val="28"/>
          <w14:textFill>
            <w14:solidFill>
              <w14:schemeClr w14:val="tx1"/>
            </w14:solidFill>
          </w14:textFill>
        </w:rPr>
        <w:t>报名交资料时间</w:t>
      </w:r>
    </w:p>
    <w:p w14:paraId="48C6F2F4">
      <w:pPr>
        <w:widowControl/>
        <w:shd w:val="clear" w:color="auto" w:fill="FFFFFF"/>
        <w:tabs>
          <w:tab w:val="left" w:pos="426"/>
          <w:tab w:val="left" w:pos="567"/>
        </w:tabs>
        <w:spacing w:line="500" w:lineRule="exact"/>
        <w:ind w:firstLine="548" w:firstLineChars="196"/>
        <w:jc w:val="left"/>
        <w:rPr>
          <w:rFonts w:hint="eastAsia"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自发布次日起5个工作日内。</w:t>
      </w:r>
    </w:p>
    <w:p w14:paraId="3D670437">
      <w:pPr>
        <w:widowControl/>
        <w:numPr>
          <w:ilvl w:val="0"/>
          <w:numId w:val="0"/>
        </w:numPr>
        <w:shd w:val="clear" w:color="auto" w:fill="FFFFFF"/>
        <w:spacing w:line="500" w:lineRule="exact"/>
        <w:jc w:val="left"/>
        <w:outlineLvl w:val="0"/>
        <w:rPr>
          <w:rFonts w:hint="default" w:ascii="仿宋_GB2312" w:eastAsia="仿宋_GB2312" w:cs="宋体" w:hAnsiTheme="minorEastAsia"/>
          <w:b/>
          <w:bCs/>
          <w:color w:val="000000" w:themeColor="text1"/>
          <w:kern w:val="0"/>
          <w:sz w:val="28"/>
          <w:szCs w:val="28"/>
          <w:lang w:val="en-US" w:eastAsia="zh-CN"/>
          <w14:textFill>
            <w14:solidFill>
              <w14:schemeClr w14:val="tx1"/>
            </w14:solidFill>
          </w14:textFill>
        </w:rPr>
      </w:pPr>
      <w:r>
        <w:rPr>
          <w:rFonts w:hint="eastAsia" w:ascii="仿宋_GB2312" w:eastAsia="仿宋_GB2312" w:cs="宋体" w:hAnsiTheme="minorEastAsia"/>
          <w:b/>
          <w:bCs/>
          <w:color w:val="000000" w:themeColor="text1"/>
          <w:kern w:val="0"/>
          <w:sz w:val="28"/>
          <w:szCs w:val="28"/>
          <w:lang w:val="en-US" w:eastAsia="zh-CN" w:bidi="ar-SA"/>
          <w14:textFill>
            <w14:solidFill>
              <w14:schemeClr w14:val="tx1"/>
            </w14:solidFill>
          </w14:textFill>
        </w:rPr>
        <w:t>五、</w:t>
      </w:r>
      <w:r>
        <w:rPr>
          <w:rFonts w:hint="eastAsia" w:ascii="仿宋_GB2312" w:eastAsia="仿宋_GB2312" w:cs="宋体" w:hAnsiTheme="minorEastAsia"/>
          <w:b/>
          <w:bCs/>
          <w:color w:val="000000" w:themeColor="text1"/>
          <w:kern w:val="0"/>
          <w:sz w:val="28"/>
          <w:szCs w:val="28"/>
          <w:lang w:val="en-US" w:eastAsia="zh-CN"/>
          <w14:textFill>
            <w14:solidFill>
              <w14:schemeClr w14:val="tx1"/>
            </w14:solidFill>
          </w14:textFill>
        </w:rPr>
        <w:t>院内论证提交的文件要求</w:t>
      </w:r>
    </w:p>
    <w:p w14:paraId="49205CAC">
      <w:pPr>
        <w:widowControl/>
        <w:shd w:val="clear" w:color="auto" w:fill="FFFFFF"/>
        <w:tabs>
          <w:tab w:val="left" w:pos="426"/>
          <w:tab w:val="left" w:pos="567"/>
        </w:tabs>
        <w:spacing w:line="500" w:lineRule="exact"/>
        <w:ind w:firstLine="548" w:firstLineChars="196"/>
        <w:jc w:val="left"/>
        <w:rPr>
          <w:rFonts w:hint="eastAsia"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1、院内（谈判）论证需提供的资料（格式见附件10）</w:t>
      </w:r>
      <w:r>
        <w:rPr>
          <w:rFonts w:hint="eastAsia" w:ascii="仿宋_GB2312" w:eastAsia="仿宋_GB2312" w:cs="宋体" w:hAnsiTheme="minorEastAsia"/>
          <w:color w:val="000000" w:themeColor="text1"/>
          <w:kern w:val="0"/>
          <w:sz w:val="28"/>
          <w:szCs w:val="28"/>
          <w14:textFill>
            <w14:solidFill>
              <w14:schemeClr w14:val="tx1"/>
            </w14:solidFill>
          </w14:textFill>
        </w:rPr>
        <w:t>。</w:t>
      </w:r>
    </w:p>
    <w:p w14:paraId="7562A00E">
      <w:pPr>
        <w:widowControl/>
        <w:shd w:val="clear" w:color="auto" w:fill="FFFFFF"/>
        <w:tabs>
          <w:tab w:val="left" w:pos="426"/>
          <w:tab w:val="left" w:pos="567"/>
        </w:tabs>
        <w:spacing w:line="500" w:lineRule="exact"/>
        <w:ind w:firstLine="548" w:firstLineChars="196"/>
        <w:jc w:val="left"/>
        <w:rPr>
          <w:rFonts w:hint="eastAsia"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2、</w:t>
      </w:r>
      <w:r>
        <w:rPr>
          <w:rFonts w:hint="eastAsia" w:ascii="仿宋_GB2312" w:eastAsia="仿宋_GB2312" w:cs="宋体" w:hAnsiTheme="minorEastAsia"/>
          <w:color w:val="000000" w:themeColor="text1"/>
          <w:kern w:val="0"/>
          <w:sz w:val="28"/>
          <w:szCs w:val="28"/>
          <w14:textFill>
            <w14:solidFill>
              <w14:schemeClr w14:val="tx1"/>
            </w14:solidFill>
          </w14:textFill>
        </w:rPr>
        <w:t>投标人需制作PPT进行现场汇报（PPT</w:t>
      </w: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根据</w:t>
      </w:r>
      <w:r>
        <w:rPr>
          <w:rFonts w:hint="eastAsia" w:ascii="仿宋_GB2312" w:eastAsia="仿宋_GB2312" w:cs="宋体" w:hAnsiTheme="minorEastAsia"/>
          <w:color w:val="000000" w:themeColor="text1"/>
          <w:kern w:val="0"/>
          <w:sz w:val="28"/>
          <w:szCs w:val="28"/>
          <w14:textFill>
            <w14:solidFill>
              <w14:schemeClr w14:val="tx1"/>
            </w14:solidFill>
          </w14:textFill>
        </w:rPr>
        <w:t>响应文件制作，标明对应响应文件页数)，时间控制10分钟。</w:t>
      </w:r>
    </w:p>
    <w:p w14:paraId="767DB3D5">
      <w:pPr>
        <w:widowControl/>
        <w:shd w:val="clear" w:color="auto" w:fill="FFFFFF"/>
        <w:tabs>
          <w:tab w:val="left" w:pos="426"/>
          <w:tab w:val="left" w:pos="567"/>
        </w:tabs>
        <w:spacing w:line="500" w:lineRule="exact"/>
        <w:ind w:firstLine="548" w:firstLineChars="196"/>
        <w:jc w:val="left"/>
        <w:rPr>
          <w:rFonts w:hint="eastAsia"/>
        </w:rPr>
      </w:pP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3、</w:t>
      </w:r>
      <w:r>
        <w:rPr>
          <w:rFonts w:hint="eastAsia" w:ascii="仿宋_GB2312" w:eastAsia="仿宋_GB2312" w:cs="宋体" w:hAnsiTheme="minorEastAsia"/>
          <w:color w:val="000000" w:themeColor="text1"/>
          <w:kern w:val="0"/>
          <w:sz w:val="28"/>
          <w:szCs w:val="28"/>
          <w14:textFill>
            <w14:solidFill>
              <w14:schemeClr w14:val="tx1"/>
            </w14:solidFill>
          </w14:textFill>
        </w:rPr>
        <w:t>投标人现场进行系统演示及回答专家，时间控制5分钟。</w:t>
      </w:r>
    </w:p>
    <w:p w14:paraId="2F91A86C">
      <w:pPr>
        <w:widowControl/>
        <w:numPr>
          <w:ilvl w:val="0"/>
          <w:numId w:val="0"/>
        </w:numPr>
        <w:shd w:val="clear" w:color="auto" w:fill="FFFFFF"/>
        <w:spacing w:line="500" w:lineRule="exact"/>
        <w:jc w:val="left"/>
        <w:outlineLvl w:val="0"/>
        <w:rPr>
          <w:rFonts w:hint="eastAsia" w:ascii="仿宋_GB2312" w:eastAsia="仿宋_GB2312" w:cs="宋体" w:hAnsiTheme="minorEastAsia"/>
          <w:b/>
          <w:bCs/>
          <w:color w:val="000000" w:themeColor="text1"/>
          <w:kern w:val="0"/>
          <w:sz w:val="28"/>
          <w:szCs w:val="28"/>
          <w:lang w:val="en-US" w:eastAsia="zh-CN"/>
          <w14:textFill>
            <w14:solidFill>
              <w14:schemeClr w14:val="tx1"/>
            </w14:solidFill>
          </w14:textFill>
        </w:rPr>
      </w:pPr>
      <w:r>
        <w:rPr>
          <w:rFonts w:hint="eastAsia" w:ascii="仿宋_GB2312" w:eastAsia="仿宋_GB2312" w:hAnsiTheme="minorEastAsia"/>
          <w:b/>
          <w:color w:val="000000" w:themeColor="text1"/>
          <w:sz w:val="28"/>
          <w:szCs w:val="28"/>
          <w:lang w:val="en-US" w:eastAsia="zh-CN"/>
          <w14:textFill>
            <w14:solidFill>
              <w14:schemeClr w14:val="tx1"/>
            </w14:solidFill>
          </w14:textFill>
        </w:rPr>
        <w:t>六</w:t>
      </w:r>
      <w:r>
        <w:rPr>
          <w:rFonts w:hint="eastAsia" w:ascii="仿宋_GB2312" w:eastAsia="仿宋_GB2312" w:cs="宋体" w:hAnsiTheme="minorEastAsia"/>
          <w:b/>
          <w:bCs/>
          <w:color w:val="000000" w:themeColor="text1"/>
          <w:kern w:val="0"/>
          <w:sz w:val="28"/>
          <w:szCs w:val="28"/>
          <w:lang w:val="en-US" w:eastAsia="zh-CN" w:bidi="ar-SA"/>
          <w14:textFill>
            <w14:solidFill>
              <w14:schemeClr w14:val="tx1"/>
            </w14:solidFill>
          </w14:textFill>
        </w:rPr>
        <w:t>、</w:t>
      </w:r>
      <w:r>
        <w:rPr>
          <w:rFonts w:hint="eastAsia" w:ascii="仿宋_GB2312" w:eastAsia="仿宋_GB2312" w:cs="宋体" w:hAnsiTheme="minorEastAsia"/>
          <w:b/>
          <w:bCs/>
          <w:color w:val="000000" w:themeColor="text1"/>
          <w:kern w:val="0"/>
          <w:sz w:val="28"/>
          <w:szCs w:val="28"/>
          <w:lang w:val="en-US" w:eastAsia="zh-CN"/>
          <w14:textFill>
            <w14:solidFill>
              <w14:schemeClr w14:val="tx1"/>
            </w14:solidFill>
          </w14:textFill>
        </w:rPr>
        <w:t>院内论证（谈判）会时间</w:t>
      </w:r>
    </w:p>
    <w:p w14:paraId="1D31AC8F">
      <w:pPr>
        <w:widowControl/>
        <w:shd w:val="clear" w:color="auto" w:fill="FFFFFF"/>
        <w:tabs>
          <w:tab w:val="left" w:pos="426"/>
          <w:tab w:val="left" w:pos="567"/>
        </w:tabs>
        <w:spacing w:line="500" w:lineRule="exact"/>
        <w:ind w:firstLine="548" w:firstLineChars="196"/>
        <w:jc w:val="left"/>
        <w:rPr>
          <w:rFonts w:hint="default"/>
          <w:lang w:val="en-US" w:eastAsia="zh-CN"/>
        </w:rPr>
      </w:pP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报名结束后第二天，如有延迟我院会根据实际情况进行通知</w:t>
      </w:r>
      <w:r>
        <w:rPr>
          <w:rFonts w:hint="eastAsia" w:ascii="仿宋_GB2312" w:eastAsia="仿宋_GB2312" w:cs="宋体" w:hAnsiTheme="minorEastAsia"/>
          <w:color w:val="000000" w:themeColor="text1"/>
          <w:kern w:val="0"/>
          <w:sz w:val="28"/>
          <w:szCs w:val="28"/>
          <w14:textFill>
            <w14:solidFill>
              <w14:schemeClr w14:val="tx1"/>
            </w14:solidFill>
          </w14:textFill>
        </w:rPr>
        <w:t>。</w:t>
      </w:r>
    </w:p>
    <w:p w14:paraId="13635754">
      <w:pPr>
        <w:shd w:val="clear" w:color="auto" w:fill="FFFFFF"/>
        <w:spacing w:line="500" w:lineRule="exact"/>
        <w:outlineLvl w:val="0"/>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lang w:val="en-US" w:eastAsia="zh-CN"/>
          <w14:textFill>
            <w14:solidFill>
              <w14:schemeClr w14:val="tx1"/>
            </w14:solidFill>
          </w14:textFill>
        </w:rPr>
        <w:t>七</w:t>
      </w:r>
      <w:r>
        <w:rPr>
          <w:rFonts w:hint="eastAsia" w:ascii="仿宋_GB2312" w:eastAsia="仿宋_GB2312" w:hAnsiTheme="minorEastAsia"/>
          <w:b/>
          <w:color w:val="000000" w:themeColor="text1"/>
          <w:sz w:val="28"/>
          <w:szCs w:val="28"/>
          <w14:textFill>
            <w14:solidFill>
              <w14:schemeClr w14:val="tx1"/>
            </w14:solidFill>
          </w14:textFill>
        </w:rPr>
        <w:t>、联系方式</w:t>
      </w:r>
    </w:p>
    <w:p w14:paraId="6519FF70">
      <w:pPr>
        <w:shd w:val="clear" w:color="auto" w:fill="FFFFFF"/>
        <w:spacing w:line="500" w:lineRule="exact"/>
        <w:rPr>
          <w:rFonts w:hint="default" w:ascii="仿宋_GB2312" w:eastAsia="仿宋_GB2312" w:hAnsiTheme="minorEastAsia"/>
          <w:color w:val="000000" w:themeColor="text1"/>
          <w:sz w:val="28"/>
          <w:szCs w:val="28"/>
          <w:lang w:val="en-US" w:eastAsia="zh-CN"/>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1、采购人：佛山市中医院</w:t>
      </w:r>
      <w:r>
        <w:rPr>
          <w:rFonts w:hint="eastAsia" w:ascii="仿宋_GB2312" w:eastAsia="仿宋_GB2312" w:hAnsiTheme="minorEastAsia"/>
          <w:color w:val="000000" w:themeColor="text1"/>
          <w:sz w:val="28"/>
          <w:szCs w:val="28"/>
          <w:lang w:val="en-US" w:eastAsia="zh-CN"/>
          <w14:textFill>
            <w14:solidFill>
              <w14:schemeClr w14:val="tx1"/>
            </w14:solidFill>
          </w14:textFill>
        </w:rPr>
        <w:t>高明医院</w:t>
      </w:r>
    </w:p>
    <w:p w14:paraId="3169684B">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2、地 址：佛山市高明区文华路387号</w:t>
      </w:r>
    </w:p>
    <w:p w14:paraId="33D2E1B5">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3、联系电话：(0757)</w:t>
      </w:r>
      <w:r>
        <w:rPr>
          <w:rFonts w:hint="eastAsia" w:ascii="仿宋_GB2312" w:eastAsia="仿宋_GB2312" w:hAnsiTheme="minorEastAsia"/>
          <w:color w:val="000000" w:themeColor="text1"/>
          <w:sz w:val="28"/>
          <w:szCs w:val="28"/>
          <w:lang w:val="en-US" w:eastAsia="zh-CN"/>
          <w14:textFill>
            <w14:solidFill>
              <w14:schemeClr w14:val="tx1"/>
            </w14:solidFill>
          </w14:textFill>
        </w:rPr>
        <w:t xml:space="preserve">88886009 </w:t>
      </w:r>
      <w:r>
        <w:rPr>
          <w:rFonts w:hint="eastAsia" w:ascii="仿宋_GB2312" w:eastAsia="仿宋_GB2312" w:hAnsiTheme="minorEastAsia"/>
          <w:color w:val="000000" w:themeColor="text1"/>
          <w:sz w:val="28"/>
          <w:szCs w:val="28"/>
          <w14:textFill>
            <w14:solidFill>
              <w14:schemeClr w14:val="tx1"/>
            </w14:solidFill>
          </w14:textFill>
        </w:rPr>
        <w:t>传真：(0757)</w:t>
      </w:r>
      <w:r>
        <w:rPr>
          <w:rFonts w:hint="eastAsia" w:ascii="仿宋_GB2312" w:eastAsia="仿宋_GB2312" w:hAnsiTheme="minorEastAsia"/>
          <w:color w:val="000000" w:themeColor="text1"/>
          <w:sz w:val="28"/>
          <w:szCs w:val="28"/>
          <w:lang w:val="en-US" w:eastAsia="zh-CN"/>
          <w14:textFill>
            <w14:solidFill>
              <w14:schemeClr w14:val="tx1"/>
            </w14:solidFill>
          </w14:textFill>
        </w:rPr>
        <w:t>88886009</w:t>
      </w:r>
    </w:p>
    <w:p w14:paraId="3C29BC23">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w:t>
      </w:r>
      <w:r>
        <w:rPr>
          <w:rFonts w:hint="eastAsia" w:ascii="仿宋_GB2312" w:eastAsia="仿宋_GB2312"/>
          <w:color w:val="000000"/>
          <w:sz w:val="28"/>
          <w:szCs w:val="28"/>
          <w:shd w:val="clear" w:color="auto" w:fill="FFFFFF"/>
        </w:rPr>
        <w:t>监督投诉电话：（0757）88269179</w:t>
      </w:r>
    </w:p>
    <w:p w14:paraId="70E50E02">
      <w:pPr>
        <w:shd w:val="clear" w:color="auto" w:fill="FFFFFF"/>
        <w:spacing w:line="500" w:lineRule="exact"/>
        <w:rPr>
          <w:rFonts w:hint="eastAsia" w:ascii="仿宋_GB2312" w:eastAsia="仿宋_GB2312"/>
          <w:color w:val="000000"/>
          <w:sz w:val="28"/>
          <w:szCs w:val="28"/>
          <w:shd w:val="clear" w:color="auto" w:fill="FFFFFF"/>
        </w:rPr>
      </w:pPr>
      <w:r>
        <w:rPr>
          <w:rFonts w:ascii="仿宋_GB2312" w:eastAsia="仿宋_GB2312" w:hAnsiTheme="minorEastAsia"/>
          <w:color w:val="000000" w:themeColor="text1"/>
          <w:sz w:val="28"/>
          <w:szCs w:val="28"/>
          <w14:textFill>
            <w14:solidFill>
              <w14:schemeClr w14:val="tx1"/>
            </w14:solidFill>
          </w14:textFill>
        </w:rPr>
        <w:t>5</w:t>
      </w:r>
      <w:r>
        <w:rPr>
          <w:rFonts w:hint="eastAsia" w:ascii="仿宋_GB2312" w:eastAsia="仿宋_GB2312" w:hAnsiTheme="minorEastAsia"/>
          <w:color w:val="000000" w:themeColor="text1"/>
          <w:sz w:val="28"/>
          <w:szCs w:val="28"/>
          <w14:textFill>
            <w14:solidFill>
              <w14:schemeClr w14:val="tx1"/>
            </w14:solidFill>
          </w14:textFill>
        </w:rPr>
        <w:t>、电子邮箱：</w:t>
      </w:r>
      <w:r>
        <w:rPr>
          <w:rFonts w:hint="eastAsia" w:ascii="仿宋_GB2312" w:eastAsia="仿宋_GB2312"/>
          <w:color w:val="000000"/>
          <w:sz w:val="28"/>
          <w:szCs w:val="28"/>
          <w:shd w:val="clear" w:color="auto" w:fill="FFFFFF"/>
        </w:rPr>
        <w:fldChar w:fldCharType="begin"/>
      </w:r>
      <w:r>
        <w:rPr>
          <w:rFonts w:hint="eastAsia" w:ascii="仿宋_GB2312" w:eastAsia="仿宋_GB2312"/>
          <w:color w:val="000000"/>
          <w:sz w:val="28"/>
          <w:szCs w:val="28"/>
          <w:shd w:val="clear" w:color="auto" w:fill="FFFFFF"/>
        </w:rPr>
        <w:instrText xml:space="preserve"> HYPERLINK "mailto:gmzyyxxsb@126.com" </w:instrText>
      </w:r>
      <w:r>
        <w:rPr>
          <w:rFonts w:hint="eastAsia" w:ascii="仿宋_GB2312" w:eastAsia="仿宋_GB2312"/>
          <w:color w:val="000000"/>
          <w:sz w:val="28"/>
          <w:szCs w:val="28"/>
          <w:shd w:val="clear" w:color="auto" w:fill="FFFFFF"/>
        </w:rPr>
        <w:fldChar w:fldCharType="separate"/>
      </w:r>
      <w:r>
        <w:rPr>
          <w:rFonts w:hint="eastAsia" w:ascii="仿宋_GB2312" w:eastAsia="仿宋_GB2312"/>
          <w:color w:val="000000"/>
          <w:sz w:val="28"/>
          <w:szCs w:val="28"/>
          <w:shd w:val="clear" w:color="auto" w:fill="FFFFFF"/>
        </w:rPr>
        <w:t>gmzyyxxsb@126.com</w:t>
      </w:r>
      <w:r>
        <w:rPr>
          <w:rFonts w:hint="eastAsia" w:ascii="仿宋_GB2312" w:eastAsia="仿宋_GB2312"/>
          <w:color w:val="000000"/>
          <w:sz w:val="28"/>
          <w:szCs w:val="28"/>
          <w:shd w:val="clear" w:color="auto" w:fill="FFFFFF"/>
        </w:rPr>
        <w:fldChar w:fldCharType="end"/>
      </w:r>
    </w:p>
    <w:p w14:paraId="7225BE20">
      <w:pPr>
        <w:shd w:val="clear" w:color="auto" w:fill="FFFFFF"/>
        <w:spacing w:line="500" w:lineRule="exact"/>
        <w:rPr>
          <w:rFonts w:hint="default" w:ascii="仿宋_GB2312" w:eastAsia="仿宋_GB2312" w:hAnsiTheme="minorEastAsia"/>
          <w:color w:val="000000" w:themeColor="text1"/>
          <w:sz w:val="28"/>
          <w:szCs w:val="28"/>
          <w:lang w:val="en-US" w:eastAsia="zh-CN"/>
          <w14:textFill>
            <w14:solidFill>
              <w14:schemeClr w14:val="tx1"/>
            </w14:solidFill>
          </w14:textFill>
        </w:rPr>
      </w:pPr>
      <w:r>
        <w:rPr>
          <w:rFonts w:ascii="仿宋_GB2312" w:eastAsia="仿宋_GB2312" w:hAnsiTheme="minorEastAsia"/>
          <w:color w:val="000000" w:themeColor="text1"/>
          <w:sz w:val="28"/>
          <w:szCs w:val="28"/>
          <w14:textFill>
            <w14:solidFill>
              <w14:schemeClr w14:val="tx1"/>
            </w14:solidFill>
          </w14:textFill>
        </w:rPr>
        <w:t>6</w:t>
      </w:r>
      <w:r>
        <w:rPr>
          <w:rFonts w:hint="eastAsia" w:ascii="仿宋_GB2312" w:eastAsia="仿宋_GB2312" w:hAnsiTheme="minorEastAsia"/>
          <w:color w:val="000000" w:themeColor="text1"/>
          <w:sz w:val="28"/>
          <w:szCs w:val="28"/>
          <w14:textFill>
            <w14:solidFill>
              <w14:schemeClr w14:val="tx1"/>
            </w14:solidFill>
          </w14:textFill>
        </w:rPr>
        <w:t>、联系人：</w:t>
      </w:r>
      <w:r>
        <w:rPr>
          <w:rFonts w:hint="eastAsia" w:ascii="仿宋_GB2312" w:eastAsia="仿宋_GB2312" w:hAnsiTheme="minorEastAsia"/>
          <w:color w:val="000000" w:themeColor="text1"/>
          <w:sz w:val="28"/>
          <w:szCs w:val="28"/>
          <w:lang w:val="en-US" w:eastAsia="zh-CN"/>
          <w14:textFill>
            <w14:solidFill>
              <w14:schemeClr w14:val="tx1"/>
            </w14:solidFill>
          </w14:textFill>
        </w:rPr>
        <w:t>黄先生</w:t>
      </w:r>
    </w:p>
    <w:p w14:paraId="2CFBBB93">
      <w:pPr>
        <w:shd w:val="clear" w:color="auto" w:fill="FFFFFF"/>
        <w:spacing w:line="500" w:lineRule="exact"/>
        <w:ind w:right="420"/>
        <w:jc w:val="right"/>
        <w:rPr>
          <w:rFonts w:ascii="仿宋_GB2312" w:eastAsia="仿宋_GB2312" w:hAnsiTheme="minorEastAsia"/>
          <w:color w:val="000000" w:themeColor="text1"/>
          <w:sz w:val="28"/>
          <w:szCs w:val="28"/>
          <w14:textFill>
            <w14:solidFill>
              <w14:schemeClr w14:val="tx1"/>
            </w14:solidFill>
          </w14:textFill>
        </w:rPr>
      </w:pPr>
    </w:p>
    <w:p w14:paraId="5057CA3F">
      <w:pPr>
        <w:shd w:val="clear" w:color="auto" w:fill="FFFFFF"/>
        <w:spacing w:line="500" w:lineRule="exact"/>
        <w:ind w:right="764"/>
        <w:jc w:val="right"/>
        <w:outlineLvl w:val="9"/>
        <w:rPr>
          <w:rFonts w:hint="default" w:ascii="仿宋_GB2312" w:eastAsia="仿宋_GB2312" w:hAnsiTheme="minorEastAsia"/>
          <w:color w:val="000000" w:themeColor="text1"/>
          <w:sz w:val="28"/>
          <w:szCs w:val="28"/>
          <w:lang w:val="en-US" w:eastAsia="zh-CN"/>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佛山市中医院</w:t>
      </w:r>
      <w:r>
        <w:rPr>
          <w:rFonts w:hint="eastAsia" w:ascii="仿宋_GB2312" w:eastAsia="仿宋_GB2312" w:hAnsiTheme="minorEastAsia"/>
          <w:color w:val="000000" w:themeColor="text1"/>
          <w:sz w:val="28"/>
          <w:szCs w:val="28"/>
          <w:lang w:val="en-US" w:eastAsia="zh-CN"/>
          <w14:textFill>
            <w14:solidFill>
              <w14:schemeClr w14:val="tx1"/>
            </w14:solidFill>
          </w14:textFill>
        </w:rPr>
        <w:t>高明医院</w:t>
      </w:r>
      <w:bookmarkStart w:id="2" w:name="_GoBack"/>
      <w:bookmarkEnd w:id="2"/>
    </w:p>
    <w:p w14:paraId="52F6B68A">
      <w:pPr>
        <w:shd w:val="clear" w:color="auto" w:fill="FFFFFF"/>
        <w:spacing w:line="500" w:lineRule="exact"/>
        <w:ind w:right="560"/>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lang w:val="en-US" w:eastAsia="zh-CN"/>
          <w14:textFill>
            <w14:solidFill>
              <w14:schemeClr w14:val="tx1"/>
            </w14:solidFill>
          </w14:textFill>
        </w:rPr>
        <w:t xml:space="preserve">                                           </w:t>
      </w:r>
      <w:r>
        <w:rPr>
          <w:rFonts w:hint="eastAsia" w:ascii="仿宋_GB2312" w:eastAsia="仿宋_GB2312" w:hAnsiTheme="minorEastAsia"/>
          <w:color w:val="000000" w:themeColor="text1"/>
          <w:sz w:val="28"/>
          <w:szCs w:val="28"/>
          <w14:textFill>
            <w14:solidFill>
              <w14:schemeClr w14:val="tx1"/>
            </w14:solidFill>
          </w14:textFill>
        </w:rPr>
        <w:t>202</w:t>
      </w:r>
      <w:r>
        <w:rPr>
          <w:rFonts w:hint="eastAsia" w:ascii="仿宋_GB2312" w:eastAsia="仿宋_GB2312" w:hAnsiTheme="minorEastAsia"/>
          <w:color w:val="000000" w:themeColor="text1"/>
          <w:sz w:val="28"/>
          <w:szCs w:val="28"/>
          <w:lang w:val="en-US" w:eastAsia="zh-CN"/>
          <w14:textFill>
            <w14:solidFill>
              <w14:schemeClr w14:val="tx1"/>
            </w14:solidFill>
          </w14:textFill>
        </w:rPr>
        <w:t>5</w:t>
      </w:r>
      <w:r>
        <w:rPr>
          <w:rFonts w:hint="eastAsia" w:ascii="仿宋_GB2312" w:eastAsia="仿宋_GB2312" w:hAnsiTheme="minorEastAsia"/>
          <w:color w:val="000000" w:themeColor="text1"/>
          <w:sz w:val="28"/>
          <w:szCs w:val="28"/>
          <w14:textFill>
            <w14:solidFill>
              <w14:schemeClr w14:val="tx1"/>
            </w14:solidFill>
          </w14:textFill>
        </w:rPr>
        <w:t>年</w:t>
      </w:r>
      <w:r>
        <w:rPr>
          <w:rFonts w:hint="eastAsia" w:ascii="仿宋_GB2312" w:eastAsia="仿宋_GB2312" w:hAnsiTheme="minorEastAsia"/>
          <w:color w:val="000000" w:themeColor="text1"/>
          <w:sz w:val="28"/>
          <w:szCs w:val="28"/>
          <w:lang w:val="en-US" w:eastAsia="zh-CN"/>
          <w14:textFill>
            <w14:solidFill>
              <w14:schemeClr w14:val="tx1"/>
            </w14:solidFill>
          </w14:textFill>
        </w:rPr>
        <w:t>05</w:t>
      </w:r>
      <w:r>
        <w:rPr>
          <w:rFonts w:hint="eastAsia" w:ascii="仿宋_GB2312" w:eastAsia="仿宋_GB2312" w:hAnsiTheme="minorEastAsia"/>
          <w:color w:val="000000" w:themeColor="text1"/>
          <w:sz w:val="28"/>
          <w:szCs w:val="28"/>
          <w14:textFill>
            <w14:solidFill>
              <w14:schemeClr w14:val="tx1"/>
            </w14:solidFill>
          </w14:textFill>
        </w:rPr>
        <w:t>月</w:t>
      </w:r>
      <w:r>
        <w:rPr>
          <w:rFonts w:hint="eastAsia" w:ascii="仿宋_GB2312" w:eastAsia="仿宋_GB2312" w:hAnsiTheme="minorEastAsia"/>
          <w:color w:val="000000" w:themeColor="text1"/>
          <w:sz w:val="28"/>
          <w:szCs w:val="28"/>
          <w:lang w:val="en-US" w:eastAsia="zh-CN"/>
          <w14:textFill>
            <w14:solidFill>
              <w14:schemeClr w14:val="tx1"/>
            </w14:solidFill>
          </w14:textFill>
        </w:rPr>
        <w:t>23</w:t>
      </w:r>
      <w:r>
        <w:rPr>
          <w:rFonts w:hint="eastAsia" w:ascii="仿宋_GB2312" w:eastAsia="仿宋_GB2312" w:hAnsiTheme="minorEastAsia"/>
          <w:color w:val="000000" w:themeColor="text1"/>
          <w:sz w:val="28"/>
          <w:szCs w:val="28"/>
          <w14:textFill>
            <w14:solidFill>
              <w14:schemeClr w14:val="tx1"/>
            </w14:solidFill>
          </w14:textFill>
        </w:rPr>
        <w:t>日</w:t>
      </w:r>
    </w:p>
    <w:p w14:paraId="5DC5BC4D">
      <w:pPr>
        <w:widowControl/>
        <w:jc w:val="left"/>
        <w:rPr>
          <w:rFonts w:ascii="仿宋_GB2312" w:hAnsi="宋体" w:eastAsia="仿宋_GB2312" w:cs="宋体"/>
          <w:b/>
          <w:color w:val="000000" w:themeColor="text1"/>
          <w:kern w:val="0"/>
          <w:sz w:val="28"/>
          <w:szCs w:val="28"/>
          <w14:textFill>
            <w14:solidFill>
              <w14:schemeClr w14:val="tx1"/>
            </w14:solidFill>
          </w14:textFill>
        </w:rPr>
      </w:pPr>
      <w:r>
        <w:rPr>
          <w:rFonts w:ascii="仿宋_GB2312" w:hAnsi="宋体" w:eastAsia="仿宋_GB2312" w:cs="宋体"/>
          <w:b/>
          <w:color w:val="000000" w:themeColor="text1"/>
          <w:kern w:val="0"/>
          <w:sz w:val="28"/>
          <w:szCs w:val="28"/>
          <w14:textFill>
            <w14:solidFill>
              <w14:schemeClr w14:val="tx1"/>
            </w14:solidFill>
          </w14:textFill>
        </w:rPr>
        <w:br w:type="page"/>
      </w:r>
    </w:p>
    <w:p w14:paraId="05D5AC98">
      <w:pPr>
        <w:widowControl/>
        <w:spacing w:line="440" w:lineRule="atLeast"/>
        <w:jc w:val="left"/>
        <w:outlineLvl w:val="0"/>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附件1： </w:t>
      </w:r>
    </w:p>
    <w:p w14:paraId="714AF5CB">
      <w:pPr>
        <w:spacing w:line="360" w:lineRule="auto"/>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b/>
          <w:snapToGrid w:val="0"/>
          <w:color w:val="000000" w:themeColor="text1"/>
          <w:kern w:val="0"/>
          <w:sz w:val="32"/>
          <w:szCs w:val="32"/>
          <w:lang w:val="en-US" w:eastAsia="zh-CN"/>
          <w14:textFill>
            <w14:solidFill>
              <w14:schemeClr w14:val="tx1"/>
            </w14:solidFill>
          </w14:textFill>
        </w:rPr>
        <w:t>云胶片系统</w:t>
      </w: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]项目用户需求书</w:t>
      </w:r>
    </w:p>
    <w:p w14:paraId="63C45DE3">
      <w:pPr>
        <w:shd w:val="clear" w:color="auto" w:fill="FFFFFF"/>
        <w:spacing w:line="500" w:lineRule="exact"/>
        <w:rPr>
          <w:rFonts w:ascii="仿宋_GB2312" w:eastAsia="仿宋_GB2312" w:hAnsiTheme="minorEastAsia"/>
          <w:b/>
          <w:color w:val="000000" w:themeColor="text1"/>
          <w:sz w:val="28"/>
          <w:szCs w:val="28"/>
          <w14:textFill>
            <w14:solidFill>
              <w14:schemeClr w14:val="tx1"/>
            </w14:solidFill>
          </w14:textFill>
        </w:rPr>
      </w:pPr>
    </w:p>
    <w:p w14:paraId="35B6A8E2">
      <w:pPr>
        <w:numPr>
          <w:ilvl w:val="0"/>
          <w:numId w:val="1"/>
        </w:numPr>
        <w:shd w:val="clear" w:color="auto" w:fill="FFFFFF"/>
        <w:spacing w:line="500" w:lineRule="exact"/>
        <w:outlineLvl w:val="1"/>
        <w:rPr>
          <w:rFonts w:hint="eastAsia" w:ascii="仿宋_GB2312" w:eastAsia="仿宋_GB2312" w:hAnsiTheme="minorEastAsia"/>
          <w:b/>
          <w:color w:val="000000" w:themeColor="text1"/>
          <w:sz w:val="28"/>
          <w:szCs w:val="28"/>
          <w:lang w:val="en-US" w:eastAsia="zh-CN"/>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项目概述</w:t>
      </w:r>
      <w:r>
        <w:rPr>
          <w:rFonts w:hint="eastAsia" w:ascii="仿宋_GB2312" w:eastAsia="仿宋_GB2312" w:hAnsiTheme="minorEastAsia"/>
          <w:b/>
          <w:color w:val="000000" w:themeColor="text1"/>
          <w:sz w:val="28"/>
          <w:szCs w:val="28"/>
          <w:lang w:val="en-US" w:eastAsia="zh-CN"/>
          <w14:textFill>
            <w14:solidFill>
              <w14:schemeClr w14:val="tx1"/>
            </w14:solidFill>
          </w14:textFill>
        </w:rPr>
        <w:t xml:space="preserve"> </w:t>
      </w:r>
    </w:p>
    <w:p w14:paraId="7F52B217">
      <w:pPr>
        <w:numPr>
          <w:ilvl w:val="0"/>
          <w:numId w:val="0"/>
        </w:numPr>
        <w:shd w:val="clear" w:color="auto" w:fill="FFFFFF"/>
        <w:spacing w:line="500" w:lineRule="exact"/>
        <w:ind w:firstLine="560" w:firstLineChars="200"/>
        <w:rPr>
          <w:rFonts w:hint="default" w:ascii="仿宋_GB2312" w:eastAsia="仿宋" w:hAnsiTheme="minorEastAsia"/>
          <w:b w:val="0"/>
          <w:bCs/>
          <w:color w:val="000000" w:themeColor="text1"/>
          <w:sz w:val="28"/>
          <w:szCs w:val="28"/>
          <w:lang w:val="en-US" w:eastAsia="zh-CN"/>
          <w14:textFill>
            <w14:solidFill>
              <w14:schemeClr w14:val="tx1"/>
            </w14:solidFill>
          </w14:textFill>
        </w:rPr>
      </w:pPr>
      <w:r>
        <w:rPr>
          <w:rFonts w:hint="eastAsia" w:ascii="仿宋_GB2312" w:eastAsia="仿宋_GB2312" w:hAnsiTheme="minorEastAsia"/>
          <w:b w:val="0"/>
          <w:bCs/>
          <w:color w:val="000000" w:themeColor="text1"/>
          <w:sz w:val="28"/>
          <w:szCs w:val="28"/>
          <w:lang w:val="en-US" w:eastAsia="zh-CN"/>
          <w14:textFill>
            <w14:solidFill>
              <w14:schemeClr w14:val="tx1"/>
            </w14:solidFill>
          </w14:textFill>
        </w:rPr>
        <w:t>根据国家医保局《放射检查类医疗服务价格项目立项指南（试行）》相关要求，我院拟建设云胶片系统，旨在实现放射检查影像的数字化管理、存储和调阅服务。本项目要求建设一套符合DICOM3.0国际标准的云胶片系统，实现放射影像的数字化存储、调阅和共享功能，支持患者通过移动终端随时查看检查影像，并提供影像分享服务。系统需与医院现有PACS、微信公众号等信息系统实现无缝对接，确保数据互联互通。在数据安全方面，系统需符合等保三级要求，确保患者隐私和医疗数据安全。通过本项目建设，将有效提升我院放射检查服务的数字化水平，改善患者就医体验，同时满足医保政策对放射检查服务的管理要求</w:t>
      </w:r>
      <w:r>
        <w:rPr>
          <w:rFonts w:hint="eastAsia" w:ascii="仿宋" w:hAnsi="仿宋" w:eastAsia="仿宋" w:cs="仿宋"/>
          <w:sz w:val="28"/>
          <w:szCs w:val="28"/>
          <w:highlight w:val="none"/>
          <w:lang w:val="en-US" w:eastAsia="zh-CN"/>
        </w:rPr>
        <w:t>。</w:t>
      </w:r>
    </w:p>
    <w:p w14:paraId="340C0F86">
      <w:pPr>
        <w:numPr>
          <w:ilvl w:val="0"/>
          <w:numId w:val="1"/>
        </w:numPr>
        <w:shd w:val="clear" w:color="auto" w:fill="FFFFFF"/>
        <w:spacing w:line="240" w:lineRule="auto"/>
        <w:ind w:left="0" w:leftChars="0" w:firstLine="0" w:firstLineChars="0"/>
        <w:outlineLvl w:val="1"/>
        <w:rPr>
          <w:rFonts w:hint="eastAsia"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技术要求</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7"/>
        <w:gridCol w:w="7731"/>
      </w:tblGrid>
      <w:tr w14:paraId="7DAE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DE44">
            <w:pPr>
              <w:keepNext w:val="0"/>
              <w:keepLines w:val="0"/>
              <w:widowControl/>
              <w:suppressLineNumbers w:val="0"/>
              <w:ind w:firstLineChars="2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功能模块</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5760">
            <w:pPr>
              <w:keepNext w:val="0"/>
              <w:keepLines w:val="0"/>
              <w:widowControl/>
              <w:suppressLineNumbers w:val="0"/>
              <w:ind w:firstLineChars="2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功能需求</w:t>
            </w:r>
          </w:p>
        </w:tc>
      </w:tr>
      <w:tr w14:paraId="229F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18" w:type="pct"/>
            <w:tcBorders>
              <w:top w:val="single" w:color="000000" w:sz="4" w:space="0"/>
              <w:left w:val="single" w:color="000000" w:sz="4" w:space="0"/>
              <w:bottom w:val="nil"/>
              <w:right w:val="single" w:color="000000" w:sz="4" w:space="0"/>
            </w:tcBorders>
            <w:shd w:val="clear" w:color="auto" w:fill="auto"/>
            <w:vAlign w:val="center"/>
          </w:tcPr>
          <w:p w14:paraId="028A67BB">
            <w:pPr>
              <w:numPr>
                <w:ilvl w:val="0"/>
                <w:numId w:val="0"/>
              </w:numPr>
              <w:shd w:val="clear" w:color="auto" w:fill="FFFFFF"/>
              <w:spacing w:line="5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影像云数据归档/存储模块</w:t>
            </w: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5DDB166D">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★1、本地私有化部署，并支持直接调用PACS本地存储，无需额外增加存储。</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2、支持原始图像DICOM标准格式的无损压缩</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3、支持DICOM 3.0、HL7、IHE等主要医疗信息标准</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4、支持详细日志服务记录，对系统故障、报错等信息记录并保存</w:t>
            </w:r>
          </w:p>
        </w:tc>
      </w:tr>
      <w:tr w14:paraId="02DA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18" w:type="pct"/>
            <w:tcBorders>
              <w:top w:val="single" w:color="000000" w:sz="4" w:space="0"/>
              <w:left w:val="single" w:color="000000" w:sz="4" w:space="0"/>
              <w:bottom w:val="nil"/>
              <w:right w:val="single" w:color="000000" w:sz="4" w:space="0"/>
            </w:tcBorders>
            <w:shd w:val="clear" w:color="auto" w:fill="auto"/>
            <w:vAlign w:val="center"/>
          </w:tcPr>
          <w:p w14:paraId="1AB4918A">
            <w:pPr>
              <w:numPr>
                <w:ilvl w:val="0"/>
                <w:numId w:val="0"/>
              </w:numPr>
              <w:shd w:val="clear" w:color="auto" w:fill="FFFFFF"/>
              <w:spacing w:line="5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影像云数据管理/统计/监管模块</w:t>
            </w: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6D6038CF">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1、支持查询影像报告调阅时间/次数/调阅人、分享次数等详细记录</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2、支持人工/自动审核影像下载申请，查询下载申请记录</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▲3、支持对云胶片整体使用/调阅情况的统计分析，生成统计分析报表</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 xml:space="preserve">▲4、支持对服务器各项指标如磁盘、CPU、内存等的监控并提醒 </w:t>
            </w:r>
          </w:p>
        </w:tc>
      </w:tr>
      <w:tr w14:paraId="4BC4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1118" w:type="pct"/>
            <w:tcBorders>
              <w:top w:val="single" w:color="000000" w:sz="4" w:space="0"/>
              <w:left w:val="single" w:color="000000" w:sz="4" w:space="0"/>
              <w:bottom w:val="nil"/>
              <w:right w:val="single" w:color="000000" w:sz="4" w:space="0"/>
            </w:tcBorders>
            <w:shd w:val="clear" w:color="auto" w:fill="auto"/>
            <w:vAlign w:val="center"/>
          </w:tcPr>
          <w:p w14:paraId="3DB83C3B">
            <w:pPr>
              <w:numPr>
                <w:ilvl w:val="0"/>
                <w:numId w:val="0"/>
              </w:numPr>
              <w:shd w:val="clear" w:color="auto" w:fill="FFFFFF"/>
              <w:spacing w:line="5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患者移动端模块</w:t>
            </w: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0A4EC911">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▲1、支持患者通过扫描报告二维码查看DICOM格式的影像及诊断报告，对未审核的报告显示当前报告状态</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2、支持患者按检查时间搜索历史检查记录以及后台设置时间范围</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▲3、支持多种验证方式对云胶片登录进行个人身份信息核对，如手机短信验证码、身份证号、个人就诊信息等方式</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4、支持影像的DICOM信息的显示/隐藏</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▲5、支持多种序列的显示、窗宽窗位选择/切换/调节、直线测量、矩形测量、圆形测量、角度测量、动态DICOM图像播放</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▲6、提供MPR、MIP、VR等完整的图像后处理功能，如反色、顺时针旋转、镜像、倒置等，图像处理可一键复原</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▲7、提供二维、三维模式切换功能</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▲8、支持移动端DICOM影像放大、缩小</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9、支持序列图像单帧、连续翻转操作</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▲10、支持患者申请下载影像报告/DICOM影像，后台审批后通过邮箱/公众号/手机短信等方式获取影像文件下载链接</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11、支持多用户并发访问影像及图文报告</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12、支持通过短信方式提醒病人查看云胶片及报告</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13、影像数据本地访问设备无缓存，保证数据安全和保密</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14、支持默认进入脱敏报告的页面，二次身份验证后进入完整页面</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15、提供快速便捷的问题反馈渠道供患者反馈使用中存在的问题</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▲16、支持报告分享功能，通过二维码、链接等形式生成授权码分享脱敏/不脱敏报告/完整影像，并可设置分享报告的有效期限</w:t>
            </w:r>
          </w:p>
        </w:tc>
      </w:tr>
      <w:tr w14:paraId="3D04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8" w:type="pct"/>
            <w:vMerge w:val="restart"/>
            <w:tcBorders>
              <w:top w:val="single" w:color="000000" w:sz="4" w:space="0"/>
              <w:left w:val="single" w:color="000000" w:sz="4" w:space="0"/>
              <w:bottom w:val="nil"/>
              <w:right w:val="single" w:color="000000" w:sz="4" w:space="0"/>
            </w:tcBorders>
            <w:shd w:val="clear" w:color="auto" w:fill="auto"/>
            <w:vAlign w:val="center"/>
          </w:tcPr>
          <w:p w14:paraId="5951B0EB">
            <w:pPr>
              <w:numPr>
                <w:ilvl w:val="0"/>
                <w:numId w:val="0"/>
              </w:numPr>
              <w:shd w:val="clear" w:color="auto" w:fill="FFFFFF"/>
              <w:spacing w:line="5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系统对接及改造</w:t>
            </w: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388F9D67">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★云胶片系统与本院PACS系统实现无缝对接及改造，采集患者原始DICOM影像数据。</w:t>
            </w:r>
          </w:p>
        </w:tc>
      </w:tr>
      <w:tr w14:paraId="2D7C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8" w:type="pct"/>
            <w:vMerge w:val="continue"/>
            <w:tcBorders>
              <w:top w:val="single" w:color="000000" w:sz="4" w:space="0"/>
              <w:left w:val="single" w:color="000000" w:sz="4" w:space="0"/>
              <w:bottom w:val="nil"/>
              <w:right w:val="single" w:color="000000" w:sz="4" w:space="0"/>
            </w:tcBorders>
            <w:shd w:val="clear" w:color="auto" w:fill="auto"/>
            <w:vAlign w:val="center"/>
          </w:tcPr>
          <w:p w14:paraId="2FF84AE6">
            <w:pPr>
              <w:numPr>
                <w:ilvl w:val="0"/>
                <w:numId w:val="0"/>
              </w:numPr>
              <w:shd w:val="clear" w:color="auto" w:fill="FFFFFF"/>
              <w:spacing w:line="500" w:lineRule="exact"/>
              <w:ind w:firstLine="480" w:firstLineChars="200"/>
              <w:rPr>
                <w:rFonts w:hint="eastAsia" w:ascii="仿宋_GB2312" w:hAnsi="仿宋_GB2312" w:eastAsia="仿宋_GB2312" w:cs="仿宋_GB2312"/>
                <w:sz w:val="24"/>
                <w:szCs w:val="24"/>
                <w:highlight w:val="none"/>
                <w:lang w:val="en-US" w:eastAsia="zh-CN"/>
              </w:rPr>
            </w:pP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5E4D1599">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★对接医院短信平台</w:t>
            </w:r>
          </w:p>
        </w:tc>
      </w:tr>
      <w:tr w14:paraId="4719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118" w:type="pct"/>
            <w:tcBorders>
              <w:top w:val="single" w:color="000000" w:sz="4" w:space="0"/>
              <w:left w:val="single" w:color="000000" w:sz="4" w:space="0"/>
              <w:bottom w:val="nil"/>
              <w:right w:val="single" w:color="000000" w:sz="4" w:space="0"/>
            </w:tcBorders>
            <w:shd w:val="clear" w:color="auto" w:fill="auto"/>
            <w:vAlign w:val="center"/>
          </w:tcPr>
          <w:p w14:paraId="04B8FC50">
            <w:pPr>
              <w:numPr>
                <w:ilvl w:val="0"/>
                <w:numId w:val="0"/>
              </w:numPr>
              <w:shd w:val="clear" w:color="auto" w:fill="FFFFFF"/>
              <w:spacing w:line="5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其他要求</w:t>
            </w: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6F1316C9">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1、提供提供系统数据库设计说明书（数据字典）。</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2、提供接口源代码。</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3、功能要求中描述不明或有疑问之处，实施中按我采购方实际使用要求设计，后续若有政策性功能需求，则免费升级更新。</w:t>
            </w:r>
          </w:p>
          <w:p w14:paraId="123E238B">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4、相关实施人员须遵守数据保密与网络安全协议。</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5、配合我院完成等保测评、互联互通测评、电子病历评级等相关的对接改造工作。</w:t>
            </w:r>
          </w:p>
        </w:tc>
      </w:tr>
      <w:tr w14:paraId="406D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118" w:type="pct"/>
            <w:tcBorders>
              <w:top w:val="single" w:color="000000" w:sz="4" w:space="0"/>
              <w:left w:val="single" w:color="000000" w:sz="4" w:space="0"/>
              <w:bottom w:val="nil"/>
              <w:right w:val="single" w:color="000000" w:sz="4" w:space="0"/>
            </w:tcBorders>
            <w:shd w:val="clear" w:color="auto" w:fill="auto"/>
            <w:vAlign w:val="center"/>
          </w:tcPr>
          <w:p w14:paraId="2605C687">
            <w:pPr>
              <w:numPr>
                <w:ilvl w:val="0"/>
                <w:numId w:val="0"/>
              </w:numPr>
              <w:shd w:val="clear" w:color="auto" w:fill="FFFFFF"/>
              <w:spacing w:line="5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相关证书</w:t>
            </w: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4FD1F10B">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1、医疗器械注册证</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2、信息系统安全等级保护三级证书</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3、计算机软件著作权登记证书</w:t>
            </w:r>
          </w:p>
        </w:tc>
      </w:tr>
      <w:tr w14:paraId="0F03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8" w:type="pct"/>
            <w:tcBorders>
              <w:top w:val="single" w:color="000000" w:sz="4" w:space="0"/>
              <w:left w:val="single" w:color="000000" w:sz="4" w:space="0"/>
              <w:bottom w:val="nil"/>
              <w:right w:val="single" w:color="000000" w:sz="4" w:space="0"/>
            </w:tcBorders>
            <w:shd w:val="clear" w:color="auto" w:fill="auto"/>
            <w:vAlign w:val="center"/>
          </w:tcPr>
          <w:p w14:paraId="7D32B9E2">
            <w:pPr>
              <w:numPr>
                <w:ilvl w:val="0"/>
                <w:numId w:val="0"/>
              </w:numPr>
              <w:shd w:val="clear" w:color="auto" w:fill="FFFFFF"/>
              <w:spacing w:line="5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质保服务</w:t>
            </w:r>
          </w:p>
        </w:tc>
        <w:tc>
          <w:tcPr>
            <w:tcW w:w="3881" w:type="pct"/>
            <w:tcBorders>
              <w:top w:val="single" w:color="000000" w:sz="4" w:space="0"/>
              <w:left w:val="single" w:color="000000" w:sz="4" w:space="0"/>
              <w:bottom w:val="nil"/>
              <w:right w:val="single" w:color="000000" w:sz="4" w:space="0"/>
            </w:tcBorders>
            <w:shd w:val="clear" w:color="auto" w:fill="auto"/>
            <w:vAlign w:val="center"/>
          </w:tcPr>
          <w:p w14:paraId="4565E68C">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提供不少于1年的免费质保服务</w:t>
            </w:r>
          </w:p>
        </w:tc>
      </w:tr>
      <w:tr w14:paraId="36C3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4F84">
            <w:pPr>
              <w:numPr>
                <w:ilvl w:val="0"/>
                <w:numId w:val="0"/>
              </w:numPr>
              <w:shd w:val="clear" w:color="auto" w:fill="FFFFFF"/>
              <w:spacing w:line="5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其他说明</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CD4A">
            <w:pPr>
              <w:numPr>
                <w:ilvl w:val="0"/>
                <w:numId w:val="0"/>
              </w:numPr>
              <w:shd w:val="clear" w:color="auto" w:fill="FFFFFF"/>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打“★”号条款为实质性条款，若有任何一条负偏离或不满足则导致投标无效。 </w:t>
            </w: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打“▲”号条款为重要技术参数，若有部分“▲”条款未响应或不满足，将导致其响应性评审加重扣分，但不作为无效投标条款。</w:t>
            </w:r>
          </w:p>
        </w:tc>
      </w:tr>
    </w:tbl>
    <w:p w14:paraId="7B919174">
      <w:pPr>
        <w:numPr>
          <w:ilvl w:val="0"/>
          <w:numId w:val="0"/>
        </w:numPr>
        <w:shd w:val="clear" w:color="auto" w:fill="FFFFFF"/>
        <w:spacing w:line="500" w:lineRule="exact"/>
        <w:rPr>
          <w:rFonts w:ascii="仿宋_GB2312" w:hAnsi="仿宋_GB2312" w:eastAsia="仿宋_GB2312" w:cs="仿宋_GB2312"/>
          <w:bCs/>
          <w:color w:val="000000" w:themeColor="text1"/>
          <w:sz w:val="24"/>
          <w:szCs w:val="24"/>
          <w14:textFill>
            <w14:solidFill>
              <w14:schemeClr w14:val="tx1"/>
            </w14:solidFill>
          </w14:textFill>
        </w:rPr>
      </w:pPr>
    </w:p>
    <w:p w14:paraId="1CAAB4D2">
      <w:pPr>
        <w:shd w:val="clear" w:color="auto" w:fill="FFFFFF"/>
        <w:spacing w:line="500" w:lineRule="exact"/>
        <w:outlineLvl w:val="1"/>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三、商务要求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1"/>
        <w:gridCol w:w="1820"/>
        <w:gridCol w:w="7191"/>
      </w:tblGrid>
      <w:tr w14:paraId="4F4F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7" w:type="pct"/>
            <w:tcMar>
              <w:top w:w="0" w:type="dxa"/>
              <w:left w:w="108" w:type="dxa"/>
              <w:bottom w:w="0" w:type="dxa"/>
              <w:right w:w="108" w:type="dxa"/>
            </w:tcMar>
            <w:vAlign w:val="center"/>
          </w:tcPr>
          <w:p w14:paraId="5BE7AD5C">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序号</w:t>
            </w:r>
          </w:p>
        </w:tc>
        <w:tc>
          <w:tcPr>
            <w:tcW w:w="913" w:type="pct"/>
            <w:tcMar>
              <w:top w:w="0" w:type="dxa"/>
              <w:left w:w="108" w:type="dxa"/>
              <w:bottom w:w="0" w:type="dxa"/>
              <w:right w:w="108" w:type="dxa"/>
            </w:tcMar>
            <w:vAlign w:val="center"/>
          </w:tcPr>
          <w:p w14:paraId="61F290CA">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商务条款</w:t>
            </w:r>
          </w:p>
        </w:tc>
        <w:tc>
          <w:tcPr>
            <w:tcW w:w="3608" w:type="pct"/>
            <w:tcMar>
              <w:top w:w="0" w:type="dxa"/>
              <w:left w:w="108" w:type="dxa"/>
              <w:bottom w:w="0" w:type="dxa"/>
              <w:right w:w="108" w:type="dxa"/>
            </w:tcMar>
            <w:vAlign w:val="center"/>
          </w:tcPr>
          <w:p w14:paraId="31A98494">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要求</w:t>
            </w:r>
          </w:p>
        </w:tc>
      </w:tr>
      <w:tr w14:paraId="707C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7" w:type="pct"/>
            <w:tcMar>
              <w:top w:w="0" w:type="dxa"/>
              <w:left w:w="108" w:type="dxa"/>
              <w:bottom w:w="0" w:type="dxa"/>
              <w:right w:w="108" w:type="dxa"/>
            </w:tcMar>
            <w:vAlign w:val="center"/>
          </w:tcPr>
          <w:p w14:paraId="47E4D877">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p>
        </w:tc>
        <w:tc>
          <w:tcPr>
            <w:tcW w:w="913" w:type="pct"/>
            <w:tcMar>
              <w:top w:w="0" w:type="dxa"/>
              <w:left w:w="108" w:type="dxa"/>
              <w:bottom w:w="0" w:type="dxa"/>
              <w:right w:w="108" w:type="dxa"/>
            </w:tcMar>
            <w:vAlign w:val="center"/>
          </w:tcPr>
          <w:p w14:paraId="31513981">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供货渠道</w:t>
            </w:r>
          </w:p>
        </w:tc>
        <w:tc>
          <w:tcPr>
            <w:tcW w:w="3608" w:type="pct"/>
            <w:tcMar>
              <w:top w:w="0" w:type="dxa"/>
              <w:left w:w="108" w:type="dxa"/>
              <w:bottom w:w="0" w:type="dxa"/>
              <w:right w:w="108" w:type="dxa"/>
            </w:tcMar>
            <w:vAlign w:val="center"/>
          </w:tcPr>
          <w:p w14:paraId="1417CF66">
            <w:pPr>
              <w:spacing w:line="240" w:lineRule="auto"/>
              <w:rPr>
                <w:rFonts w:ascii="仿宋_GB2312" w:eastAsia="仿宋_GB2312" w:hAnsiTheme="minorEastAsia"/>
                <w:color w:val="000000" w:themeColor="text1"/>
                <w:sz w:val="24"/>
                <w:szCs w:val="24"/>
                <w14:textFill>
                  <w14:solidFill>
                    <w14:schemeClr w14:val="tx1"/>
                  </w14:solidFill>
                </w14:textFill>
              </w:rPr>
            </w:pPr>
            <w:r>
              <w:rPr>
                <w:rFonts w:hint="eastAsia" w:ascii="仿宋_GB2312" w:hAnsi="宋体" w:eastAsia="仿宋_GB2312" w:cs="宋体"/>
                <w:kern w:val="0"/>
                <w:sz w:val="24"/>
                <w:szCs w:val="24"/>
              </w:rPr>
              <w:t>1、所有产品均由制造商或其授权的分销机构所提供，具有合法透明的供货渠道，成交供应商及制造商须提供其产品品质和一切售后服务保障。</w:t>
            </w:r>
          </w:p>
        </w:tc>
      </w:tr>
      <w:tr w14:paraId="24D4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7" w:type="pct"/>
            <w:tcMar>
              <w:top w:w="0" w:type="dxa"/>
              <w:left w:w="108" w:type="dxa"/>
              <w:bottom w:w="0" w:type="dxa"/>
              <w:right w:w="108" w:type="dxa"/>
            </w:tcMar>
            <w:vAlign w:val="center"/>
          </w:tcPr>
          <w:p w14:paraId="6A7420D4">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w:t>
            </w:r>
          </w:p>
        </w:tc>
        <w:tc>
          <w:tcPr>
            <w:tcW w:w="913" w:type="pct"/>
            <w:tcMar>
              <w:top w:w="0" w:type="dxa"/>
              <w:left w:w="108" w:type="dxa"/>
              <w:bottom w:w="0" w:type="dxa"/>
              <w:right w:w="108" w:type="dxa"/>
            </w:tcMar>
            <w:vAlign w:val="center"/>
          </w:tcPr>
          <w:p w14:paraId="041C6752">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报价要求</w:t>
            </w:r>
          </w:p>
        </w:tc>
        <w:tc>
          <w:tcPr>
            <w:tcW w:w="3608" w:type="pct"/>
            <w:tcMar>
              <w:top w:w="0" w:type="dxa"/>
              <w:left w:w="108" w:type="dxa"/>
              <w:bottom w:w="0" w:type="dxa"/>
              <w:right w:w="108" w:type="dxa"/>
            </w:tcMar>
            <w:vAlign w:val="center"/>
          </w:tcPr>
          <w:p w14:paraId="50B46365">
            <w:pPr>
              <w:spacing w:line="24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1、报价不高于本项目的预算金额。</w:t>
            </w:r>
          </w:p>
          <w:p w14:paraId="3355F2C8">
            <w:pPr>
              <w:spacing w:line="24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2、报价方式为广东省佛山市目的地竣工验收交付价。</w:t>
            </w:r>
          </w:p>
          <w:p w14:paraId="034FBB60">
            <w:pPr>
              <w:spacing w:line="240" w:lineRule="auto"/>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3、报价中须包含整个项目的安装</w:t>
            </w:r>
            <w:r>
              <w:rPr>
                <w:rFonts w:hint="eastAsia" w:ascii="仿宋_GB2312" w:hAnsi="宋体" w:eastAsia="仿宋_GB2312" w:cs="宋体"/>
                <w:kern w:val="0"/>
                <w:sz w:val="24"/>
                <w:szCs w:val="24"/>
                <w:lang w:val="en-US" w:eastAsia="zh-CN"/>
              </w:rPr>
              <w:t>部署</w:t>
            </w:r>
            <w:r>
              <w:rPr>
                <w:rFonts w:hint="eastAsia" w:ascii="仿宋_GB2312" w:hAnsi="宋体" w:eastAsia="仿宋_GB2312" w:cs="宋体"/>
                <w:kern w:val="0"/>
                <w:sz w:val="24"/>
                <w:szCs w:val="24"/>
              </w:rPr>
              <w:t>、调试、培训辅导、质保期售后服务、全额含税发票等合同实施过程中的应预见和不可预见所有费用。</w:t>
            </w:r>
          </w:p>
        </w:tc>
      </w:tr>
      <w:tr w14:paraId="280B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8" w:hRule="atLeast"/>
          <w:jc w:val="center"/>
        </w:trPr>
        <w:tc>
          <w:tcPr>
            <w:tcW w:w="477" w:type="pct"/>
            <w:tcMar>
              <w:top w:w="0" w:type="dxa"/>
              <w:left w:w="108" w:type="dxa"/>
              <w:bottom w:w="0" w:type="dxa"/>
              <w:right w:w="108" w:type="dxa"/>
            </w:tcMar>
            <w:vAlign w:val="center"/>
          </w:tcPr>
          <w:p w14:paraId="753A1B3A">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w:t>
            </w:r>
          </w:p>
        </w:tc>
        <w:tc>
          <w:tcPr>
            <w:tcW w:w="913" w:type="pct"/>
            <w:tcMar>
              <w:top w:w="0" w:type="dxa"/>
              <w:left w:w="108" w:type="dxa"/>
              <w:bottom w:w="0" w:type="dxa"/>
              <w:right w:w="108" w:type="dxa"/>
            </w:tcMar>
            <w:vAlign w:val="center"/>
          </w:tcPr>
          <w:p w14:paraId="5133860B">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b/>
                <w:bCs/>
                <w:color w:val="000000"/>
                <w:sz w:val="24"/>
                <w:szCs w:val="24"/>
              </w:rPr>
              <w:t>知识产权</w:t>
            </w:r>
          </w:p>
        </w:tc>
        <w:tc>
          <w:tcPr>
            <w:tcW w:w="3608" w:type="pct"/>
            <w:tcMar>
              <w:top w:w="0" w:type="dxa"/>
              <w:left w:w="108" w:type="dxa"/>
              <w:bottom w:w="0" w:type="dxa"/>
              <w:right w:w="108" w:type="dxa"/>
            </w:tcMar>
            <w:vAlign w:val="center"/>
          </w:tcPr>
          <w:p w14:paraId="40AA2525">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5A5FCB6A">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2、报价应包含所有应向所有权人支付的专利权、商标权或其它知识产权的一切相关费用。</w:t>
            </w:r>
          </w:p>
        </w:tc>
      </w:tr>
      <w:tr w14:paraId="5476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77" w:type="pct"/>
            <w:tcMar>
              <w:top w:w="0" w:type="dxa"/>
              <w:left w:w="108" w:type="dxa"/>
              <w:bottom w:w="0" w:type="dxa"/>
              <w:right w:w="108" w:type="dxa"/>
            </w:tcMar>
            <w:vAlign w:val="center"/>
          </w:tcPr>
          <w:p w14:paraId="5E1CF942">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4</w:t>
            </w:r>
          </w:p>
        </w:tc>
        <w:tc>
          <w:tcPr>
            <w:tcW w:w="913" w:type="pct"/>
            <w:tcMar>
              <w:top w:w="0" w:type="dxa"/>
              <w:left w:w="108" w:type="dxa"/>
              <w:bottom w:w="0" w:type="dxa"/>
              <w:right w:w="108" w:type="dxa"/>
            </w:tcMar>
            <w:vAlign w:val="center"/>
          </w:tcPr>
          <w:p w14:paraId="18933D9C">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服务地点</w:t>
            </w:r>
          </w:p>
        </w:tc>
        <w:tc>
          <w:tcPr>
            <w:tcW w:w="3608" w:type="pct"/>
            <w:tcMar>
              <w:top w:w="0" w:type="dxa"/>
              <w:left w:w="108" w:type="dxa"/>
              <w:bottom w:w="0" w:type="dxa"/>
              <w:right w:w="108" w:type="dxa"/>
            </w:tcMar>
            <w:vAlign w:val="center"/>
          </w:tcPr>
          <w:p w14:paraId="63AF3AF9">
            <w:pPr>
              <w:shd w:val="clear" w:color="auto" w:fill="FFFFFF"/>
              <w:tabs>
                <w:tab w:val="left" w:pos="312"/>
              </w:tabs>
              <w:spacing w:line="240" w:lineRule="auto"/>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我院指定地点。</w:t>
            </w:r>
          </w:p>
        </w:tc>
      </w:tr>
      <w:tr w14:paraId="1FF5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7" w:type="pct"/>
            <w:tcMar>
              <w:top w:w="0" w:type="dxa"/>
              <w:left w:w="108" w:type="dxa"/>
              <w:bottom w:w="0" w:type="dxa"/>
              <w:right w:w="108" w:type="dxa"/>
            </w:tcMar>
            <w:vAlign w:val="center"/>
          </w:tcPr>
          <w:p w14:paraId="59F09EE1">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5</w:t>
            </w:r>
          </w:p>
        </w:tc>
        <w:tc>
          <w:tcPr>
            <w:tcW w:w="913" w:type="pct"/>
            <w:tcMar>
              <w:top w:w="0" w:type="dxa"/>
              <w:left w:w="108" w:type="dxa"/>
              <w:bottom w:w="0" w:type="dxa"/>
              <w:right w:w="108" w:type="dxa"/>
            </w:tcMar>
            <w:vAlign w:val="center"/>
          </w:tcPr>
          <w:p w14:paraId="7F0C0775">
            <w:pPr>
              <w:widowControl/>
              <w:spacing w:before="240" w:after="240" w:line="320" w:lineRule="atLeas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项目实施要求</w:t>
            </w:r>
          </w:p>
        </w:tc>
        <w:tc>
          <w:tcPr>
            <w:tcW w:w="3608" w:type="pct"/>
            <w:tcMar>
              <w:top w:w="0" w:type="dxa"/>
              <w:left w:w="108" w:type="dxa"/>
              <w:bottom w:w="0" w:type="dxa"/>
              <w:right w:w="108" w:type="dxa"/>
            </w:tcMar>
            <w:vAlign w:val="center"/>
          </w:tcPr>
          <w:p w14:paraId="0B871F06">
            <w:pPr>
              <w:shd w:val="clear" w:color="auto" w:fill="FFFFFF"/>
              <w:tabs>
                <w:tab w:val="left" w:pos="312"/>
              </w:tabs>
              <w:spacing w:line="24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1、供应商须向我院提供详细的项目实施计划，包括实施进度、任务分工、管理及风险控制措施等。</w:t>
            </w:r>
          </w:p>
          <w:p w14:paraId="59BDE50C">
            <w:pPr>
              <w:shd w:val="clear" w:color="auto" w:fill="FFFFFF"/>
              <w:tabs>
                <w:tab w:val="left" w:pos="312"/>
              </w:tabs>
              <w:spacing w:line="24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2、在项目实施过程中，供应商需服从我院的组织、协调、监督、管理。</w:t>
            </w:r>
          </w:p>
          <w:p w14:paraId="6508DC37">
            <w:pPr>
              <w:shd w:val="clear" w:color="auto" w:fill="FFFFFF"/>
              <w:tabs>
                <w:tab w:val="left" w:pos="312"/>
              </w:tabs>
              <w:spacing w:line="24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3、供应商需根据项目进展及时向我院报告。</w:t>
            </w:r>
          </w:p>
        </w:tc>
      </w:tr>
      <w:tr w14:paraId="0F02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477" w:type="pct"/>
            <w:tcMar>
              <w:top w:w="0" w:type="dxa"/>
              <w:left w:w="108" w:type="dxa"/>
              <w:bottom w:w="0" w:type="dxa"/>
              <w:right w:w="108" w:type="dxa"/>
            </w:tcMar>
            <w:vAlign w:val="center"/>
          </w:tcPr>
          <w:p w14:paraId="1B20E198">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6</w:t>
            </w:r>
          </w:p>
        </w:tc>
        <w:tc>
          <w:tcPr>
            <w:tcW w:w="913" w:type="pct"/>
            <w:tcMar>
              <w:top w:w="0" w:type="dxa"/>
              <w:left w:w="108" w:type="dxa"/>
              <w:bottom w:w="0" w:type="dxa"/>
              <w:right w:w="108" w:type="dxa"/>
            </w:tcMar>
            <w:vAlign w:val="center"/>
          </w:tcPr>
          <w:p w14:paraId="577B452E">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b/>
                <w:bCs/>
                <w:color w:val="000000"/>
                <w:sz w:val="24"/>
                <w:szCs w:val="24"/>
              </w:rPr>
              <w:t>工期</w:t>
            </w:r>
          </w:p>
        </w:tc>
        <w:tc>
          <w:tcPr>
            <w:tcW w:w="3608" w:type="pct"/>
            <w:tcMar>
              <w:top w:w="0" w:type="dxa"/>
              <w:left w:w="108" w:type="dxa"/>
              <w:bottom w:w="0" w:type="dxa"/>
              <w:right w:w="108" w:type="dxa"/>
            </w:tcMar>
            <w:vAlign w:val="center"/>
          </w:tcPr>
          <w:p w14:paraId="2F19E20F">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建设期限：自合同签署生效之日起</w:t>
            </w:r>
            <w:r>
              <w:rPr>
                <w:rFonts w:hint="eastAsia" w:ascii="仿宋_GB2312" w:hAnsi="宋体" w:eastAsia="仿宋_GB2312" w:cs="仿宋_GB2312"/>
                <w:b/>
                <w:bCs/>
                <w:i w:val="0"/>
                <w:iCs w:val="0"/>
                <w:caps w:val="0"/>
                <w:color w:val="000000"/>
                <w:spacing w:val="0"/>
                <w:sz w:val="24"/>
                <w:szCs w:val="24"/>
                <w:shd w:val="clear" w:fill="FFFFFF"/>
                <w:lang w:val="en-US" w:eastAsia="zh-CN"/>
              </w:rPr>
              <w:t>30日</w:t>
            </w:r>
            <w:r>
              <w:rPr>
                <w:rFonts w:hint="eastAsia" w:ascii="仿宋_GB2312" w:hAnsi="宋体" w:eastAsia="仿宋_GB2312" w:cs="仿宋_GB2312"/>
                <w:i w:val="0"/>
                <w:iCs w:val="0"/>
                <w:caps w:val="0"/>
                <w:color w:val="000000"/>
                <w:spacing w:val="0"/>
                <w:sz w:val="24"/>
                <w:szCs w:val="24"/>
                <w:shd w:val="clear" w:fill="FFFFFF"/>
                <w:lang w:val="en-US" w:eastAsia="zh-CN"/>
              </w:rPr>
              <w:t>（日历天）内完成并交付我院使用。</w:t>
            </w:r>
          </w:p>
        </w:tc>
      </w:tr>
      <w:tr w14:paraId="13D5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77" w:type="pct"/>
            <w:tcMar>
              <w:top w:w="0" w:type="dxa"/>
              <w:left w:w="108" w:type="dxa"/>
              <w:bottom w:w="0" w:type="dxa"/>
              <w:right w:w="108" w:type="dxa"/>
            </w:tcMar>
            <w:vAlign w:val="center"/>
          </w:tcPr>
          <w:p w14:paraId="6076C693">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7</w:t>
            </w:r>
          </w:p>
        </w:tc>
        <w:tc>
          <w:tcPr>
            <w:tcW w:w="913" w:type="pct"/>
            <w:tcMar>
              <w:top w:w="0" w:type="dxa"/>
              <w:left w:w="108" w:type="dxa"/>
              <w:bottom w:w="0" w:type="dxa"/>
              <w:right w:w="108" w:type="dxa"/>
            </w:tcMar>
            <w:vAlign w:val="center"/>
          </w:tcPr>
          <w:p w14:paraId="47ACD370">
            <w:pPr>
              <w:shd w:val="clear" w:color="auto" w:fill="FFFFFF"/>
              <w:tabs>
                <w:tab w:val="left" w:pos="312"/>
              </w:tabs>
              <w:spacing w:line="360" w:lineRule="exact"/>
              <w:jc w:val="center"/>
              <w:rPr>
                <w:rFonts w:asciiTheme="minorEastAsia" w:hAnsiTheme="minorEastAsia"/>
                <w:color w:val="000000" w:themeColor="text1"/>
                <w:sz w:val="24"/>
                <w:szCs w:val="24"/>
                <w14:textFill>
                  <w14:solidFill>
                    <w14:schemeClr w14:val="tx1"/>
                  </w14:solidFill>
                </w14:textFill>
              </w:rPr>
            </w:pPr>
            <w:r>
              <w:rPr>
                <w:rFonts w:hint="eastAsia" w:ascii="仿宋_GB2312" w:eastAsia="仿宋_GB2312"/>
                <w:b/>
                <w:bCs/>
                <w:color w:val="000000"/>
                <w:sz w:val="24"/>
                <w:szCs w:val="24"/>
              </w:rPr>
              <w:t>验收要求</w:t>
            </w:r>
          </w:p>
        </w:tc>
        <w:tc>
          <w:tcPr>
            <w:tcW w:w="3608" w:type="pct"/>
            <w:tcMar>
              <w:top w:w="0" w:type="dxa"/>
              <w:left w:w="108" w:type="dxa"/>
              <w:bottom w:w="0" w:type="dxa"/>
              <w:right w:w="108" w:type="dxa"/>
            </w:tcMar>
            <w:vAlign w:val="center"/>
          </w:tcPr>
          <w:p w14:paraId="4C3847F4">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1、我院组织相关部门严格依据项目的参数、数量、品牌、规格型号（如有）等进行验收，如发现货品不符合要求时，供应商应无条件退货或换货。</w:t>
            </w:r>
          </w:p>
          <w:p w14:paraId="262D346F">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2、实施项目通过试运行正常后，双方共同验收并出具验收报告。</w:t>
            </w:r>
          </w:p>
          <w:p w14:paraId="2F41432B">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3.供应商按照项目的要求，在规定时间内完成系统设计、研发、安装实施、测试、调试、验收等工作，并向采购人提交项目服务。若由于供应商原因，导致项目延误，每日扣除合同总金额的万分之五。</w:t>
            </w:r>
          </w:p>
          <w:p w14:paraId="110BFC2B">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4.系统验收：对整个项目的验收包括检查整个系统是否实现了采购人要求的全部功能，是否满足需求文件、合同、系统需求规格说明书及双方签署的补充文件的要求，包括但不限于以下文档：《项目实施方案》、《系统需求规格说明书》、《系统详细设计说明书》、《系统数据库设计说明书》、《系统测试计划》、《系统测试报告》、《系统安装手册》、《系统维护手册》、《用户操作手册》、《系统试运行方案包括试运行计划》、《试运行总结报告》、《系统培训记录》、《开发进度月报》及采购人需要的其他文档。</w:t>
            </w:r>
          </w:p>
        </w:tc>
      </w:tr>
      <w:tr w14:paraId="5FFE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77" w:type="pct"/>
            <w:tcMar>
              <w:top w:w="0" w:type="dxa"/>
              <w:left w:w="108" w:type="dxa"/>
              <w:bottom w:w="0" w:type="dxa"/>
              <w:right w:w="108" w:type="dxa"/>
            </w:tcMar>
            <w:vAlign w:val="center"/>
          </w:tcPr>
          <w:p w14:paraId="73F4CA2E">
            <w:pPr>
              <w:shd w:val="clear" w:color="auto" w:fill="FFFFFF"/>
              <w:tabs>
                <w:tab w:val="left" w:pos="312"/>
              </w:tabs>
              <w:spacing w:line="360" w:lineRule="exact"/>
              <w:jc w:val="center"/>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8</w:t>
            </w:r>
          </w:p>
        </w:tc>
        <w:tc>
          <w:tcPr>
            <w:tcW w:w="913" w:type="pct"/>
            <w:tcMar>
              <w:top w:w="0" w:type="dxa"/>
              <w:left w:w="108" w:type="dxa"/>
              <w:bottom w:w="0" w:type="dxa"/>
              <w:right w:w="108" w:type="dxa"/>
            </w:tcMar>
            <w:vAlign w:val="center"/>
          </w:tcPr>
          <w:p w14:paraId="53815861">
            <w:pPr>
              <w:shd w:val="clear" w:color="auto" w:fill="FFFFFF"/>
              <w:tabs>
                <w:tab w:val="left" w:pos="312"/>
              </w:tabs>
              <w:spacing w:line="360" w:lineRule="exact"/>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售后要求</w:t>
            </w:r>
          </w:p>
        </w:tc>
        <w:tc>
          <w:tcPr>
            <w:tcW w:w="3608" w:type="pct"/>
            <w:tcMar>
              <w:top w:w="0" w:type="dxa"/>
              <w:left w:w="108" w:type="dxa"/>
              <w:bottom w:w="0" w:type="dxa"/>
              <w:right w:w="108" w:type="dxa"/>
            </w:tcMar>
            <w:vAlign w:val="center"/>
          </w:tcPr>
          <w:p w14:paraId="768A6629">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1、免费维保期限：一年或以上。保修期限按项目验收采购人签字完成日起开始计算。</w:t>
            </w:r>
          </w:p>
          <w:p w14:paraId="76154FB9">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2、保修服务内容：电话、网络等热线技术支持服务；7*24小时响应。</w:t>
            </w:r>
          </w:p>
          <w:p w14:paraId="34A2A4E0">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3、现场技术支持服务：供应商维护人员需在接到通知1小时内响应，并在24小时之内把所出现的系统问题处理完毕。</w:t>
            </w:r>
          </w:p>
        </w:tc>
      </w:tr>
      <w:tr w14:paraId="447F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77" w:type="pct"/>
            <w:tcMar>
              <w:top w:w="0" w:type="dxa"/>
              <w:left w:w="108" w:type="dxa"/>
              <w:bottom w:w="0" w:type="dxa"/>
              <w:right w:w="108" w:type="dxa"/>
            </w:tcMar>
            <w:vAlign w:val="center"/>
          </w:tcPr>
          <w:p w14:paraId="3A560DE2">
            <w:pPr>
              <w:shd w:val="clear" w:color="auto" w:fill="FFFFFF"/>
              <w:tabs>
                <w:tab w:val="left" w:pos="312"/>
              </w:tabs>
              <w:spacing w:line="360" w:lineRule="exact"/>
              <w:jc w:val="center"/>
              <w:rPr>
                <w:rFonts w:hint="default"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9</w:t>
            </w:r>
          </w:p>
        </w:tc>
        <w:tc>
          <w:tcPr>
            <w:tcW w:w="913" w:type="pct"/>
            <w:tcMar>
              <w:top w:w="0" w:type="dxa"/>
              <w:left w:w="108" w:type="dxa"/>
              <w:bottom w:w="0" w:type="dxa"/>
              <w:right w:w="108" w:type="dxa"/>
            </w:tcMar>
            <w:vAlign w:val="center"/>
          </w:tcPr>
          <w:p w14:paraId="0EF6A435">
            <w:pPr>
              <w:shd w:val="clear" w:color="auto" w:fill="FFFFFF"/>
              <w:tabs>
                <w:tab w:val="left" w:pos="312"/>
              </w:tabs>
              <w:spacing w:line="360" w:lineRule="exact"/>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培训要求</w:t>
            </w:r>
          </w:p>
        </w:tc>
        <w:tc>
          <w:tcPr>
            <w:tcW w:w="3608" w:type="pct"/>
            <w:tcMar>
              <w:top w:w="0" w:type="dxa"/>
              <w:left w:w="108" w:type="dxa"/>
              <w:bottom w:w="0" w:type="dxa"/>
              <w:right w:w="108" w:type="dxa"/>
            </w:tcMar>
            <w:vAlign w:val="center"/>
          </w:tcPr>
          <w:p w14:paraId="465A6450">
            <w:pPr>
              <w:keepNext w:val="0"/>
              <w:keepLines w:val="0"/>
              <w:widowControl/>
              <w:suppressLineNumbers w:val="0"/>
              <w:shd w:val="clear" w:fill="FFFFFF"/>
              <w:spacing w:before="0" w:beforeAutospacing="0" w:after="0" w:afterAutospacing="0" w:line="240" w:lineRule="auto"/>
              <w:ind w:left="0" w:right="0" w:firstLine="0"/>
              <w:jc w:val="left"/>
              <w:rPr>
                <w:rFonts w:hint="eastAsia" w:ascii="仿宋_GB2312" w:hAnsi="微软雅黑" w:eastAsia="仿宋_GB2312" w:cs="仿宋_GB2312"/>
                <w:i w:val="0"/>
                <w:iCs w:val="0"/>
                <w:caps w:val="0"/>
                <w:color w:val="000000"/>
                <w:spacing w:val="0"/>
                <w:kern w:val="0"/>
                <w:sz w:val="24"/>
                <w:szCs w:val="24"/>
                <w:shd w:val="clear" w:fill="FFFFFF"/>
                <w:lang w:val="en-US" w:eastAsia="zh-CN" w:bidi="ar"/>
              </w:rPr>
            </w:pPr>
            <w:r>
              <w:rPr>
                <w:rFonts w:hint="eastAsia" w:ascii="仿宋_GB2312" w:hAnsi="宋体" w:eastAsia="仿宋_GB2312" w:cs="仿宋_GB2312"/>
                <w:i w:val="0"/>
                <w:iCs w:val="0"/>
                <w:caps w:val="0"/>
                <w:color w:val="000000"/>
                <w:spacing w:val="0"/>
                <w:sz w:val="24"/>
                <w:szCs w:val="24"/>
                <w:shd w:val="clear" w:fill="FFFFFF"/>
                <w:lang w:val="en-US" w:eastAsia="zh-CN"/>
              </w:rPr>
              <w:t>培训对象包括如系统管理员、放射科医生等角色；通过培训使用户方能独立操作、维护、管理，从而使用户方能独立进行管理、故障处理、日常测试维护等日常工作，确保系统能正常安全运行。供应商必须作出培训承诺，含培训计划、培训内容、培训方法、培训时间、培训地点等。</w:t>
            </w:r>
          </w:p>
        </w:tc>
      </w:tr>
      <w:tr w14:paraId="42AC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477" w:type="pct"/>
            <w:tcMar>
              <w:top w:w="0" w:type="dxa"/>
              <w:left w:w="108" w:type="dxa"/>
              <w:bottom w:w="0" w:type="dxa"/>
              <w:right w:w="108" w:type="dxa"/>
            </w:tcMar>
            <w:vAlign w:val="center"/>
          </w:tcPr>
          <w:p w14:paraId="7539C203">
            <w:pPr>
              <w:shd w:val="clear" w:color="auto" w:fill="FFFFFF"/>
              <w:tabs>
                <w:tab w:val="left" w:pos="312"/>
              </w:tabs>
              <w:spacing w:line="360" w:lineRule="exact"/>
              <w:jc w:val="center"/>
              <w:rPr>
                <w:rFonts w:hint="eastAsia"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val="en-US" w:eastAsia="zh-CN"/>
                <w14:textFill>
                  <w14:solidFill>
                    <w14:schemeClr w14:val="tx1"/>
                  </w14:solidFill>
                </w14:textFill>
              </w:rPr>
              <w:t>9</w:t>
            </w:r>
          </w:p>
        </w:tc>
        <w:tc>
          <w:tcPr>
            <w:tcW w:w="913" w:type="pct"/>
            <w:tcMar>
              <w:top w:w="0" w:type="dxa"/>
              <w:left w:w="108" w:type="dxa"/>
              <w:bottom w:w="0" w:type="dxa"/>
              <w:right w:w="108" w:type="dxa"/>
            </w:tcMar>
            <w:vAlign w:val="center"/>
          </w:tcPr>
          <w:p w14:paraId="43D4E2F4">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付款方式</w:t>
            </w:r>
          </w:p>
        </w:tc>
        <w:tc>
          <w:tcPr>
            <w:tcW w:w="3608" w:type="pct"/>
            <w:tcMar>
              <w:top w:w="0" w:type="dxa"/>
              <w:left w:w="108" w:type="dxa"/>
              <w:bottom w:w="0" w:type="dxa"/>
              <w:right w:w="108" w:type="dxa"/>
            </w:tcMar>
            <w:vAlign w:val="center"/>
          </w:tcPr>
          <w:p w14:paraId="722E0B10">
            <w:pPr>
              <w:spacing w:line="240" w:lineRule="auto"/>
              <w:rPr>
                <w:rFonts w:hint="default" w:eastAsia="仿宋_GB2312"/>
                <w:lang w:val="en-US" w:eastAsia="zh-CN"/>
              </w:rPr>
            </w:pPr>
            <w:r>
              <w:rPr>
                <w:rFonts w:hint="eastAsia" w:ascii="仿宋_GB2312" w:hAnsi="宋体" w:eastAsia="仿宋_GB2312" w:cs="宋体"/>
                <w:kern w:val="0"/>
                <w:sz w:val="24"/>
                <w:szCs w:val="24"/>
              </w:rPr>
              <w:t>付款方式：</w:t>
            </w:r>
            <w:r>
              <w:rPr>
                <w:rFonts w:hint="eastAsia" w:ascii="仿宋_GB2312" w:eastAsia="仿宋_GB2312"/>
                <w:color w:val="000000"/>
                <w:sz w:val="24"/>
                <w:szCs w:val="24"/>
                <w:shd w:val="clear" w:color="auto" w:fill="FFFFFF"/>
              </w:rPr>
              <w:t>分</w:t>
            </w:r>
            <w:r>
              <w:rPr>
                <w:rFonts w:hint="eastAsia" w:ascii="仿宋_GB2312" w:eastAsia="仿宋_GB2312"/>
                <w:color w:val="000000"/>
                <w:sz w:val="24"/>
                <w:szCs w:val="24"/>
                <w:shd w:val="clear" w:color="auto" w:fill="FFFFFF"/>
                <w:lang w:val="en-US" w:eastAsia="zh-CN"/>
              </w:rPr>
              <w:t>三</w:t>
            </w:r>
            <w:r>
              <w:rPr>
                <w:rFonts w:hint="eastAsia" w:ascii="仿宋_GB2312" w:eastAsia="仿宋_GB2312"/>
                <w:color w:val="000000"/>
                <w:sz w:val="24"/>
                <w:szCs w:val="24"/>
                <w:shd w:val="clear" w:color="auto" w:fill="FFFFFF"/>
              </w:rPr>
              <w:t>期支付,首期：合同生效后，自收到完税发票之日起30个工作日内，支付合同款</w:t>
            </w:r>
            <w:r>
              <w:rPr>
                <w:rFonts w:hint="eastAsia" w:ascii="仿宋_GB2312" w:eastAsia="仿宋_GB2312"/>
                <w:color w:val="000000"/>
                <w:sz w:val="24"/>
                <w:szCs w:val="24"/>
                <w:shd w:val="clear" w:color="auto" w:fill="FFFFFF"/>
                <w:lang w:val="en-US" w:eastAsia="zh-CN"/>
              </w:rPr>
              <w:t>3</w:t>
            </w:r>
            <w:r>
              <w:rPr>
                <w:rFonts w:hint="eastAsia" w:ascii="仿宋_GB2312" w:eastAsia="仿宋_GB2312"/>
                <w:color w:val="000000"/>
                <w:sz w:val="24"/>
                <w:szCs w:val="24"/>
                <w:shd w:val="clear" w:color="auto" w:fill="FFFFFF"/>
              </w:rPr>
              <w:t>0%；二期：项目整体验收，双方签署验收报告后，自收到完税发票之日起30个工作日内，支付合同款</w:t>
            </w:r>
            <w:r>
              <w:rPr>
                <w:rFonts w:hint="eastAsia" w:ascii="仿宋_GB2312" w:eastAsia="仿宋_GB2312"/>
                <w:color w:val="000000"/>
                <w:sz w:val="24"/>
                <w:szCs w:val="24"/>
                <w:shd w:val="clear" w:color="auto" w:fill="FFFFFF"/>
                <w:lang w:val="en-US" w:eastAsia="zh-CN"/>
              </w:rPr>
              <w:t>6</w:t>
            </w:r>
            <w:r>
              <w:rPr>
                <w:rFonts w:hint="eastAsia" w:ascii="仿宋_GB2312" w:eastAsia="仿宋_GB2312"/>
                <w:color w:val="000000"/>
                <w:sz w:val="24"/>
                <w:szCs w:val="24"/>
                <w:shd w:val="clear" w:color="auto" w:fill="FFFFFF"/>
              </w:rPr>
              <w:t>0%</w:t>
            </w:r>
            <w:r>
              <w:rPr>
                <w:rFonts w:hint="eastAsia" w:ascii="仿宋_GB2312" w:eastAsia="仿宋_GB2312"/>
                <w:color w:val="000000"/>
                <w:sz w:val="24"/>
                <w:szCs w:val="24"/>
                <w:shd w:val="clear" w:color="auto" w:fill="FFFFFF"/>
                <w:lang w:eastAsia="zh-CN"/>
              </w:rPr>
              <w:t>；</w:t>
            </w:r>
            <w:r>
              <w:rPr>
                <w:rFonts w:hint="eastAsia" w:ascii="仿宋_GB2312" w:eastAsia="仿宋_GB2312"/>
                <w:color w:val="000000"/>
                <w:sz w:val="24"/>
                <w:szCs w:val="24"/>
                <w:shd w:val="clear" w:color="auto" w:fill="FFFFFF"/>
                <w:lang w:val="en-US" w:eastAsia="zh-CN"/>
              </w:rPr>
              <w:t>三期：系统正常运行一年后，</w:t>
            </w:r>
            <w:r>
              <w:rPr>
                <w:rFonts w:hint="eastAsia" w:ascii="仿宋_GB2312" w:eastAsia="仿宋_GB2312"/>
                <w:color w:val="000000"/>
                <w:sz w:val="24"/>
                <w:szCs w:val="24"/>
                <w:shd w:val="clear" w:color="auto" w:fill="FFFFFF"/>
              </w:rPr>
              <w:t>自收到完税发票之日起30个工作日内，支付合同款</w:t>
            </w:r>
            <w:r>
              <w:rPr>
                <w:rFonts w:hint="eastAsia" w:ascii="仿宋_GB2312" w:eastAsia="仿宋_GB2312"/>
                <w:color w:val="000000"/>
                <w:sz w:val="24"/>
                <w:szCs w:val="24"/>
                <w:shd w:val="clear" w:color="auto" w:fill="FFFFFF"/>
                <w:lang w:val="en-US" w:eastAsia="zh-CN"/>
              </w:rPr>
              <w:t>1</w:t>
            </w:r>
            <w:r>
              <w:rPr>
                <w:rFonts w:hint="eastAsia" w:ascii="仿宋_GB2312" w:eastAsia="仿宋_GB2312"/>
                <w:color w:val="000000"/>
                <w:sz w:val="24"/>
                <w:szCs w:val="24"/>
                <w:shd w:val="clear" w:color="auto" w:fill="FFFFFF"/>
              </w:rPr>
              <w:t>0%。</w:t>
            </w:r>
          </w:p>
        </w:tc>
      </w:tr>
    </w:tbl>
    <w:p w14:paraId="741B6D35">
      <w:pPr>
        <w:widowControl/>
        <w:jc w:val="left"/>
        <w:rPr>
          <w:rFonts w:ascii="仿宋_GB2312" w:hAnsi="仿宋" w:eastAsia="仿宋_GB2312"/>
          <w:b/>
          <w:sz w:val="28"/>
          <w:szCs w:val="28"/>
        </w:rPr>
      </w:pPr>
      <w:r>
        <w:rPr>
          <w:rFonts w:ascii="仿宋_GB2312" w:hAnsi="仿宋" w:eastAsia="仿宋_GB2312"/>
          <w:b/>
          <w:sz w:val="28"/>
          <w:szCs w:val="28"/>
        </w:rPr>
        <w:br w:type="page"/>
      </w:r>
    </w:p>
    <w:p w14:paraId="5B397DB8">
      <w:pPr>
        <w:widowControl/>
        <w:spacing w:line="440" w:lineRule="atLeast"/>
        <w:jc w:val="left"/>
        <w:outlineLvl w:val="0"/>
        <w:rPr>
          <w:rFonts w:ascii="仿宋_GB2312" w:hAnsi="宋体" w:eastAsia="仿宋_GB2312" w:cs="宋体"/>
          <w:b/>
          <w:bCs/>
          <w:kern w:val="0"/>
          <w:sz w:val="28"/>
          <w:szCs w:val="28"/>
        </w:rPr>
      </w:pPr>
      <w:bookmarkStart w:id="0" w:name="_Hlk129184977"/>
      <w:r>
        <w:rPr>
          <w:rFonts w:hint="eastAsia" w:ascii="仿宋_GB2312" w:hAnsi="宋体" w:eastAsia="仿宋_GB2312" w:cs="宋体"/>
          <w:b/>
          <w:bCs/>
          <w:kern w:val="0"/>
          <w:sz w:val="28"/>
          <w:szCs w:val="28"/>
        </w:rPr>
        <w:t>附件2：</w:t>
      </w:r>
    </w:p>
    <w:p w14:paraId="4798D23C">
      <w:pPr>
        <w:spacing w:line="360" w:lineRule="auto"/>
        <w:jc w:val="left"/>
        <w:rPr>
          <w:rFonts w:ascii="仿宋_GB2312" w:hAnsi="Times New Roman" w:eastAsia="仿宋_GB2312" w:cs="Times New Roman"/>
          <w:bCs/>
          <w:snapToGrid w:val="0"/>
          <w:kern w:val="0"/>
          <w:sz w:val="24"/>
          <w:szCs w:val="20"/>
        </w:rPr>
      </w:pPr>
    </w:p>
    <w:p w14:paraId="4CC63232">
      <w:pPr>
        <w:spacing w:line="360" w:lineRule="auto"/>
        <w:jc w:val="left"/>
        <w:rPr>
          <w:rFonts w:ascii="仿宋_GB2312" w:hAnsi="Times New Roman" w:eastAsia="仿宋_GB2312" w:cs="Times New Roman"/>
          <w:bCs/>
          <w:snapToGrid w:val="0"/>
          <w:kern w:val="0"/>
          <w:sz w:val="24"/>
          <w:szCs w:val="20"/>
        </w:rPr>
      </w:pPr>
    </w:p>
    <w:p w14:paraId="6A807F4E">
      <w:pPr>
        <w:spacing w:line="360" w:lineRule="auto"/>
        <w:jc w:val="center"/>
        <w:outlineLvl w:val="9"/>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佛山市中医院</w:t>
      </w:r>
      <w:r>
        <w:rPr>
          <w:rFonts w:hint="eastAsia" w:ascii="仿宋_GB2312" w:hAnsi="Times New Roman" w:eastAsia="仿宋_GB2312" w:cs="Times New Roman"/>
          <w:b/>
          <w:snapToGrid w:val="0"/>
          <w:kern w:val="0"/>
          <w:sz w:val="44"/>
          <w:szCs w:val="44"/>
          <w:lang w:val="en-US" w:eastAsia="zh-CN"/>
        </w:rPr>
        <w:t>高明医院</w:t>
      </w:r>
      <w:r>
        <w:rPr>
          <w:rFonts w:hint="eastAsia" w:ascii="仿宋_GB2312" w:hAnsi="Times New Roman" w:eastAsia="仿宋_GB2312" w:cs="Times New Roman"/>
          <w:b/>
          <w:snapToGrid w:val="0"/>
          <w:kern w:val="0"/>
          <w:sz w:val="44"/>
          <w:szCs w:val="44"/>
        </w:rPr>
        <w:t>采购项目</w:t>
      </w:r>
    </w:p>
    <w:p w14:paraId="5EA0B6B0">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报名文件</w:t>
      </w:r>
    </w:p>
    <w:p w14:paraId="568D7898">
      <w:pPr>
        <w:spacing w:line="360" w:lineRule="auto"/>
        <w:jc w:val="left"/>
        <w:rPr>
          <w:rFonts w:ascii="仿宋_GB2312" w:hAnsi="Times New Roman" w:eastAsia="仿宋_GB2312" w:cs="Times New Roman"/>
          <w:b/>
          <w:bCs/>
          <w:snapToGrid w:val="0"/>
          <w:kern w:val="0"/>
          <w:szCs w:val="21"/>
        </w:rPr>
      </w:pPr>
    </w:p>
    <w:p w14:paraId="0C584653">
      <w:pPr>
        <w:spacing w:line="360" w:lineRule="auto"/>
        <w:rPr>
          <w:rFonts w:ascii="仿宋_GB2312" w:hAnsi="Times New Roman" w:eastAsia="仿宋_GB2312" w:cs="Times New Roman"/>
          <w:bCs/>
          <w:snapToGrid w:val="0"/>
          <w:kern w:val="0"/>
          <w:sz w:val="24"/>
          <w:szCs w:val="24"/>
        </w:rPr>
      </w:pPr>
    </w:p>
    <w:p w14:paraId="318E8F3B">
      <w:pPr>
        <w:spacing w:line="360" w:lineRule="auto"/>
        <w:rPr>
          <w:rFonts w:ascii="仿宋_GB2312" w:hAnsi="Times New Roman" w:eastAsia="仿宋_GB2312" w:cs="Times New Roman"/>
          <w:bCs/>
          <w:snapToGrid w:val="0"/>
          <w:kern w:val="0"/>
          <w:sz w:val="24"/>
          <w:szCs w:val="24"/>
        </w:rPr>
      </w:pPr>
    </w:p>
    <w:p w14:paraId="4519A34C">
      <w:pPr>
        <w:spacing w:line="360" w:lineRule="auto"/>
        <w:ind w:firstLine="1321" w:firstLineChars="470"/>
        <w:jc w:val="left"/>
        <w:rPr>
          <w:rFonts w:ascii="仿宋_GB2312" w:hAnsi="宋体" w:eastAsia="仿宋_GB2312" w:cs="Times New Roman"/>
          <w:b/>
          <w:bCs/>
          <w:snapToGrid w:val="0"/>
          <w:kern w:val="0"/>
          <w:sz w:val="28"/>
          <w:szCs w:val="28"/>
        </w:rPr>
      </w:pPr>
      <w:r>
        <w:rPr>
          <w:rFonts w:hint="eastAsia" w:ascii="仿宋_GB2312" w:hAnsi="宋体" w:eastAsia="仿宋_GB2312" w:cs="Times New Roman"/>
          <w:b/>
          <w:snapToGrid w:val="0"/>
          <w:kern w:val="0"/>
          <w:sz w:val="28"/>
          <w:szCs w:val="28"/>
        </w:rPr>
        <w:t>项目名称：</w:t>
      </w:r>
    </w:p>
    <w:p w14:paraId="039A84C9">
      <w:pPr>
        <w:spacing w:line="360" w:lineRule="auto"/>
        <w:ind w:firstLine="1321" w:firstLineChars="470"/>
        <w:jc w:val="left"/>
        <w:rPr>
          <w:rFonts w:ascii="仿宋_GB2312" w:hAnsi="宋体" w:eastAsia="仿宋_GB2312" w:cs="Times New Roman"/>
          <w:b/>
          <w:snapToGrid w:val="0"/>
          <w:kern w:val="0"/>
          <w:sz w:val="28"/>
          <w:szCs w:val="28"/>
          <w:u w:val="single"/>
        </w:rPr>
      </w:pPr>
      <w:r>
        <w:rPr>
          <w:rFonts w:hint="eastAsia" w:ascii="仿宋_GB2312" w:hAnsi="宋体" w:eastAsia="仿宋_GB2312" w:cs="Times New Roman"/>
          <w:b/>
          <w:snapToGrid w:val="0"/>
          <w:kern w:val="0"/>
          <w:sz w:val="28"/>
          <w:szCs w:val="28"/>
        </w:rPr>
        <w:t>项目编号：</w:t>
      </w:r>
    </w:p>
    <w:p w14:paraId="59E4D541">
      <w:pPr>
        <w:spacing w:line="360" w:lineRule="auto"/>
        <w:jc w:val="left"/>
        <w:rPr>
          <w:rFonts w:ascii="仿宋_GB2312" w:hAnsi="Times New Roman" w:eastAsia="仿宋_GB2312" w:cs="Times New Roman"/>
          <w:b/>
          <w:bCs/>
          <w:snapToGrid w:val="0"/>
          <w:kern w:val="0"/>
          <w:sz w:val="28"/>
          <w:szCs w:val="28"/>
        </w:rPr>
      </w:pPr>
    </w:p>
    <w:p w14:paraId="3AD60E55">
      <w:pPr>
        <w:spacing w:line="360" w:lineRule="auto"/>
        <w:jc w:val="left"/>
        <w:rPr>
          <w:rFonts w:ascii="仿宋_GB2312" w:hAnsi="Times New Roman" w:eastAsia="仿宋_GB2312" w:cs="Times New Roman"/>
          <w:b/>
          <w:bCs/>
          <w:snapToGrid w:val="0"/>
          <w:kern w:val="0"/>
          <w:sz w:val="28"/>
          <w:szCs w:val="28"/>
        </w:rPr>
      </w:pPr>
    </w:p>
    <w:p w14:paraId="40F0A60D">
      <w:pPr>
        <w:spacing w:line="360" w:lineRule="auto"/>
        <w:jc w:val="left"/>
        <w:rPr>
          <w:rFonts w:ascii="仿宋_GB2312" w:hAnsi="Times New Roman" w:eastAsia="仿宋_GB2312" w:cs="Times New Roman"/>
          <w:b/>
          <w:bCs/>
          <w:snapToGrid w:val="0"/>
          <w:kern w:val="0"/>
          <w:sz w:val="28"/>
          <w:szCs w:val="28"/>
        </w:rPr>
      </w:pPr>
    </w:p>
    <w:p w14:paraId="6B1F0C06">
      <w:pPr>
        <w:spacing w:line="360" w:lineRule="auto"/>
        <w:jc w:val="left"/>
        <w:rPr>
          <w:rFonts w:ascii="仿宋_GB2312" w:hAnsi="Times New Roman" w:eastAsia="仿宋_GB2312" w:cs="Times New Roman"/>
          <w:b/>
          <w:bCs/>
          <w:snapToGrid w:val="0"/>
          <w:kern w:val="0"/>
          <w:sz w:val="28"/>
          <w:szCs w:val="28"/>
        </w:rPr>
      </w:pPr>
    </w:p>
    <w:p w14:paraId="211D3113">
      <w:pPr>
        <w:spacing w:line="360" w:lineRule="auto"/>
        <w:jc w:val="left"/>
        <w:rPr>
          <w:rFonts w:ascii="仿宋_GB2312" w:hAnsi="Times New Roman" w:eastAsia="仿宋_GB2312" w:cs="Times New Roman"/>
          <w:b/>
          <w:bCs/>
          <w:snapToGrid w:val="0"/>
          <w:kern w:val="0"/>
          <w:sz w:val="28"/>
          <w:szCs w:val="28"/>
        </w:rPr>
      </w:pPr>
    </w:p>
    <w:p w14:paraId="77F07925">
      <w:pPr>
        <w:spacing w:line="360" w:lineRule="auto"/>
        <w:jc w:val="left"/>
        <w:rPr>
          <w:rFonts w:ascii="仿宋_GB2312" w:hAnsi="Times New Roman" w:eastAsia="仿宋_GB2312" w:cs="Times New Roman"/>
          <w:b/>
          <w:bCs/>
          <w:snapToGrid w:val="0"/>
          <w:kern w:val="0"/>
          <w:sz w:val="28"/>
          <w:szCs w:val="28"/>
        </w:rPr>
      </w:pPr>
    </w:p>
    <w:p w14:paraId="5F647913">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供应商名称（加盖公章）：</w:t>
      </w:r>
    </w:p>
    <w:p w14:paraId="2C85B8D4">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联系人姓名：</w:t>
      </w:r>
    </w:p>
    <w:p w14:paraId="21105836">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联系电话（手机）：                 座机：</w:t>
      </w:r>
    </w:p>
    <w:p w14:paraId="0B14D621">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E-mail：</w:t>
      </w:r>
    </w:p>
    <w:p w14:paraId="3967608B">
      <w:pPr>
        <w:spacing w:line="360" w:lineRule="auto"/>
        <w:ind w:firstLine="1827" w:firstLineChars="65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日      期：     年     月     日</w:t>
      </w:r>
    </w:p>
    <w:p w14:paraId="4DEF82F2">
      <w:pPr>
        <w:widowControl/>
        <w:jc w:val="left"/>
        <w:rPr>
          <w:rFonts w:ascii="仿宋_GB2312" w:hAnsi="宋体" w:eastAsia="仿宋_GB2312" w:cs="宋体"/>
          <w:b/>
          <w:bCs/>
          <w:kern w:val="0"/>
          <w:sz w:val="28"/>
          <w:szCs w:val="28"/>
        </w:rPr>
      </w:pPr>
    </w:p>
    <w:bookmarkEnd w:id="0"/>
    <w:p w14:paraId="787F5E92">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14:paraId="495BED04">
      <w:pPr>
        <w:widowControl/>
        <w:spacing w:line="440" w:lineRule="atLeast"/>
        <w:jc w:val="left"/>
        <w:outlineLvl w:val="0"/>
        <w:rPr>
          <w:rFonts w:ascii="仿宋_GB2312" w:hAnsi="宋体" w:eastAsia="仿宋_GB2312" w:cs="宋体"/>
          <w:b/>
          <w:bCs/>
          <w:kern w:val="0"/>
          <w:sz w:val="28"/>
          <w:szCs w:val="28"/>
        </w:rPr>
      </w:pPr>
      <w:bookmarkStart w:id="1" w:name="_Hlk129185324"/>
      <w:r>
        <w:rPr>
          <w:rFonts w:hint="eastAsia" w:ascii="仿宋_GB2312" w:hAnsi="宋体" w:eastAsia="仿宋_GB2312" w:cs="宋体"/>
          <w:b/>
          <w:bCs/>
          <w:kern w:val="0"/>
          <w:sz w:val="28"/>
          <w:szCs w:val="28"/>
        </w:rPr>
        <w:t>附件3</w:t>
      </w:r>
    </w:p>
    <w:p w14:paraId="66A09488">
      <w:pPr>
        <w:spacing w:line="360" w:lineRule="auto"/>
        <w:jc w:val="center"/>
        <w:outlineLvl w:val="1"/>
        <w:rPr>
          <w:rFonts w:ascii="仿宋_GB2312" w:eastAsia="仿宋_GB2312" w:cs="Times New Roman" w:hAnsiTheme="minorEastAsia"/>
          <w:b/>
          <w:snapToGrid w:val="0"/>
          <w:color w:val="000000" w:themeColor="text1"/>
          <w:kern w:val="0"/>
          <w:sz w:val="32"/>
          <w:szCs w:val="30"/>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0"/>
          <w14:textFill>
            <w14:solidFill>
              <w14:schemeClr w14:val="tx1"/>
            </w14:solidFill>
          </w14:textFill>
        </w:rPr>
        <w:t>报名文件目录</w:t>
      </w:r>
    </w:p>
    <w:p w14:paraId="396F1CB1">
      <w:pPr>
        <w:jc w:val="center"/>
        <w:rPr>
          <w:rFonts w:ascii="仿宋_GB2312" w:eastAsia="仿宋_GB2312" w:cs="宋体" w:hAnsiTheme="minorEastAsia"/>
          <w:color w:val="000000" w:themeColor="text1"/>
          <w:kern w:val="0"/>
          <w:sz w:val="32"/>
          <w:szCs w:val="32"/>
          <w14:textFill>
            <w14:solidFill>
              <w14:schemeClr w14:val="tx1"/>
            </w14:solidFill>
          </w14:textFill>
        </w:rPr>
      </w:pPr>
    </w:p>
    <w:tbl>
      <w:tblPr>
        <w:tblStyle w:val="17"/>
        <w:tblW w:w="499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7"/>
        <w:gridCol w:w="560"/>
        <w:gridCol w:w="4951"/>
        <w:gridCol w:w="902"/>
        <w:gridCol w:w="1687"/>
        <w:gridCol w:w="1137"/>
      </w:tblGrid>
      <w:tr w14:paraId="403BC2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76AC92BB">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序号</w:t>
            </w:r>
          </w:p>
        </w:tc>
        <w:tc>
          <w:tcPr>
            <w:tcW w:w="2767" w:type="pct"/>
            <w:gridSpan w:val="2"/>
            <w:vAlign w:val="center"/>
          </w:tcPr>
          <w:p w14:paraId="5586075E">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投标资料</w:t>
            </w:r>
          </w:p>
        </w:tc>
        <w:tc>
          <w:tcPr>
            <w:tcW w:w="453" w:type="pct"/>
            <w:vAlign w:val="center"/>
          </w:tcPr>
          <w:p w14:paraId="11D58FAC">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页码</w:t>
            </w:r>
          </w:p>
        </w:tc>
        <w:tc>
          <w:tcPr>
            <w:tcW w:w="847" w:type="pct"/>
            <w:vAlign w:val="center"/>
          </w:tcPr>
          <w:p w14:paraId="48F569E3">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审核情况（√）</w:t>
            </w:r>
          </w:p>
        </w:tc>
        <w:tc>
          <w:tcPr>
            <w:tcW w:w="571" w:type="pct"/>
            <w:vAlign w:val="center"/>
          </w:tcPr>
          <w:p w14:paraId="09EC1058">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备注</w:t>
            </w:r>
          </w:p>
        </w:tc>
      </w:tr>
      <w:tr w14:paraId="28F90D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Merge w:val="restart"/>
            <w:vAlign w:val="center"/>
          </w:tcPr>
          <w:p w14:paraId="4FA1B417">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p>
        </w:tc>
        <w:tc>
          <w:tcPr>
            <w:tcW w:w="2767" w:type="pct"/>
            <w:gridSpan w:val="2"/>
            <w:vAlign w:val="center"/>
          </w:tcPr>
          <w:p w14:paraId="0986BF69">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三证合一的营业执照复印件</w:t>
            </w:r>
          </w:p>
        </w:tc>
        <w:tc>
          <w:tcPr>
            <w:tcW w:w="453" w:type="pct"/>
            <w:vAlign w:val="center"/>
          </w:tcPr>
          <w:p w14:paraId="1169C596">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21CDC5F0">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6E2F55BC">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09E44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Merge w:val="continue"/>
            <w:vAlign w:val="center"/>
          </w:tcPr>
          <w:p w14:paraId="7584D973">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81" w:type="pct"/>
            <w:vMerge w:val="restart"/>
            <w:tcBorders>
              <w:right w:val="single" w:color="auto" w:sz="4" w:space="0"/>
            </w:tcBorders>
            <w:vAlign w:val="center"/>
          </w:tcPr>
          <w:p w14:paraId="0496FC3A">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或</w:t>
            </w:r>
          </w:p>
        </w:tc>
        <w:tc>
          <w:tcPr>
            <w:tcW w:w="2485" w:type="pct"/>
            <w:tcBorders>
              <w:left w:val="single" w:color="auto" w:sz="4" w:space="0"/>
            </w:tcBorders>
            <w:vAlign w:val="center"/>
          </w:tcPr>
          <w:p w14:paraId="2F5702D4">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企业法人营业执照（副本）复印件</w:t>
            </w:r>
          </w:p>
        </w:tc>
        <w:tc>
          <w:tcPr>
            <w:tcW w:w="453" w:type="pct"/>
            <w:vAlign w:val="center"/>
          </w:tcPr>
          <w:p w14:paraId="38145CFA">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003FB41F">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26EDBFD0">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3B665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Merge w:val="continue"/>
            <w:vAlign w:val="center"/>
          </w:tcPr>
          <w:p w14:paraId="161F4A2D">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81" w:type="pct"/>
            <w:vMerge w:val="continue"/>
            <w:tcBorders>
              <w:right w:val="single" w:color="auto" w:sz="4" w:space="0"/>
            </w:tcBorders>
            <w:vAlign w:val="center"/>
          </w:tcPr>
          <w:p w14:paraId="496D52C6">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485" w:type="pct"/>
            <w:tcBorders>
              <w:left w:val="single" w:color="auto" w:sz="4" w:space="0"/>
            </w:tcBorders>
            <w:vAlign w:val="center"/>
          </w:tcPr>
          <w:p w14:paraId="020D5924">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税务登记证书（国、地税）复印件</w:t>
            </w:r>
          </w:p>
        </w:tc>
        <w:tc>
          <w:tcPr>
            <w:tcW w:w="453" w:type="pct"/>
            <w:vAlign w:val="center"/>
          </w:tcPr>
          <w:p w14:paraId="55215A12">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7B8953E2">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5E63F2CC">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77E832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Merge w:val="continue"/>
            <w:vAlign w:val="center"/>
          </w:tcPr>
          <w:p w14:paraId="5F89221F">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81" w:type="pct"/>
            <w:vMerge w:val="continue"/>
            <w:tcBorders>
              <w:right w:val="single" w:color="auto" w:sz="4" w:space="0"/>
            </w:tcBorders>
            <w:vAlign w:val="center"/>
          </w:tcPr>
          <w:p w14:paraId="2AEEE40B">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485" w:type="pct"/>
            <w:tcBorders>
              <w:left w:val="single" w:color="auto" w:sz="4" w:space="0"/>
            </w:tcBorders>
            <w:vAlign w:val="center"/>
          </w:tcPr>
          <w:p w14:paraId="29AF393D">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组织机构代码证复印件</w:t>
            </w:r>
          </w:p>
        </w:tc>
        <w:tc>
          <w:tcPr>
            <w:tcW w:w="453" w:type="pct"/>
            <w:vAlign w:val="center"/>
          </w:tcPr>
          <w:p w14:paraId="42339853">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506786B6">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2EA7D6CD">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4DA019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21E2F256">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2</w:t>
            </w:r>
          </w:p>
        </w:tc>
        <w:tc>
          <w:tcPr>
            <w:tcW w:w="2767" w:type="pct"/>
            <w:gridSpan w:val="2"/>
            <w:vAlign w:val="center"/>
          </w:tcPr>
          <w:p w14:paraId="1A77A164">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453" w:type="pct"/>
            <w:vAlign w:val="center"/>
          </w:tcPr>
          <w:p w14:paraId="7A772C20">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48E4CDAC">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0CB317AE">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18DF6B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12059C73">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3</w:t>
            </w:r>
          </w:p>
        </w:tc>
        <w:tc>
          <w:tcPr>
            <w:tcW w:w="2767" w:type="pct"/>
            <w:gridSpan w:val="2"/>
            <w:vAlign w:val="center"/>
          </w:tcPr>
          <w:p w14:paraId="7C4FADC2">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《信用信息报告》</w:t>
            </w:r>
          </w:p>
        </w:tc>
        <w:tc>
          <w:tcPr>
            <w:tcW w:w="453" w:type="pct"/>
            <w:vAlign w:val="center"/>
          </w:tcPr>
          <w:p w14:paraId="17C9DE58">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36639AFB">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263D4DD3">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7A2871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4E374A46">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4</w:t>
            </w:r>
          </w:p>
        </w:tc>
        <w:tc>
          <w:tcPr>
            <w:tcW w:w="2767" w:type="pct"/>
            <w:gridSpan w:val="2"/>
            <w:vAlign w:val="center"/>
          </w:tcPr>
          <w:p w14:paraId="3A293F1D">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法人代表证明书</w:t>
            </w:r>
          </w:p>
        </w:tc>
        <w:tc>
          <w:tcPr>
            <w:tcW w:w="453" w:type="pct"/>
            <w:vAlign w:val="center"/>
          </w:tcPr>
          <w:p w14:paraId="5B6713A6">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1C69B886">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1ED8B1C4">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21D1B5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7CA30895">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5</w:t>
            </w:r>
          </w:p>
        </w:tc>
        <w:tc>
          <w:tcPr>
            <w:tcW w:w="2767" w:type="pct"/>
            <w:gridSpan w:val="2"/>
            <w:vAlign w:val="center"/>
          </w:tcPr>
          <w:p w14:paraId="158D3C09">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法人代表第二代居民身份证复印件</w:t>
            </w:r>
          </w:p>
        </w:tc>
        <w:tc>
          <w:tcPr>
            <w:tcW w:w="453" w:type="pct"/>
            <w:vAlign w:val="center"/>
          </w:tcPr>
          <w:p w14:paraId="6644DB24">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7A97E4EB">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3035FA57">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5B70E1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053BE750">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6</w:t>
            </w:r>
          </w:p>
        </w:tc>
        <w:tc>
          <w:tcPr>
            <w:tcW w:w="2767" w:type="pct"/>
            <w:gridSpan w:val="2"/>
            <w:vAlign w:val="center"/>
          </w:tcPr>
          <w:p w14:paraId="6625A8B9">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法人授权书</w:t>
            </w:r>
          </w:p>
        </w:tc>
        <w:tc>
          <w:tcPr>
            <w:tcW w:w="453" w:type="pct"/>
            <w:vAlign w:val="center"/>
          </w:tcPr>
          <w:p w14:paraId="4DC6B80B">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5B8F5AFB">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25A238FC">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67F14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14804B4D">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7</w:t>
            </w:r>
          </w:p>
        </w:tc>
        <w:tc>
          <w:tcPr>
            <w:tcW w:w="2767" w:type="pct"/>
            <w:gridSpan w:val="2"/>
            <w:vAlign w:val="center"/>
          </w:tcPr>
          <w:p w14:paraId="18D573E9">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授权代理人第二代居民身份证复印件</w:t>
            </w:r>
          </w:p>
        </w:tc>
        <w:tc>
          <w:tcPr>
            <w:tcW w:w="453" w:type="pct"/>
            <w:vAlign w:val="center"/>
          </w:tcPr>
          <w:p w14:paraId="4FCC6831">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6FC602A1">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1A5FCABC">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4BE87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2E0A93E1">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8</w:t>
            </w:r>
          </w:p>
        </w:tc>
        <w:tc>
          <w:tcPr>
            <w:tcW w:w="2767" w:type="pct"/>
            <w:gridSpan w:val="2"/>
            <w:vAlign w:val="center"/>
          </w:tcPr>
          <w:p w14:paraId="66D7E1A6">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授权代理人近三个月社保缴费证明</w:t>
            </w:r>
          </w:p>
        </w:tc>
        <w:tc>
          <w:tcPr>
            <w:tcW w:w="453" w:type="pct"/>
            <w:vAlign w:val="center"/>
          </w:tcPr>
          <w:p w14:paraId="02F87F04">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122D6A8A">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735CD872">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2E8EC7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0" w:type="pct"/>
            <w:vAlign w:val="center"/>
          </w:tcPr>
          <w:p w14:paraId="2FA844F3">
            <w:pPr>
              <w:widowControl/>
              <w:spacing w:line="360" w:lineRule="exact"/>
              <w:jc w:val="center"/>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9</w:t>
            </w:r>
          </w:p>
        </w:tc>
        <w:tc>
          <w:tcPr>
            <w:tcW w:w="2767" w:type="pct"/>
            <w:gridSpan w:val="2"/>
            <w:vAlign w:val="center"/>
          </w:tcPr>
          <w:p w14:paraId="6569DBDE">
            <w:pPr>
              <w:widowControl/>
              <w:spacing w:line="36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提供遵纪守法、诚信经营、近三年内（自论证公告发布之日起往前推三年）无违规违法行为或采购活动中无不良记录的承诺书。（格式见附件6）。</w:t>
            </w:r>
          </w:p>
        </w:tc>
        <w:tc>
          <w:tcPr>
            <w:tcW w:w="453" w:type="pct"/>
            <w:vAlign w:val="center"/>
          </w:tcPr>
          <w:p w14:paraId="2924B954">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47" w:type="pct"/>
            <w:vAlign w:val="center"/>
          </w:tcPr>
          <w:p w14:paraId="00E691A7">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571" w:type="pct"/>
            <w:vAlign w:val="center"/>
          </w:tcPr>
          <w:p w14:paraId="286E67BF">
            <w:pPr>
              <w:spacing w:line="4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bookmarkEnd w:id="1"/>
    </w:tbl>
    <w:p w14:paraId="390D498A">
      <w:pPr>
        <w:widowControl/>
        <w:jc w:val="left"/>
        <w:rPr>
          <w:rFonts w:ascii="仿宋_GB2312" w:hAnsi="宋体" w:eastAsia="仿宋_GB2312" w:cs="宋体"/>
          <w:b/>
          <w:bCs/>
          <w:kern w:val="0"/>
          <w:sz w:val="28"/>
          <w:szCs w:val="28"/>
        </w:rPr>
      </w:pPr>
    </w:p>
    <w:p w14:paraId="3D2FFBA9">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14:paraId="74D653D7">
      <w:pPr>
        <w:widowControl/>
        <w:jc w:val="left"/>
        <w:outlineLvl w:val="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附件4</w:t>
      </w:r>
    </w:p>
    <w:p w14:paraId="5D5B49F4">
      <w:pPr>
        <w:spacing w:line="360" w:lineRule="auto"/>
        <w:jc w:val="center"/>
        <w:outlineLvl w:val="1"/>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法定代表人资格证明书</w:t>
      </w:r>
    </w:p>
    <w:p w14:paraId="1230F062">
      <w:pPr>
        <w:spacing w:line="360" w:lineRule="auto"/>
        <w:rPr>
          <w:rFonts w:ascii="仿宋_GB2312" w:hAnsi="宋体" w:eastAsia="仿宋_GB2312" w:cs="Times New Roman"/>
          <w:snapToGrid w:val="0"/>
          <w:kern w:val="0"/>
          <w:szCs w:val="21"/>
        </w:rPr>
      </w:pPr>
    </w:p>
    <w:p w14:paraId="7A8291CD">
      <w:pPr>
        <w:spacing w:line="360" w:lineRule="auto"/>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r>
        <w:rPr>
          <w:rFonts w:hint="eastAsia" w:ascii="仿宋_GB2312" w:hAnsi="Times New Roman" w:eastAsia="仿宋_GB2312" w:cs="Times New Roman"/>
          <w:b/>
          <w:bCs/>
          <w:snapToGrid w:val="0"/>
          <w:kern w:val="0"/>
          <w:sz w:val="28"/>
          <w:szCs w:val="28"/>
          <w:lang w:val="en-US" w:eastAsia="zh-CN"/>
        </w:rPr>
        <w:t>高明医院</w:t>
      </w:r>
      <w:r>
        <w:rPr>
          <w:rFonts w:hint="eastAsia" w:ascii="仿宋_GB2312" w:hAnsi="Times New Roman" w:eastAsia="仿宋_GB2312" w:cs="Times New Roman"/>
          <w:b/>
          <w:bCs/>
          <w:snapToGrid w:val="0"/>
          <w:kern w:val="0"/>
          <w:sz w:val="28"/>
          <w:szCs w:val="28"/>
          <w:lang w:val="en-GB"/>
        </w:rPr>
        <w:t>：</w:t>
      </w:r>
    </w:p>
    <w:p w14:paraId="7E205A22">
      <w:pPr>
        <w:spacing w:line="360" w:lineRule="auto"/>
        <w:rPr>
          <w:rFonts w:ascii="仿宋_GB2312" w:hAnsi="宋体" w:eastAsia="仿宋_GB2312" w:cs="Times New Roman"/>
          <w:snapToGrid w:val="0"/>
          <w:kern w:val="0"/>
          <w:sz w:val="28"/>
          <w:szCs w:val="28"/>
        </w:rPr>
      </w:pPr>
      <w:r>
        <w:rPr>
          <w:rFonts w:hint="eastAsia" w:ascii="仿宋_GB2312" w:hAnsi="宋体" w:eastAsia="仿宋_GB2312" w:cs="Times New Roman"/>
          <w:snapToGrid w:val="0"/>
          <w:kern w:val="0"/>
          <w:sz w:val="28"/>
          <w:szCs w:val="28"/>
        </w:rPr>
        <w:t>同志，现任我单位职务</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lang w:val="en-GB"/>
        </w:rPr>
        <w:t>联系手机：</w:t>
      </w:r>
      <w:r>
        <w:rPr>
          <w:rFonts w:hint="eastAsia" w:ascii="仿宋_GB2312" w:hAnsi="宋体" w:eastAsia="仿宋_GB2312" w:cs="Times New Roman"/>
          <w:snapToGrid w:val="0"/>
          <w:kern w:val="0"/>
          <w:sz w:val="28"/>
          <w:szCs w:val="28"/>
        </w:rPr>
        <w:t>，为法定代表人，代表我单位参与贵单位以下项目的采购活动，特此证明。</w:t>
      </w:r>
    </w:p>
    <w:p w14:paraId="3A2EC383">
      <w:pPr>
        <w:spacing w:line="360" w:lineRule="auto"/>
        <w:ind w:firstLine="537" w:firstLineChars="192"/>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p>
    <w:p w14:paraId="2F0F477E">
      <w:pPr>
        <w:spacing w:line="360" w:lineRule="auto"/>
        <w:ind w:firstLine="537" w:firstLineChars="192"/>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p>
    <w:p w14:paraId="78366A83">
      <w:pPr>
        <w:spacing w:line="360" w:lineRule="auto"/>
        <w:rPr>
          <w:rFonts w:ascii="仿宋_GB2312" w:hAnsi="Times New Roman" w:eastAsia="仿宋_GB2312" w:cs="Times New Roman"/>
          <w:sz w:val="28"/>
          <w:szCs w:val="28"/>
          <w:lang w:val="en-GB"/>
        </w:rPr>
      </w:pPr>
    </w:p>
    <w:p w14:paraId="5AA11734">
      <w:pPr>
        <w:spacing w:line="360" w:lineRule="auto"/>
        <w:rPr>
          <w:rFonts w:ascii="仿宋_GB2312" w:hAnsi="宋体" w:eastAsia="仿宋_GB2312" w:cs="Times New Roman"/>
          <w:snapToGrid w:val="0"/>
          <w:kern w:val="0"/>
          <w:sz w:val="28"/>
          <w:szCs w:val="28"/>
        </w:rPr>
      </w:pPr>
      <w:r>
        <w:rPr>
          <w:rFonts w:hint="eastAsia" w:ascii="仿宋_GB2312" w:hAnsi="Times New Roman" w:eastAsia="仿宋_GB2312" w:cs="Times New Roman"/>
          <w:sz w:val="28"/>
          <w:szCs w:val="28"/>
          <w:lang w:val="en-GB"/>
        </w:rPr>
        <w:t>法定代表人（亲笔签名或签章）：</w:t>
      </w:r>
    </w:p>
    <w:p w14:paraId="71040A38">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8"/>
        </w:rPr>
        <w:t>签发日期：年月日      单位名称</w:t>
      </w:r>
      <w:r>
        <w:rPr>
          <w:rFonts w:hint="eastAsia" w:ascii="仿宋_GB2312" w:hAnsi="Times New Roman" w:eastAsia="仿宋_GB2312" w:cs="Times New Roman"/>
          <w:snapToGrid w:val="0"/>
          <w:kern w:val="0"/>
          <w:sz w:val="28"/>
          <w:szCs w:val="28"/>
        </w:rPr>
        <w:t>（加盖公章）</w:t>
      </w:r>
      <w:r>
        <w:rPr>
          <w:rFonts w:hint="eastAsia" w:ascii="仿宋_GB2312" w:hAnsi="宋体" w:eastAsia="仿宋_GB2312" w:cs="Times New Roman"/>
          <w:snapToGrid w:val="0"/>
          <w:kern w:val="0"/>
          <w:sz w:val="28"/>
          <w:szCs w:val="28"/>
        </w:rPr>
        <w:t>：</w:t>
      </w:r>
    </w:p>
    <w:p w14:paraId="4308E880">
      <w:pPr>
        <w:spacing w:line="360" w:lineRule="auto"/>
        <w:rPr>
          <w:rFonts w:ascii="仿宋_GB2312" w:hAnsi="宋体" w:eastAsia="仿宋_GB2312" w:cs="Times New Roman"/>
          <w:snapToGrid w:val="0"/>
          <w:kern w:val="0"/>
          <w:sz w:val="24"/>
          <w:szCs w:val="20"/>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8"/>
        <w:gridCol w:w="259"/>
        <w:gridCol w:w="4875"/>
      </w:tblGrid>
      <w:tr w14:paraId="490D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14:paraId="47CC4E8A">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14:paraId="03EDEE63">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14:paraId="59DEEECE">
            <w:pPr>
              <w:widowControl/>
              <w:spacing w:line="360" w:lineRule="auto"/>
              <w:jc w:val="left"/>
              <w:rPr>
                <w:rFonts w:ascii="仿宋_GB2312" w:hAnsi="宋体" w:eastAsia="仿宋_GB2312" w:cs="Times New Roman"/>
                <w:b/>
                <w:snapToGrid w:val="0"/>
                <w:kern w:val="0"/>
                <w:sz w:val="24"/>
                <w:szCs w:val="20"/>
              </w:rPr>
            </w:pPr>
          </w:p>
        </w:tc>
        <w:tc>
          <w:tcPr>
            <w:tcW w:w="2447" w:type="pct"/>
            <w:shd w:val="clear" w:color="auto" w:fill="auto"/>
            <w:vAlign w:val="center"/>
          </w:tcPr>
          <w:p w14:paraId="587C406F">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14:paraId="31C0B5DF">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14:paraId="374E8D09">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4"/>
          <w:lang w:val="en-GB"/>
        </w:rPr>
        <w:t>说明：</w:t>
      </w:r>
    </w:p>
    <w:p w14:paraId="5B856763">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1.</w:t>
      </w:r>
      <w:r>
        <w:rPr>
          <w:rFonts w:hint="eastAsia" w:ascii="仿宋_GB2312" w:hAnsi="宋体" w:eastAsia="仿宋_GB2312" w:cs="Times New Roman"/>
          <w:snapToGrid w:val="0"/>
          <w:kern w:val="0"/>
          <w:sz w:val="28"/>
          <w:szCs w:val="20"/>
        </w:rPr>
        <w:t>法定代表人为企业事业单位、国家机关、社会团体的主要行政负责人。</w:t>
      </w:r>
    </w:p>
    <w:p w14:paraId="27DC27FE">
      <w:pPr>
        <w:spacing w:line="500" w:lineRule="exact"/>
        <w:ind w:firstLine="630" w:firstLineChars="225"/>
        <w:outlineLvl w:val="9"/>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14:paraId="43F70BBF">
      <w:pPr>
        <w:rPr>
          <w:rFonts w:ascii="仿宋_GB2312" w:hAnsi="宋体" w:eastAsia="仿宋_GB2312" w:cs="Times New Roman"/>
          <w:b/>
          <w:snapToGrid w:val="0"/>
          <w:kern w:val="0"/>
          <w:sz w:val="24"/>
          <w:szCs w:val="24"/>
          <w:lang w:val="en-GB"/>
        </w:rPr>
      </w:pPr>
    </w:p>
    <w:p w14:paraId="778A7B5F">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14:paraId="16ABD550">
      <w:pPr>
        <w:widowControl/>
        <w:spacing w:line="440" w:lineRule="atLeast"/>
        <w:jc w:val="left"/>
        <w:outlineLvl w:val="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附件5</w:t>
      </w:r>
    </w:p>
    <w:p w14:paraId="592323D2">
      <w:pPr>
        <w:spacing w:line="360" w:lineRule="auto"/>
        <w:jc w:val="center"/>
        <w:outlineLvl w:val="1"/>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法人授权书</w:t>
      </w:r>
    </w:p>
    <w:p w14:paraId="34220D40">
      <w:pPr>
        <w:spacing w:line="500" w:lineRule="exact"/>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r>
        <w:rPr>
          <w:rFonts w:hint="eastAsia" w:ascii="仿宋_GB2312" w:hAnsi="Times New Roman" w:eastAsia="仿宋_GB2312" w:cs="Times New Roman"/>
          <w:b/>
          <w:bCs/>
          <w:snapToGrid w:val="0"/>
          <w:kern w:val="0"/>
          <w:sz w:val="28"/>
          <w:szCs w:val="28"/>
          <w:lang w:val="en-US" w:eastAsia="zh-CN"/>
        </w:rPr>
        <w:t>高明医院</w:t>
      </w:r>
      <w:r>
        <w:rPr>
          <w:rFonts w:hint="eastAsia" w:ascii="仿宋_GB2312" w:hAnsi="Times New Roman" w:eastAsia="仿宋_GB2312" w:cs="Times New Roman"/>
          <w:b/>
          <w:bCs/>
          <w:snapToGrid w:val="0"/>
          <w:kern w:val="0"/>
          <w:sz w:val="28"/>
          <w:szCs w:val="28"/>
          <w:lang w:val="en-GB"/>
        </w:rPr>
        <w:t>：</w:t>
      </w:r>
    </w:p>
    <w:p w14:paraId="1963218D">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我单位特授权委任</w:t>
      </w:r>
      <w:r>
        <w:rPr>
          <w:rFonts w:hint="eastAsia" w:ascii="仿宋_GB2312" w:hAnsi="Times New Roman" w:eastAsia="仿宋_GB2312" w:cs="Times New Roman"/>
          <w:sz w:val="28"/>
          <w:szCs w:val="28"/>
          <w:u w:val="single"/>
          <w:lang w:val="en-GB"/>
        </w:rPr>
        <w:t xml:space="preserve">          (姓名)</w:t>
      </w:r>
      <w:r>
        <w:rPr>
          <w:rFonts w:hint="eastAsia" w:ascii="仿宋_GB2312" w:hAnsi="Times New Roman" w:eastAsia="仿宋_GB2312" w:cs="Times New Roman"/>
          <w:sz w:val="28"/>
          <w:szCs w:val="28"/>
          <w:lang w:val="en-GB"/>
        </w:rPr>
        <w:t>现职员工，作为我方代表，参与贵方的</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lang w:val="en-GB"/>
        </w:rPr>
        <w:t>采购项目，对该代表人所提供、签署的一切文书均视为符合我方的合法利益和真实意愿，我方愿为其行为承担全部责任。</w:t>
      </w:r>
    </w:p>
    <w:p w14:paraId="0B0AD4C6">
      <w:pPr>
        <w:spacing w:line="500" w:lineRule="exact"/>
        <w:ind w:firstLine="523" w:firstLineChars="187"/>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p>
    <w:p w14:paraId="39916C66">
      <w:pPr>
        <w:spacing w:line="500" w:lineRule="exact"/>
        <w:ind w:firstLine="523" w:firstLineChars="187"/>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p>
    <w:p w14:paraId="1AF84EF0">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有效期限：自本单位盖章之日起生效。</w:t>
      </w:r>
    </w:p>
    <w:p w14:paraId="42F90469">
      <w:pPr>
        <w:spacing w:line="500" w:lineRule="exact"/>
        <w:ind w:firstLine="560" w:firstLineChars="200"/>
        <w:rPr>
          <w:rFonts w:ascii="仿宋_GB2312" w:hAnsi="Times New Roman" w:eastAsia="仿宋_GB2312" w:cs="Times New Roman"/>
          <w:snapToGrid w:val="0"/>
          <w:kern w:val="0"/>
          <w:sz w:val="28"/>
          <w:szCs w:val="28"/>
          <w:lang w:val="en-GB"/>
        </w:rPr>
      </w:pPr>
    </w:p>
    <w:p w14:paraId="662B04F6">
      <w:pPr>
        <w:spacing w:line="500" w:lineRule="exact"/>
        <w:ind w:firstLine="560" w:firstLineChars="200"/>
        <w:rPr>
          <w:rFonts w:ascii="仿宋_GB2312" w:hAnsi="Times New Roman" w:eastAsia="仿宋_GB2312" w:cs="Times New Roman"/>
          <w:snapToGrid w:val="0"/>
          <w:kern w:val="0"/>
          <w:sz w:val="28"/>
          <w:szCs w:val="28"/>
          <w:u w:val="single"/>
          <w:lang w:val="en-GB"/>
        </w:rPr>
      </w:pPr>
      <w:r>
        <w:rPr>
          <w:rFonts w:hint="eastAsia" w:ascii="仿宋_GB2312" w:hAnsi="Times New Roman" w:eastAsia="仿宋_GB2312" w:cs="Times New Roman"/>
          <w:snapToGrid w:val="0"/>
          <w:kern w:val="0"/>
          <w:sz w:val="28"/>
          <w:szCs w:val="28"/>
          <w:lang w:val="en-GB"/>
        </w:rPr>
        <w:t>供应商名称</w:t>
      </w:r>
      <w:r>
        <w:rPr>
          <w:rFonts w:hint="eastAsia" w:ascii="仿宋_GB2312" w:hAnsi="Times New Roman" w:eastAsia="仿宋_GB2312" w:cs="Times New Roman"/>
          <w:snapToGrid w:val="0"/>
          <w:kern w:val="0"/>
          <w:sz w:val="28"/>
          <w:szCs w:val="28"/>
        </w:rPr>
        <w:t>（加盖公章）</w:t>
      </w:r>
      <w:r>
        <w:rPr>
          <w:rFonts w:hint="eastAsia" w:ascii="仿宋_GB2312" w:hAnsi="Times New Roman" w:eastAsia="仿宋_GB2312" w:cs="Times New Roman"/>
          <w:snapToGrid w:val="0"/>
          <w:kern w:val="0"/>
          <w:sz w:val="28"/>
          <w:szCs w:val="28"/>
          <w:lang w:val="en-GB"/>
        </w:rPr>
        <w:t>：</w:t>
      </w:r>
    </w:p>
    <w:p w14:paraId="1B6A42E3">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法定代表人（亲笔签名或签章）：</w:t>
      </w:r>
    </w:p>
    <w:p w14:paraId="5694B90F">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授权代理人（亲笔签名）：        ，联系手机电话：</w:t>
      </w:r>
    </w:p>
    <w:p w14:paraId="228C4FF0">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授权生效</w:t>
      </w:r>
      <w:r>
        <w:rPr>
          <w:rFonts w:hint="eastAsia" w:ascii="仿宋_GB2312" w:hAnsi="宋体" w:eastAsia="仿宋_GB2312" w:cs="Times New Roman"/>
          <w:snapToGrid w:val="0"/>
          <w:kern w:val="0"/>
          <w:sz w:val="28"/>
          <w:szCs w:val="28"/>
        </w:rPr>
        <w:t>日期：年月日</w:t>
      </w:r>
    </w:p>
    <w:p w14:paraId="7BE37BB5">
      <w:pPr>
        <w:spacing w:line="500" w:lineRule="exact"/>
        <w:ind w:firstLine="425"/>
        <w:rPr>
          <w:rFonts w:ascii="仿宋_GB2312" w:hAnsi="Times New Roman" w:eastAsia="仿宋_GB2312" w:cs="Times New Roman"/>
          <w:snapToGrid w:val="0"/>
          <w:kern w:val="0"/>
          <w:sz w:val="24"/>
          <w:szCs w:val="24"/>
          <w:lang w:val="en-GB"/>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2"/>
        <w:gridCol w:w="251"/>
        <w:gridCol w:w="4879"/>
      </w:tblGrid>
      <w:tr w14:paraId="7495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5" w:type="pct"/>
            <w:vAlign w:val="center"/>
          </w:tcPr>
          <w:p w14:paraId="610DC091">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14:paraId="67A17794">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26" w:type="pct"/>
            <w:tcBorders>
              <w:top w:val="nil"/>
              <w:bottom w:val="nil"/>
            </w:tcBorders>
            <w:shd w:val="clear" w:color="auto" w:fill="auto"/>
          </w:tcPr>
          <w:p w14:paraId="3875611A">
            <w:pPr>
              <w:widowControl/>
              <w:spacing w:line="360" w:lineRule="exact"/>
              <w:jc w:val="left"/>
              <w:rPr>
                <w:rFonts w:ascii="仿宋_GB2312" w:hAnsi="宋体" w:eastAsia="仿宋_GB2312" w:cs="Times New Roman"/>
                <w:b/>
                <w:snapToGrid w:val="0"/>
                <w:kern w:val="0"/>
                <w:sz w:val="24"/>
                <w:szCs w:val="20"/>
              </w:rPr>
            </w:pPr>
          </w:p>
        </w:tc>
        <w:tc>
          <w:tcPr>
            <w:tcW w:w="2449" w:type="pct"/>
            <w:shd w:val="clear" w:color="auto" w:fill="auto"/>
            <w:vAlign w:val="center"/>
          </w:tcPr>
          <w:p w14:paraId="0A1AF159">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14:paraId="46A9A113">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14:paraId="1872736D">
      <w:pPr>
        <w:spacing w:line="500" w:lineRule="exact"/>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说明：1.本授权书内容不得擅自修改。</w:t>
      </w:r>
    </w:p>
    <w:p w14:paraId="79C2D192">
      <w:pPr>
        <w:spacing w:line="500" w:lineRule="exact"/>
        <w:ind w:firstLine="826" w:firstLineChars="29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2.须提供第二代居民身份证双面复印件，并加盖投标人公章。</w:t>
      </w:r>
    </w:p>
    <w:p w14:paraId="41EEB7FD">
      <w:pPr>
        <w:spacing w:line="500" w:lineRule="exact"/>
        <w:ind w:firstLine="826" w:firstLineChars="295"/>
        <w:rPr>
          <w:rFonts w:ascii="仿宋_GB2312" w:hAnsi="宋体" w:eastAsia="仿宋_GB2312" w:cs="Times New Roman"/>
          <w:snapToGrid w:val="0"/>
          <w:kern w:val="0"/>
          <w:sz w:val="28"/>
          <w:szCs w:val="24"/>
        </w:rPr>
      </w:pPr>
      <w:r>
        <w:rPr>
          <w:rFonts w:hint="eastAsia" w:ascii="仿宋_GB2312" w:hAnsi="宋体" w:eastAsia="仿宋_GB2312" w:cs="Times New Roman"/>
          <w:snapToGrid w:val="0"/>
          <w:kern w:val="0"/>
          <w:sz w:val="28"/>
          <w:szCs w:val="24"/>
          <w:lang w:val="en-GB"/>
        </w:rPr>
        <w:t>3.</w:t>
      </w:r>
      <w:r>
        <w:rPr>
          <w:rFonts w:hint="eastAsia" w:ascii="仿宋_GB2312" w:hAnsi="宋体" w:eastAsia="仿宋_GB2312" w:cs="Times New Roman"/>
          <w:snapToGrid w:val="0"/>
          <w:kern w:val="0"/>
          <w:sz w:val="28"/>
          <w:szCs w:val="24"/>
        </w:rPr>
        <w:t>内容必须填写真实、清楚、涂改无效，不得转让、买卖。</w:t>
      </w:r>
    </w:p>
    <w:p w14:paraId="7E1538C0">
      <w:pPr>
        <w:rPr>
          <w:rFonts w:ascii="仿宋_GB2312" w:hAnsi="宋体" w:eastAsia="仿宋_GB2312" w:cs="Times New Roman"/>
          <w:b/>
          <w:snapToGrid w:val="0"/>
          <w:kern w:val="0"/>
          <w:sz w:val="24"/>
          <w:szCs w:val="24"/>
          <w:lang w:val="en-GB"/>
        </w:rPr>
      </w:pPr>
    </w:p>
    <w:p w14:paraId="0F2F27C5">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14:paraId="1F157A86">
      <w:pPr>
        <w:widowControl/>
        <w:jc w:val="left"/>
        <w:outlineLvl w:val="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附件6</w:t>
      </w:r>
    </w:p>
    <w:p w14:paraId="160A24E0">
      <w:pPr>
        <w:spacing w:line="460" w:lineRule="exact"/>
        <w:jc w:val="center"/>
        <w:outlineLvl w:val="1"/>
        <w:rPr>
          <w:rFonts w:ascii="仿宋_GB2312" w:eastAsia="仿宋_GB2312"/>
          <w:b/>
          <w:sz w:val="36"/>
          <w:szCs w:val="36"/>
        </w:rPr>
      </w:pPr>
      <w:r>
        <w:rPr>
          <w:rFonts w:hint="eastAsia" w:ascii="仿宋_GB2312" w:eastAsia="仿宋_GB2312"/>
          <w:b/>
          <w:sz w:val="36"/>
          <w:szCs w:val="36"/>
        </w:rPr>
        <w:t>承诺书</w:t>
      </w:r>
    </w:p>
    <w:p w14:paraId="1E354FB6">
      <w:pPr>
        <w:rPr>
          <w:rFonts w:ascii="仿宋_GB2312" w:eastAsia="仿宋_GB2312"/>
          <w:b/>
          <w:sz w:val="44"/>
        </w:rPr>
      </w:pPr>
    </w:p>
    <w:p w14:paraId="7E3FC4A4">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14:paraId="6F67CB60">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14:paraId="7BF20F31">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14:paraId="103DCB9B">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14:paraId="2DB8B614">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14:paraId="222DDCA8">
      <w:pPr>
        <w:spacing w:line="460" w:lineRule="exact"/>
        <w:rPr>
          <w:rFonts w:ascii="仿宋_GB2312" w:eastAsia="仿宋_GB2312"/>
          <w:sz w:val="44"/>
        </w:rPr>
      </w:pPr>
    </w:p>
    <w:p w14:paraId="5476E622">
      <w:pPr>
        <w:spacing w:line="460" w:lineRule="exact"/>
        <w:rPr>
          <w:rFonts w:ascii="仿宋_GB2312" w:eastAsia="仿宋_GB2312"/>
          <w:sz w:val="44"/>
        </w:rPr>
      </w:pPr>
    </w:p>
    <w:p w14:paraId="70677CAB">
      <w:pPr>
        <w:spacing w:line="500" w:lineRule="exact"/>
        <w:rPr>
          <w:rFonts w:ascii="仿宋_GB2312" w:eastAsia="仿宋_GB2312"/>
          <w:sz w:val="28"/>
          <w:szCs w:val="28"/>
        </w:rPr>
      </w:pPr>
      <w:r>
        <w:rPr>
          <w:rFonts w:hint="eastAsia" w:ascii="仿宋_GB2312" w:eastAsia="仿宋_GB2312"/>
          <w:sz w:val="28"/>
          <w:szCs w:val="28"/>
        </w:rPr>
        <w:t xml:space="preserve">  供应商名称（加盖盖章）：</w:t>
      </w:r>
    </w:p>
    <w:p w14:paraId="4D268F8D">
      <w:pPr>
        <w:spacing w:line="500" w:lineRule="exact"/>
        <w:rPr>
          <w:rFonts w:ascii="仿宋_GB2312" w:eastAsia="仿宋_GB2312"/>
          <w:sz w:val="28"/>
          <w:szCs w:val="28"/>
        </w:rPr>
      </w:pPr>
      <w:r>
        <w:rPr>
          <w:rFonts w:hint="eastAsia" w:ascii="仿宋_GB2312" w:eastAsia="仿宋_GB2312"/>
          <w:sz w:val="28"/>
          <w:szCs w:val="28"/>
        </w:rPr>
        <w:t xml:space="preserve">                                         日期：</w:t>
      </w:r>
    </w:p>
    <w:p w14:paraId="5B5DEF8F">
      <w:pPr>
        <w:spacing w:line="1000" w:lineRule="exact"/>
        <w:ind w:firstLine="2520" w:firstLineChars="900"/>
        <w:rPr>
          <w:rFonts w:ascii="仿宋_GB2312" w:eastAsia="仿宋_GB2312"/>
          <w:sz w:val="28"/>
          <w:szCs w:val="28"/>
        </w:rPr>
      </w:pPr>
    </w:p>
    <w:p w14:paraId="3DBC2AE6">
      <w:pPr>
        <w:widowControl/>
        <w:spacing w:line="440" w:lineRule="atLeast"/>
        <w:jc w:val="left"/>
        <w:rPr>
          <w:rFonts w:ascii="仿宋_GB2312" w:hAnsi="宋体" w:eastAsia="仿宋_GB2312" w:cs="宋体"/>
          <w:b/>
          <w:bCs/>
          <w:kern w:val="0"/>
          <w:sz w:val="28"/>
          <w:szCs w:val="28"/>
        </w:rPr>
      </w:pPr>
    </w:p>
    <w:p w14:paraId="76C68D3F">
      <w:pPr>
        <w:rPr>
          <w:rFonts w:ascii="仿宋_GB2312" w:hAnsi="宋体" w:eastAsia="仿宋_GB2312" w:cs="Times New Roman"/>
          <w:snapToGrid w:val="0"/>
          <w:kern w:val="0"/>
          <w:szCs w:val="21"/>
          <w:lang w:val="en-GB"/>
        </w:rPr>
      </w:pPr>
    </w:p>
    <w:p w14:paraId="33E16AC0">
      <w:pPr>
        <w:widowControl/>
        <w:jc w:val="left"/>
        <w:rPr>
          <w:rFonts w:ascii="仿宋_GB2312" w:hAnsi="宋体" w:eastAsia="仿宋_GB2312" w:cs="Times New Roman"/>
          <w:snapToGrid w:val="0"/>
          <w:kern w:val="0"/>
          <w:szCs w:val="21"/>
          <w:lang w:val="en-GB"/>
        </w:rPr>
      </w:pPr>
    </w:p>
    <w:p w14:paraId="5F4E7F94">
      <w:pPr>
        <w:widowControl/>
        <w:jc w:val="left"/>
        <w:rPr>
          <w:rFonts w:ascii="仿宋_GB2312" w:hAnsi="宋体" w:eastAsia="仿宋_GB2312" w:cs="Times New Roman"/>
          <w:snapToGrid w:val="0"/>
          <w:kern w:val="0"/>
          <w:szCs w:val="21"/>
          <w:lang w:val="en-GB"/>
        </w:rPr>
      </w:pPr>
    </w:p>
    <w:p w14:paraId="7BF96AB7">
      <w:pPr>
        <w:widowControl/>
        <w:jc w:val="left"/>
        <w:rPr>
          <w:rFonts w:ascii="仿宋_GB2312" w:hAnsi="宋体" w:eastAsia="仿宋_GB2312" w:cs="Times New Roman"/>
          <w:snapToGrid w:val="0"/>
          <w:kern w:val="0"/>
          <w:szCs w:val="21"/>
          <w:lang w:val="en-GB"/>
        </w:rPr>
      </w:pPr>
    </w:p>
    <w:p w14:paraId="561BF072">
      <w:pPr>
        <w:widowControl/>
        <w:jc w:val="left"/>
        <w:rPr>
          <w:rFonts w:ascii="仿宋_GB2312" w:hAnsi="宋体" w:eastAsia="仿宋_GB2312" w:cs="Times New Roman"/>
          <w:snapToGrid w:val="0"/>
          <w:kern w:val="0"/>
          <w:szCs w:val="21"/>
          <w:lang w:val="en-GB"/>
        </w:rPr>
      </w:pPr>
    </w:p>
    <w:p w14:paraId="31EF2BB1">
      <w:pPr>
        <w:widowControl/>
        <w:jc w:val="left"/>
        <w:rPr>
          <w:rFonts w:ascii="仿宋_GB2312" w:hAnsi="宋体" w:eastAsia="仿宋_GB2312" w:cs="Times New Roman"/>
          <w:snapToGrid w:val="0"/>
          <w:kern w:val="0"/>
          <w:szCs w:val="21"/>
          <w:lang w:val="en-GB"/>
        </w:rPr>
      </w:pPr>
    </w:p>
    <w:p w14:paraId="1120A36F">
      <w:pPr>
        <w:widowControl/>
        <w:jc w:val="left"/>
        <w:rPr>
          <w:rFonts w:ascii="仿宋_GB2312" w:hAnsi="宋体" w:eastAsia="仿宋_GB2312" w:cs="Times New Roman"/>
          <w:snapToGrid w:val="0"/>
          <w:kern w:val="0"/>
          <w:szCs w:val="21"/>
          <w:lang w:val="en-GB"/>
        </w:rPr>
      </w:pPr>
    </w:p>
    <w:p w14:paraId="29AAFF54">
      <w:pPr>
        <w:widowControl/>
        <w:jc w:val="left"/>
        <w:rPr>
          <w:rFonts w:ascii="仿宋_GB2312" w:hAnsi="宋体" w:eastAsia="仿宋_GB2312" w:cs="Times New Roman"/>
          <w:snapToGrid w:val="0"/>
          <w:kern w:val="0"/>
          <w:szCs w:val="21"/>
          <w:lang w:val="en-GB"/>
        </w:rPr>
      </w:pPr>
    </w:p>
    <w:p w14:paraId="38DB107E">
      <w:pPr>
        <w:widowControl/>
        <w:jc w:val="left"/>
        <w:rPr>
          <w:rFonts w:ascii="仿宋_GB2312" w:hAnsi="宋体" w:eastAsia="仿宋_GB2312" w:cs="Times New Roman"/>
          <w:snapToGrid w:val="0"/>
          <w:kern w:val="0"/>
          <w:szCs w:val="21"/>
          <w:lang w:val="en-GB"/>
        </w:rPr>
      </w:pPr>
    </w:p>
    <w:p w14:paraId="24110859">
      <w:pPr>
        <w:widowControl/>
        <w:jc w:val="left"/>
        <w:rPr>
          <w:rFonts w:ascii="仿宋_GB2312" w:hAnsi="宋体" w:eastAsia="仿宋_GB2312" w:cs="Times New Roman"/>
          <w:snapToGrid w:val="0"/>
          <w:kern w:val="0"/>
          <w:szCs w:val="21"/>
          <w:lang w:val="en-GB"/>
        </w:rPr>
      </w:pPr>
    </w:p>
    <w:p w14:paraId="3FF33EF6">
      <w:pPr>
        <w:widowControl/>
        <w:jc w:val="left"/>
        <w:rPr>
          <w:rFonts w:ascii="仿宋_GB2312" w:hAnsi="宋体" w:eastAsia="仿宋_GB2312" w:cs="Times New Roman"/>
          <w:snapToGrid w:val="0"/>
          <w:kern w:val="0"/>
          <w:szCs w:val="21"/>
          <w:lang w:val="en-GB"/>
        </w:rPr>
      </w:pPr>
    </w:p>
    <w:p w14:paraId="331486DB">
      <w:pPr>
        <w:widowControl/>
        <w:jc w:val="left"/>
        <w:rPr>
          <w:rFonts w:ascii="仿宋_GB2312" w:hAnsi="宋体" w:eastAsia="仿宋_GB2312" w:cs="Times New Roman"/>
          <w:snapToGrid w:val="0"/>
          <w:kern w:val="0"/>
          <w:szCs w:val="21"/>
          <w:lang w:val="en-GB"/>
        </w:rPr>
      </w:pPr>
    </w:p>
    <w:p w14:paraId="71A16830">
      <w:pPr>
        <w:widowControl/>
        <w:jc w:val="left"/>
        <w:rPr>
          <w:rFonts w:ascii="仿宋_GB2312" w:hAnsi="宋体" w:eastAsia="仿宋_GB2312" w:cs="Times New Roman"/>
          <w:snapToGrid w:val="0"/>
          <w:kern w:val="0"/>
          <w:szCs w:val="21"/>
          <w:lang w:val="en-GB"/>
        </w:rPr>
      </w:pPr>
    </w:p>
    <w:p w14:paraId="0CF5E1A8">
      <w:pPr>
        <w:widowControl/>
        <w:jc w:val="left"/>
        <w:rPr>
          <w:rFonts w:ascii="仿宋_GB2312" w:hAnsi="宋体" w:eastAsia="仿宋_GB2312" w:cs="Times New Roman"/>
          <w:snapToGrid w:val="0"/>
          <w:kern w:val="0"/>
          <w:szCs w:val="21"/>
          <w:lang w:val="en-GB"/>
        </w:rPr>
      </w:pPr>
    </w:p>
    <w:p w14:paraId="3EE3483D">
      <w:pPr>
        <w:widowControl/>
        <w:jc w:val="left"/>
        <w:rPr>
          <w:rFonts w:ascii="仿宋_GB2312" w:hAnsi="宋体" w:eastAsia="仿宋_GB2312" w:cs="Times New Roman"/>
          <w:snapToGrid w:val="0"/>
          <w:kern w:val="0"/>
          <w:szCs w:val="21"/>
          <w:lang w:val="en-GB"/>
        </w:rPr>
      </w:pPr>
    </w:p>
    <w:p w14:paraId="56678E7E">
      <w:pPr>
        <w:widowControl/>
        <w:jc w:val="left"/>
        <w:rPr>
          <w:rFonts w:ascii="仿宋_GB2312" w:hAnsi="宋体" w:eastAsia="仿宋_GB2312" w:cs="Times New Roman"/>
          <w:snapToGrid w:val="0"/>
          <w:kern w:val="0"/>
          <w:szCs w:val="21"/>
          <w:lang w:val="en-GB"/>
        </w:rPr>
      </w:pPr>
    </w:p>
    <w:p w14:paraId="6719FAB6">
      <w:pPr>
        <w:widowControl/>
        <w:jc w:val="left"/>
        <w:rPr>
          <w:rFonts w:ascii="仿宋_GB2312" w:hAnsi="宋体" w:eastAsia="仿宋_GB2312" w:cs="Times New Roman"/>
          <w:snapToGrid w:val="0"/>
          <w:kern w:val="0"/>
          <w:szCs w:val="21"/>
          <w:lang w:val="en-GB"/>
        </w:rPr>
      </w:pPr>
    </w:p>
    <w:p w14:paraId="0C2BDD20">
      <w:pPr>
        <w:widowControl/>
        <w:jc w:val="left"/>
        <w:rPr>
          <w:rFonts w:ascii="仿宋_GB2312" w:hAnsi="宋体" w:eastAsia="仿宋_GB2312" w:cs="Times New Roman"/>
          <w:snapToGrid w:val="0"/>
          <w:kern w:val="0"/>
          <w:szCs w:val="21"/>
          <w:lang w:val="en-GB"/>
        </w:rPr>
      </w:pPr>
    </w:p>
    <w:p w14:paraId="5E280954">
      <w:pPr>
        <w:widowControl/>
        <w:jc w:val="left"/>
        <w:rPr>
          <w:rFonts w:ascii="仿宋_GB2312" w:hAnsi="宋体" w:eastAsia="仿宋_GB2312" w:cs="Times New Roman"/>
          <w:snapToGrid w:val="0"/>
          <w:kern w:val="0"/>
          <w:szCs w:val="21"/>
          <w:lang w:val="en-GB"/>
        </w:rPr>
      </w:pPr>
    </w:p>
    <w:p w14:paraId="6CEA2FC3">
      <w:pPr>
        <w:widowControl/>
        <w:jc w:val="left"/>
        <w:rPr>
          <w:rFonts w:ascii="仿宋_GB2312" w:hAnsi="宋体" w:eastAsia="仿宋_GB2312" w:cs="Times New Roman"/>
          <w:snapToGrid w:val="0"/>
          <w:kern w:val="0"/>
          <w:szCs w:val="21"/>
          <w:lang w:val="en-GB"/>
        </w:rPr>
      </w:pPr>
    </w:p>
    <w:p w14:paraId="4BC19D68">
      <w:pPr>
        <w:widowControl/>
        <w:jc w:val="left"/>
        <w:rPr>
          <w:rFonts w:ascii="仿宋_GB2312" w:hAnsi="宋体" w:eastAsia="仿宋_GB2312" w:cs="Times New Roman"/>
          <w:snapToGrid w:val="0"/>
          <w:kern w:val="0"/>
          <w:szCs w:val="21"/>
          <w:lang w:val="en-GB"/>
        </w:rPr>
      </w:pPr>
    </w:p>
    <w:p w14:paraId="55B2DA5E">
      <w:pPr>
        <w:widowControl/>
        <w:jc w:val="left"/>
        <w:rPr>
          <w:rFonts w:ascii="仿宋_GB2312" w:hAnsi="宋体" w:eastAsia="仿宋_GB2312" w:cs="Times New Roman"/>
          <w:snapToGrid w:val="0"/>
          <w:kern w:val="0"/>
          <w:szCs w:val="21"/>
          <w:lang w:val="en-GB"/>
        </w:rPr>
      </w:pPr>
    </w:p>
    <w:p w14:paraId="77711914">
      <w:pPr>
        <w:widowControl/>
        <w:spacing w:line="440" w:lineRule="atLeast"/>
        <w:jc w:val="left"/>
        <w:outlineLvl w:val="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14:paraId="48DC12F8">
      <w:pPr>
        <w:widowControl/>
        <w:spacing w:line="440" w:lineRule="atLeast"/>
        <w:jc w:val="center"/>
        <w:outlineLvl w:val="1"/>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拟提供的业绩</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577"/>
        <w:gridCol w:w="2484"/>
        <w:gridCol w:w="1709"/>
        <w:gridCol w:w="1800"/>
        <w:gridCol w:w="1613"/>
      </w:tblGrid>
      <w:tr w14:paraId="7B3E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1" w:type="pct"/>
            <w:shd w:val="clear" w:color="auto" w:fill="F3F3F3"/>
            <w:vAlign w:val="center"/>
          </w:tcPr>
          <w:p w14:paraId="3DD093ED">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序号</w:t>
            </w:r>
          </w:p>
        </w:tc>
        <w:tc>
          <w:tcPr>
            <w:tcW w:w="791" w:type="pct"/>
            <w:shd w:val="clear" w:color="auto" w:fill="F3F3F3"/>
            <w:vAlign w:val="center"/>
          </w:tcPr>
          <w:p w14:paraId="05C7D127">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客户名称</w:t>
            </w:r>
          </w:p>
        </w:tc>
        <w:tc>
          <w:tcPr>
            <w:tcW w:w="1246" w:type="pct"/>
            <w:shd w:val="clear" w:color="auto" w:fill="F3F3F3"/>
            <w:vAlign w:val="center"/>
          </w:tcPr>
          <w:p w14:paraId="5DAF87C7">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项目名称及合同金额</w:t>
            </w:r>
          </w:p>
          <w:p w14:paraId="31F8C97E">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（万元）</w:t>
            </w:r>
          </w:p>
        </w:tc>
        <w:tc>
          <w:tcPr>
            <w:tcW w:w="857" w:type="pct"/>
            <w:shd w:val="clear" w:color="auto" w:fill="F3F3F3"/>
            <w:vAlign w:val="center"/>
          </w:tcPr>
          <w:p w14:paraId="3056A557">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合同签订时间</w:t>
            </w:r>
          </w:p>
        </w:tc>
        <w:tc>
          <w:tcPr>
            <w:tcW w:w="903" w:type="pct"/>
            <w:shd w:val="clear" w:color="auto" w:fill="F3F3F3"/>
            <w:vAlign w:val="center"/>
          </w:tcPr>
          <w:p w14:paraId="0711C7C9">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联系人及电话</w:t>
            </w:r>
          </w:p>
        </w:tc>
        <w:tc>
          <w:tcPr>
            <w:tcW w:w="809" w:type="pct"/>
            <w:shd w:val="clear" w:color="auto" w:fill="F3F3F3"/>
            <w:vAlign w:val="center"/>
          </w:tcPr>
          <w:p w14:paraId="502A20F1">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备注</w:t>
            </w:r>
          </w:p>
        </w:tc>
      </w:tr>
      <w:tr w14:paraId="2CA9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2C147F90">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w:t>
            </w:r>
          </w:p>
        </w:tc>
        <w:tc>
          <w:tcPr>
            <w:tcW w:w="791" w:type="pct"/>
            <w:vAlign w:val="center"/>
          </w:tcPr>
          <w:p w14:paraId="296E707C">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0CDE0F3B">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3DFAF72B">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5FE8F0F4">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0670B3A9">
            <w:pPr>
              <w:adjustRightInd w:val="0"/>
              <w:snapToGrid w:val="0"/>
              <w:jc w:val="center"/>
              <w:rPr>
                <w:rFonts w:ascii="仿宋_GB2312" w:hAnsi="宋体" w:eastAsia="仿宋_GB2312" w:cs="Times New Roman"/>
                <w:snapToGrid w:val="0"/>
                <w:kern w:val="0"/>
                <w:sz w:val="24"/>
                <w:szCs w:val="20"/>
              </w:rPr>
            </w:pPr>
          </w:p>
        </w:tc>
      </w:tr>
      <w:tr w14:paraId="6D71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6B7AA1B5">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w:t>
            </w:r>
          </w:p>
        </w:tc>
        <w:tc>
          <w:tcPr>
            <w:tcW w:w="791" w:type="pct"/>
            <w:vAlign w:val="center"/>
          </w:tcPr>
          <w:p w14:paraId="5A9A9C21">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78649618">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45DF1D71">
            <w:pPr>
              <w:adjustRightInd w:val="0"/>
              <w:snapToGrid w:val="0"/>
              <w:ind w:right="-4"/>
              <w:jc w:val="left"/>
              <w:rPr>
                <w:rFonts w:ascii="仿宋_GB2312" w:hAnsi="Times New Roman" w:eastAsia="仿宋_GB2312" w:cs="Times New Roman"/>
                <w:bCs/>
                <w:snapToGrid w:val="0"/>
                <w:szCs w:val="21"/>
                <w:lang w:val="en-GB"/>
              </w:rPr>
            </w:pPr>
          </w:p>
        </w:tc>
        <w:tc>
          <w:tcPr>
            <w:tcW w:w="903" w:type="pct"/>
            <w:vAlign w:val="center"/>
          </w:tcPr>
          <w:p w14:paraId="1B79424F">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15F18467">
            <w:pPr>
              <w:adjustRightInd w:val="0"/>
              <w:snapToGrid w:val="0"/>
              <w:jc w:val="center"/>
              <w:rPr>
                <w:rFonts w:ascii="仿宋_GB2312" w:hAnsi="宋体" w:eastAsia="仿宋_GB2312" w:cs="Times New Roman"/>
                <w:snapToGrid w:val="0"/>
                <w:kern w:val="0"/>
                <w:sz w:val="24"/>
                <w:szCs w:val="20"/>
              </w:rPr>
            </w:pPr>
          </w:p>
        </w:tc>
      </w:tr>
      <w:tr w14:paraId="3230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2870CAE1">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3</w:t>
            </w:r>
          </w:p>
        </w:tc>
        <w:tc>
          <w:tcPr>
            <w:tcW w:w="791" w:type="pct"/>
            <w:vAlign w:val="center"/>
          </w:tcPr>
          <w:p w14:paraId="0A23E917">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1EB1D88C">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27CD2763">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046CC11C">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5B38EEDD">
            <w:pPr>
              <w:adjustRightInd w:val="0"/>
              <w:snapToGrid w:val="0"/>
              <w:jc w:val="center"/>
              <w:rPr>
                <w:rFonts w:ascii="仿宋_GB2312" w:hAnsi="宋体" w:eastAsia="仿宋_GB2312" w:cs="Times New Roman"/>
                <w:snapToGrid w:val="0"/>
                <w:kern w:val="0"/>
                <w:sz w:val="24"/>
                <w:szCs w:val="20"/>
              </w:rPr>
            </w:pPr>
          </w:p>
        </w:tc>
      </w:tr>
      <w:tr w14:paraId="299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0BC8FC14">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4</w:t>
            </w:r>
          </w:p>
        </w:tc>
        <w:tc>
          <w:tcPr>
            <w:tcW w:w="791" w:type="pct"/>
            <w:vAlign w:val="center"/>
          </w:tcPr>
          <w:p w14:paraId="387B4350">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6BD228CE">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78745162">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216301D5">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6E4A0B23">
            <w:pPr>
              <w:adjustRightInd w:val="0"/>
              <w:snapToGrid w:val="0"/>
              <w:jc w:val="center"/>
              <w:rPr>
                <w:rFonts w:ascii="仿宋_GB2312" w:hAnsi="宋体" w:eastAsia="仿宋_GB2312" w:cs="Times New Roman"/>
                <w:snapToGrid w:val="0"/>
                <w:kern w:val="0"/>
                <w:sz w:val="24"/>
                <w:szCs w:val="20"/>
              </w:rPr>
            </w:pPr>
          </w:p>
        </w:tc>
      </w:tr>
      <w:tr w14:paraId="2B66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1C5D5CAC">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5</w:t>
            </w:r>
          </w:p>
        </w:tc>
        <w:tc>
          <w:tcPr>
            <w:tcW w:w="791" w:type="pct"/>
            <w:vAlign w:val="center"/>
          </w:tcPr>
          <w:p w14:paraId="44B8E7FC">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04A87C8D">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4EBEE412">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0C405EE2">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1C84BD80">
            <w:pPr>
              <w:adjustRightInd w:val="0"/>
              <w:snapToGrid w:val="0"/>
              <w:jc w:val="center"/>
              <w:rPr>
                <w:rFonts w:ascii="仿宋_GB2312" w:hAnsi="宋体" w:eastAsia="仿宋_GB2312" w:cs="Times New Roman"/>
                <w:snapToGrid w:val="0"/>
                <w:kern w:val="0"/>
                <w:sz w:val="24"/>
                <w:szCs w:val="20"/>
              </w:rPr>
            </w:pPr>
          </w:p>
        </w:tc>
      </w:tr>
      <w:tr w14:paraId="09CF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18B7A171">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6</w:t>
            </w:r>
          </w:p>
        </w:tc>
        <w:tc>
          <w:tcPr>
            <w:tcW w:w="791" w:type="pct"/>
            <w:vAlign w:val="center"/>
          </w:tcPr>
          <w:p w14:paraId="57B93182">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76AD30AC">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6D313EA0">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153C81FB">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4D53256B">
            <w:pPr>
              <w:adjustRightInd w:val="0"/>
              <w:snapToGrid w:val="0"/>
              <w:jc w:val="center"/>
              <w:rPr>
                <w:rFonts w:ascii="仿宋_GB2312" w:hAnsi="宋体" w:eastAsia="仿宋_GB2312" w:cs="Times New Roman"/>
                <w:snapToGrid w:val="0"/>
                <w:kern w:val="0"/>
                <w:sz w:val="24"/>
                <w:szCs w:val="20"/>
              </w:rPr>
            </w:pPr>
          </w:p>
        </w:tc>
      </w:tr>
      <w:tr w14:paraId="2D45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70AEAB97">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7</w:t>
            </w:r>
          </w:p>
        </w:tc>
        <w:tc>
          <w:tcPr>
            <w:tcW w:w="791" w:type="pct"/>
            <w:vAlign w:val="center"/>
          </w:tcPr>
          <w:p w14:paraId="77F9B198">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411F0A3B">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5ED85691">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2C7DF06A">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767CD005">
            <w:pPr>
              <w:adjustRightInd w:val="0"/>
              <w:snapToGrid w:val="0"/>
              <w:jc w:val="center"/>
              <w:rPr>
                <w:rFonts w:ascii="仿宋_GB2312" w:hAnsi="宋体" w:eastAsia="仿宋_GB2312" w:cs="Times New Roman"/>
                <w:snapToGrid w:val="0"/>
                <w:kern w:val="0"/>
                <w:sz w:val="24"/>
                <w:szCs w:val="20"/>
              </w:rPr>
            </w:pPr>
          </w:p>
        </w:tc>
      </w:tr>
      <w:tr w14:paraId="52CC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57D67915">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8</w:t>
            </w:r>
          </w:p>
        </w:tc>
        <w:tc>
          <w:tcPr>
            <w:tcW w:w="791" w:type="pct"/>
            <w:vAlign w:val="center"/>
          </w:tcPr>
          <w:p w14:paraId="59EFF4B1">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658B10E0">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231354C4">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37A7B28E">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3779B2C6">
            <w:pPr>
              <w:adjustRightInd w:val="0"/>
              <w:snapToGrid w:val="0"/>
              <w:jc w:val="center"/>
              <w:rPr>
                <w:rFonts w:ascii="仿宋_GB2312" w:hAnsi="宋体" w:eastAsia="仿宋_GB2312" w:cs="Times New Roman"/>
                <w:snapToGrid w:val="0"/>
                <w:kern w:val="0"/>
                <w:sz w:val="24"/>
                <w:szCs w:val="20"/>
              </w:rPr>
            </w:pPr>
          </w:p>
        </w:tc>
      </w:tr>
      <w:tr w14:paraId="386A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7E79A86D">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9</w:t>
            </w:r>
          </w:p>
        </w:tc>
        <w:tc>
          <w:tcPr>
            <w:tcW w:w="791" w:type="pct"/>
            <w:vAlign w:val="center"/>
          </w:tcPr>
          <w:p w14:paraId="1C3F4A05">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4307755D">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102E3892">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583CECF7">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345B94DA">
            <w:pPr>
              <w:adjustRightInd w:val="0"/>
              <w:snapToGrid w:val="0"/>
              <w:jc w:val="center"/>
              <w:rPr>
                <w:rFonts w:ascii="仿宋_GB2312" w:hAnsi="宋体" w:eastAsia="仿宋_GB2312" w:cs="Times New Roman"/>
                <w:snapToGrid w:val="0"/>
                <w:kern w:val="0"/>
                <w:sz w:val="24"/>
                <w:szCs w:val="20"/>
              </w:rPr>
            </w:pPr>
          </w:p>
        </w:tc>
      </w:tr>
      <w:tr w14:paraId="381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5CBADB65">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10</w:t>
            </w:r>
          </w:p>
        </w:tc>
        <w:tc>
          <w:tcPr>
            <w:tcW w:w="791" w:type="pct"/>
            <w:vAlign w:val="center"/>
          </w:tcPr>
          <w:p w14:paraId="077F8EAE">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43916CA6">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3D01E210">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0C4A5DC7">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1BFC463B">
            <w:pPr>
              <w:adjustRightInd w:val="0"/>
              <w:snapToGrid w:val="0"/>
              <w:jc w:val="center"/>
              <w:rPr>
                <w:rFonts w:ascii="仿宋_GB2312" w:hAnsi="宋体" w:eastAsia="仿宋_GB2312" w:cs="Times New Roman"/>
                <w:snapToGrid w:val="0"/>
                <w:kern w:val="0"/>
                <w:sz w:val="24"/>
                <w:szCs w:val="20"/>
              </w:rPr>
            </w:pPr>
          </w:p>
        </w:tc>
      </w:tr>
      <w:tr w14:paraId="4E4D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1" w:type="pct"/>
            <w:vAlign w:val="center"/>
          </w:tcPr>
          <w:p w14:paraId="17B5AF04">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w:t>
            </w:r>
          </w:p>
        </w:tc>
        <w:tc>
          <w:tcPr>
            <w:tcW w:w="791" w:type="pct"/>
            <w:vAlign w:val="center"/>
          </w:tcPr>
          <w:p w14:paraId="3007F655">
            <w:pPr>
              <w:adjustRightInd w:val="0"/>
              <w:snapToGrid w:val="0"/>
              <w:jc w:val="center"/>
              <w:rPr>
                <w:rFonts w:ascii="仿宋_GB2312" w:hAnsi="宋体" w:eastAsia="仿宋_GB2312" w:cs="Times New Roman"/>
                <w:snapToGrid w:val="0"/>
                <w:kern w:val="0"/>
                <w:sz w:val="24"/>
                <w:szCs w:val="20"/>
              </w:rPr>
            </w:pPr>
          </w:p>
        </w:tc>
        <w:tc>
          <w:tcPr>
            <w:tcW w:w="1246" w:type="pct"/>
            <w:vAlign w:val="center"/>
          </w:tcPr>
          <w:p w14:paraId="3C81F877">
            <w:pPr>
              <w:adjustRightInd w:val="0"/>
              <w:snapToGrid w:val="0"/>
              <w:jc w:val="center"/>
              <w:rPr>
                <w:rFonts w:ascii="仿宋_GB2312" w:hAnsi="宋体" w:eastAsia="仿宋_GB2312" w:cs="Times New Roman"/>
                <w:snapToGrid w:val="0"/>
                <w:kern w:val="0"/>
                <w:sz w:val="24"/>
                <w:szCs w:val="20"/>
              </w:rPr>
            </w:pPr>
          </w:p>
        </w:tc>
        <w:tc>
          <w:tcPr>
            <w:tcW w:w="857" w:type="pct"/>
            <w:vAlign w:val="center"/>
          </w:tcPr>
          <w:p w14:paraId="6125C20C">
            <w:pPr>
              <w:adjustRightInd w:val="0"/>
              <w:snapToGrid w:val="0"/>
              <w:jc w:val="center"/>
              <w:rPr>
                <w:rFonts w:ascii="仿宋_GB2312" w:hAnsi="宋体" w:eastAsia="仿宋_GB2312" w:cs="Times New Roman"/>
                <w:snapToGrid w:val="0"/>
                <w:kern w:val="0"/>
                <w:sz w:val="24"/>
                <w:szCs w:val="20"/>
              </w:rPr>
            </w:pPr>
          </w:p>
        </w:tc>
        <w:tc>
          <w:tcPr>
            <w:tcW w:w="903" w:type="pct"/>
            <w:vAlign w:val="center"/>
          </w:tcPr>
          <w:p w14:paraId="009237E1">
            <w:pPr>
              <w:adjustRightInd w:val="0"/>
              <w:snapToGrid w:val="0"/>
              <w:jc w:val="center"/>
              <w:rPr>
                <w:rFonts w:ascii="仿宋_GB2312" w:hAnsi="宋体" w:eastAsia="仿宋_GB2312" w:cs="Times New Roman"/>
                <w:snapToGrid w:val="0"/>
                <w:kern w:val="0"/>
                <w:sz w:val="24"/>
                <w:szCs w:val="20"/>
              </w:rPr>
            </w:pPr>
          </w:p>
        </w:tc>
        <w:tc>
          <w:tcPr>
            <w:tcW w:w="809" w:type="pct"/>
            <w:vAlign w:val="center"/>
          </w:tcPr>
          <w:p w14:paraId="04766D56">
            <w:pPr>
              <w:adjustRightInd w:val="0"/>
              <w:snapToGrid w:val="0"/>
              <w:jc w:val="center"/>
              <w:rPr>
                <w:rFonts w:ascii="仿宋_GB2312" w:hAnsi="宋体" w:eastAsia="仿宋_GB2312" w:cs="Times New Roman"/>
                <w:snapToGrid w:val="0"/>
                <w:kern w:val="0"/>
                <w:sz w:val="24"/>
                <w:szCs w:val="20"/>
              </w:rPr>
            </w:pPr>
          </w:p>
        </w:tc>
      </w:tr>
    </w:tbl>
    <w:p w14:paraId="026BC02C">
      <w:pPr>
        <w:spacing w:line="360" w:lineRule="auto"/>
        <w:ind w:right="218" w:rightChars="104"/>
        <w:rPr>
          <w:rFonts w:ascii="仿宋_GB2312" w:hAnsi="仿宋" w:eastAsia="仿宋_GB2312"/>
          <w:sz w:val="28"/>
          <w:szCs w:val="28"/>
        </w:rPr>
      </w:pPr>
    </w:p>
    <w:p w14:paraId="7AB8041D">
      <w:pPr>
        <w:spacing w:line="360" w:lineRule="auto"/>
        <w:ind w:right="218" w:rightChars="104"/>
        <w:rPr>
          <w:rFonts w:ascii="仿宋_GB2312" w:hAnsi="仿宋" w:eastAsia="仿宋_GB2312"/>
          <w:sz w:val="28"/>
          <w:szCs w:val="28"/>
        </w:rPr>
      </w:pPr>
    </w:p>
    <w:p w14:paraId="0082CC38">
      <w:pPr>
        <w:spacing w:line="360" w:lineRule="auto"/>
        <w:jc w:val="right"/>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供应商名称</w:t>
      </w:r>
      <w:r>
        <w:rPr>
          <w:rFonts w:hint="eastAsia" w:ascii="仿宋_GB2312" w:hAnsi="Times New Roman" w:eastAsia="仿宋_GB2312" w:cs="Times New Roman"/>
          <w:snapToGrid w:val="0"/>
          <w:kern w:val="0"/>
          <w:sz w:val="24"/>
          <w:szCs w:val="24"/>
        </w:rPr>
        <w:t>（加盖公章）</w:t>
      </w:r>
      <w:r>
        <w:rPr>
          <w:rFonts w:hint="eastAsia" w:ascii="仿宋_GB2312" w:hAnsi="宋体" w:eastAsia="仿宋_GB2312" w:cs="Times New Roman"/>
          <w:snapToGrid w:val="0"/>
          <w:kern w:val="0"/>
          <w:sz w:val="24"/>
          <w:szCs w:val="20"/>
        </w:rPr>
        <w:t>：</w:t>
      </w:r>
    </w:p>
    <w:p w14:paraId="34E13851">
      <w:pPr>
        <w:spacing w:line="360" w:lineRule="auto"/>
        <w:jc w:val="center"/>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lang w:val="en-US" w:eastAsia="zh-CN"/>
        </w:rPr>
        <w:t xml:space="preserve">                                                 </w:t>
      </w:r>
      <w:r>
        <w:rPr>
          <w:rFonts w:hint="eastAsia" w:ascii="仿宋_GB2312" w:hAnsi="宋体" w:eastAsia="仿宋_GB2312" w:cs="Times New Roman"/>
          <w:snapToGrid w:val="0"/>
          <w:kern w:val="0"/>
          <w:sz w:val="24"/>
          <w:szCs w:val="20"/>
        </w:rPr>
        <w:t>授权代理人签字：</w:t>
      </w:r>
    </w:p>
    <w:p w14:paraId="3F3A4934">
      <w:pPr>
        <w:spacing w:line="360" w:lineRule="auto"/>
        <w:jc w:val="center"/>
        <w:rPr>
          <w:rFonts w:ascii="仿宋_GB2312" w:hAnsi="Times New Roman" w:eastAsia="仿宋_GB2312" w:cs="Times New Roman"/>
          <w:bCs/>
          <w:spacing w:val="10"/>
          <w:kern w:val="0"/>
          <w:sz w:val="24"/>
          <w:szCs w:val="20"/>
        </w:rPr>
      </w:pPr>
      <w:r>
        <w:rPr>
          <w:rFonts w:hint="eastAsia" w:ascii="仿宋_GB2312" w:hAnsi="宋体" w:eastAsia="仿宋_GB2312" w:cs="Times New Roman"/>
          <w:bCs/>
          <w:snapToGrid w:val="0"/>
          <w:spacing w:val="10"/>
          <w:kern w:val="0"/>
          <w:sz w:val="24"/>
          <w:szCs w:val="20"/>
          <w:lang w:val="en-US" w:eastAsia="zh-CN"/>
        </w:rPr>
        <w:t xml:space="preserve">                                                </w:t>
      </w:r>
      <w:r>
        <w:rPr>
          <w:rFonts w:hint="eastAsia" w:ascii="仿宋_GB2312" w:hAnsi="宋体" w:eastAsia="仿宋_GB2312" w:cs="Times New Roman"/>
          <w:bCs/>
          <w:snapToGrid w:val="0"/>
          <w:spacing w:val="10"/>
          <w:kern w:val="0"/>
          <w:sz w:val="24"/>
          <w:szCs w:val="20"/>
        </w:rPr>
        <w:t>日      期：年月日</w:t>
      </w:r>
    </w:p>
    <w:p w14:paraId="3A1723B3">
      <w:pPr>
        <w:spacing w:line="360" w:lineRule="auto"/>
        <w:jc w:val="left"/>
        <w:rPr>
          <w:rFonts w:ascii="仿宋_GB2312" w:hAnsi="Times New Roman" w:eastAsia="仿宋_GB2312" w:cs="Times New Roman"/>
          <w:bCs/>
          <w:spacing w:val="10"/>
          <w:kern w:val="0"/>
          <w:sz w:val="24"/>
          <w:szCs w:val="20"/>
        </w:rPr>
      </w:pPr>
    </w:p>
    <w:p w14:paraId="24C1570E">
      <w:pPr>
        <w:spacing w:line="360" w:lineRule="auto"/>
        <w:ind w:right="218" w:rightChars="104"/>
        <w:rPr>
          <w:rFonts w:ascii="仿宋_GB2312" w:hAnsi="宋体" w:eastAsia="仿宋_GB2312" w:cs="Times New Roman"/>
          <w:snapToGrid w:val="0"/>
          <w:kern w:val="0"/>
          <w:sz w:val="24"/>
          <w:szCs w:val="20"/>
        </w:rPr>
      </w:pPr>
    </w:p>
    <w:p w14:paraId="28358370">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注：供应商未按上表和要求填报的，视为20</w:t>
      </w:r>
      <w:r>
        <w:rPr>
          <w:rFonts w:ascii="仿宋_GB2312" w:hAnsi="宋体" w:eastAsia="仿宋_GB2312" w:cs="Times New Roman"/>
          <w:snapToGrid w:val="0"/>
          <w:kern w:val="0"/>
          <w:sz w:val="24"/>
          <w:szCs w:val="20"/>
        </w:rPr>
        <w:t>2</w:t>
      </w:r>
      <w:r>
        <w:rPr>
          <w:rFonts w:hint="eastAsia" w:ascii="仿宋_GB2312" w:hAnsi="宋体" w:eastAsia="仿宋_GB2312" w:cs="Times New Roman"/>
          <w:snapToGrid w:val="0"/>
          <w:kern w:val="0"/>
          <w:sz w:val="24"/>
          <w:szCs w:val="20"/>
          <w:lang w:val="en-US" w:eastAsia="zh-CN"/>
        </w:rPr>
        <w:t>2</w:t>
      </w:r>
      <w:r>
        <w:rPr>
          <w:rFonts w:hint="eastAsia" w:ascii="仿宋_GB2312" w:hAnsi="宋体" w:eastAsia="仿宋_GB2312" w:cs="Times New Roman"/>
          <w:snapToGrid w:val="0"/>
          <w:kern w:val="0"/>
          <w:sz w:val="24"/>
          <w:szCs w:val="20"/>
        </w:rPr>
        <w:t>年1月1日起至今无用户。</w:t>
      </w:r>
    </w:p>
    <w:p w14:paraId="3A25A5F8">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14:paraId="1576ECCA">
      <w:pPr>
        <w:widowControl/>
        <w:spacing w:line="440" w:lineRule="atLeast"/>
        <w:jc w:val="left"/>
        <w:outlineLvl w:val="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w:t>
      </w:r>
      <w:r>
        <w:rPr>
          <w:rFonts w:hint="eastAsia" w:ascii="仿宋_GB2312" w:hAnsi="宋体" w:eastAsia="仿宋_GB2312" w:cs="宋体"/>
          <w:b/>
          <w:bCs/>
          <w:kern w:val="0"/>
          <w:sz w:val="28"/>
          <w:szCs w:val="28"/>
          <w:lang w:val="en-US" w:eastAsia="zh-CN"/>
        </w:rPr>
        <w:t>8</w:t>
      </w:r>
    </w:p>
    <w:p w14:paraId="0E66C499">
      <w:pPr>
        <w:widowControl/>
        <w:spacing w:line="440" w:lineRule="atLeast"/>
        <w:jc w:val="center"/>
        <w:outlineLvl w:val="1"/>
        <w:rPr>
          <w:rFonts w:ascii="方正小标宋简体" w:eastAsia="方正小标宋简体" w:cs="宋体" w:hAnsiTheme="minorEastAsia"/>
          <w:b/>
          <w:color w:val="000000" w:themeColor="text1"/>
          <w:kern w:val="0"/>
          <w:sz w:val="32"/>
          <w:szCs w:val="32"/>
          <w14:textFill>
            <w14:solidFill>
              <w14:schemeClr w14:val="tx1"/>
            </w14:solidFill>
          </w14:textFill>
        </w:rPr>
      </w:pPr>
      <w:r>
        <w:rPr>
          <w:rFonts w:hint="eastAsia" w:ascii="方正小标宋简体" w:eastAsia="方正小标宋简体" w:cs="宋体" w:hAnsiTheme="minorEastAsia"/>
          <w:b/>
          <w:color w:val="000000" w:themeColor="text1"/>
          <w:kern w:val="0"/>
          <w:sz w:val="32"/>
          <w:szCs w:val="32"/>
          <w14:textFill>
            <w14:solidFill>
              <w14:schemeClr w14:val="tx1"/>
            </w14:solidFill>
          </w14:textFill>
        </w:rPr>
        <w:t>报价书</w:t>
      </w:r>
    </w:p>
    <w:tbl>
      <w:tblPr>
        <w:tblStyle w:val="17"/>
        <w:tblW w:w="503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9"/>
        <w:gridCol w:w="2196"/>
        <w:gridCol w:w="1446"/>
        <w:gridCol w:w="2104"/>
        <w:gridCol w:w="1887"/>
        <w:gridCol w:w="1820"/>
      </w:tblGrid>
      <w:tr w14:paraId="2938F4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88" w:type="pct"/>
            <w:noWrap/>
            <w:vAlign w:val="center"/>
          </w:tcPr>
          <w:p w14:paraId="1790D270">
            <w:pPr>
              <w:shd w:val="clear" w:color="auto" w:fill="FFFFFF"/>
              <w:tabs>
                <w:tab w:val="left" w:pos="312"/>
              </w:tabs>
              <w:spacing w:line="360" w:lineRule="exact"/>
              <w:jc w:val="center"/>
              <w:rPr>
                <w:rFonts w:ascii="仿宋_GB2312" w:eastAsia="仿宋_GB2312" w:cs="Times New Roman" w:hAnsiTheme="minorEastAsia"/>
                <w:b/>
                <w:sz w:val="24"/>
                <w:szCs w:val="24"/>
              </w:rPr>
            </w:pPr>
            <w:r>
              <w:rPr>
                <w:rFonts w:ascii="仿宋_GB2312" w:eastAsia="仿宋_GB2312" w:cs="Times New Roman" w:hAnsiTheme="minorEastAsia"/>
                <w:b/>
                <w:sz w:val="24"/>
                <w:szCs w:val="24"/>
              </w:rPr>
              <w:t>序号</w:t>
            </w:r>
          </w:p>
        </w:tc>
        <w:tc>
          <w:tcPr>
            <w:tcW w:w="1094" w:type="pct"/>
            <w:noWrap/>
            <w:vAlign w:val="center"/>
          </w:tcPr>
          <w:p w14:paraId="29E5D6A6">
            <w:pPr>
              <w:widowControl/>
              <w:shd w:val="clear" w:color="auto" w:fill="FFFFFF"/>
              <w:tabs>
                <w:tab w:val="left" w:pos="312"/>
              </w:tabs>
              <w:spacing w:line="360" w:lineRule="exact"/>
              <w:jc w:val="center"/>
              <w:rPr>
                <w:rFonts w:ascii="仿宋_GB2312" w:eastAsia="仿宋_GB2312" w:cs="Times New Roman" w:hAnsiTheme="minorEastAsia"/>
                <w:b/>
                <w:sz w:val="24"/>
                <w:szCs w:val="24"/>
              </w:rPr>
            </w:pPr>
            <w:r>
              <w:rPr>
                <w:rFonts w:hint="eastAsia" w:ascii="仿宋_GB2312" w:eastAsia="仿宋_GB2312" w:cs="Times New Roman" w:hAnsiTheme="minorEastAsia"/>
                <w:b/>
                <w:sz w:val="24"/>
                <w:szCs w:val="24"/>
              </w:rPr>
              <w:t>项目名称</w:t>
            </w:r>
          </w:p>
        </w:tc>
        <w:tc>
          <w:tcPr>
            <w:tcW w:w="720" w:type="pct"/>
            <w:tcBorders>
              <w:right w:val="single" w:color="auto" w:sz="4" w:space="0"/>
            </w:tcBorders>
            <w:noWrap/>
            <w:vAlign w:val="center"/>
          </w:tcPr>
          <w:p w14:paraId="71686E7A">
            <w:pPr>
              <w:shd w:val="clear" w:color="auto" w:fill="FFFFFF"/>
              <w:tabs>
                <w:tab w:val="left" w:pos="312"/>
              </w:tabs>
              <w:kinsoku w:val="0"/>
              <w:overflowPunct w:val="0"/>
              <w:autoSpaceDE w:val="0"/>
              <w:autoSpaceDN w:val="0"/>
              <w:spacing w:line="360" w:lineRule="exact"/>
              <w:jc w:val="center"/>
              <w:rPr>
                <w:rFonts w:hint="eastAsia" w:ascii="仿宋_GB2312" w:eastAsia="仿宋_GB2312" w:cs="Times New Roman" w:hAnsiTheme="minorEastAsia"/>
                <w:b/>
                <w:sz w:val="24"/>
                <w:szCs w:val="24"/>
                <w:lang w:eastAsia="zh-CN"/>
              </w:rPr>
            </w:pPr>
            <w:r>
              <w:rPr>
                <w:rFonts w:hint="eastAsia" w:ascii="仿宋_GB2312" w:eastAsia="仿宋_GB2312" w:cs="Times New Roman" w:hAnsiTheme="minorEastAsia"/>
                <w:b/>
                <w:sz w:val="24"/>
                <w:szCs w:val="24"/>
                <w:lang w:val="en-US" w:eastAsia="zh-CN"/>
              </w:rPr>
              <w:t>免费维保期</w:t>
            </w:r>
          </w:p>
        </w:tc>
        <w:tc>
          <w:tcPr>
            <w:tcW w:w="1048" w:type="pct"/>
            <w:tcBorders>
              <w:left w:val="single" w:color="auto" w:sz="4" w:space="0"/>
              <w:right w:val="single" w:color="auto" w:sz="4" w:space="0"/>
            </w:tcBorders>
            <w:vAlign w:val="center"/>
          </w:tcPr>
          <w:p w14:paraId="4E6325CC">
            <w:pPr>
              <w:shd w:val="clear" w:color="auto" w:fill="FFFFFF"/>
              <w:tabs>
                <w:tab w:val="left" w:pos="312"/>
              </w:tabs>
              <w:kinsoku w:val="0"/>
              <w:overflowPunct w:val="0"/>
              <w:autoSpaceDE w:val="0"/>
              <w:autoSpaceDN w:val="0"/>
              <w:spacing w:line="360" w:lineRule="exact"/>
              <w:jc w:val="center"/>
              <w:rPr>
                <w:rFonts w:hint="default" w:ascii="仿宋_GB2312" w:eastAsia="仿宋_GB2312" w:cs="Times New Roman" w:hAnsiTheme="minorEastAsia"/>
                <w:b/>
                <w:sz w:val="24"/>
                <w:szCs w:val="24"/>
                <w:lang w:val="en-US" w:eastAsia="zh-CN"/>
              </w:rPr>
            </w:pPr>
            <w:r>
              <w:rPr>
                <w:rFonts w:hint="eastAsia" w:ascii="仿宋_GB2312" w:eastAsia="仿宋_GB2312" w:cs="Times New Roman" w:hAnsiTheme="minorEastAsia"/>
                <w:b/>
                <w:sz w:val="24"/>
                <w:szCs w:val="24"/>
                <w:lang w:val="en-US" w:eastAsia="zh-CN"/>
              </w:rPr>
              <w:t>出保后维保点数</w:t>
            </w:r>
          </w:p>
        </w:tc>
        <w:tc>
          <w:tcPr>
            <w:tcW w:w="940" w:type="pct"/>
            <w:noWrap/>
            <w:vAlign w:val="center"/>
          </w:tcPr>
          <w:p w14:paraId="4421F209">
            <w:pPr>
              <w:shd w:val="clear" w:color="auto" w:fill="FFFFFF"/>
              <w:tabs>
                <w:tab w:val="left" w:pos="312"/>
              </w:tabs>
              <w:spacing w:line="360" w:lineRule="exact"/>
              <w:jc w:val="center"/>
              <w:rPr>
                <w:rFonts w:ascii="仿宋_GB2312" w:eastAsia="仿宋_GB2312" w:cs="Times New Roman" w:hAnsiTheme="minorEastAsia"/>
                <w:b/>
                <w:sz w:val="24"/>
                <w:szCs w:val="24"/>
              </w:rPr>
            </w:pPr>
            <w:r>
              <w:rPr>
                <w:rFonts w:hint="eastAsia" w:ascii="仿宋_GB2312" w:eastAsia="仿宋_GB2312" w:cs="Times New Roman" w:hAnsiTheme="minorEastAsia"/>
                <w:b/>
                <w:sz w:val="24"/>
                <w:szCs w:val="24"/>
              </w:rPr>
              <w:t>单价（元/年）</w:t>
            </w:r>
          </w:p>
        </w:tc>
        <w:tc>
          <w:tcPr>
            <w:tcW w:w="907" w:type="pct"/>
            <w:vAlign w:val="center"/>
          </w:tcPr>
          <w:p w14:paraId="654F2B31">
            <w:pPr>
              <w:shd w:val="clear" w:color="auto" w:fill="FFFFFF"/>
              <w:tabs>
                <w:tab w:val="left" w:pos="312"/>
              </w:tabs>
              <w:spacing w:line="360" w:lineRule="exact"/>
              <w:jc w:val="center"/>
              <w:rPr>
                <w:rFonts w:ascii="仿宋_GB2312" w:eastAsia="仿宋_GB2312" w:cs="Times New Roman" w:hAnsiTheme="minorEastAsia"/>
                <w:b/>
                <w:sz w:val="24"/>
                <w:szCs w:val="24"/>
              </w:rPr>
            </w:pPr>
            <w:r>
              <w:rPr>
                <w:rFonts w:hint="eastAsia" w:ascii="仿宋_GB2312" w:eastAsia="仿宋_GB2312" w:cs="Times New Roman" w:hAnsiTheme="minorEastAsia"/>
                <w:b/>
                <w:sz w:val="24"/>
                <w:szCs w:val="24"/>
              </w:rPr>
              <w:t>小计（元）</w:t>
            </w:r>
          </w:p>
        </w:tc>
      </w:tr>
      <w:tr w14:paraId="45A654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88" w:type="pct"/>
            <w:tcBorders>
              <w:bottom w:val="single" w:color="auto" w:sz="4" w:space="0"/>
            </w:tcBorders>
            <w:noWrap/>
            <w:vAlign w:val="center"/>
          </w:tcPr>
          <w:p w14:paraId="0909D74E">
            <w:pPr>
              <w:shd w:val="clear" w:color="auto" w:fill="FFFFFF"/>
              <w:tabs>
                <w:tab w:val="left" w:pos="312"/>
              </w:tabs>
              <w:spacing w:line="36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1</w:t>
            </w:r>
          </w:p>
        </w:tc>
        <w:tc>
          <w:tcPr>
            <w:tcW w:w="1094" w:type="pct"/>
            <w:tcBorders>
              <w:bottom w:val="single" w:color="auto" w:sz="4" w:space="0"/>
            </w:tcBorders>
            <w:noWrap/>
            <w:vAlign w:val="center"/>
          </w:tcPr>
          <w:p w14:paraId="59959344">
            <w:pPr>
              <w:shd w:val="clear" w:color="auto" w:fill="FFFFFF"/>
              <w:tabs>
                <w:tab w:val="left" w:pos="312"/>
              </w:tabs>
              <w:spacing w:line="360" w:lineRule="exact"/>
              <w:rPr>
                <w:rFonts w:hint="default" w:ascii="仿宋_GB2312" w:eastAsia="仿宋_GB2312" w:cs="Times New Roman" w:hAnsiTheme="minorEastAsia"/>
                <w:sz w:val="24"/>
                <w:szCs w:val="24"/>
                <w:lang w:val="en-US" w:eastAsia="zh-CN"/>
              </w:rPr>
            </w:pPr>
            <w:r>
              <w:rPr>
                <w:rFonts w:hint="eastAsia" w:ascii="仿宋_GB2312" w:eastAsia="仿宋_GB2312" w:cs="Times New Roman" w:hAnsiTheme="minorEastAsia"/>
                <w:sz w:val="24"/>
                <w:szCs w:val="24"/>
                <w:lang w:val="en-US" w:eastAsia="zh-CN"/>
              </w:rPr>
              <w:t>云胶片系统</w:t>
            </w:r>
          </w:p>
        </w:tc>
        <w:tc>
          <w:tcPr>
            <w:tcW w:w="720" w:type="pct"/>
            <w:tcBorders>
              <w:bottom w:val="single" w:color="auto" w:sz="4" w:space="0"/>
              <w:right w:val="single" w:color="auto" w:sz="4" w:space="0"/>
            </w:tcBorders>
            <w:noWrap/>
            <w:vAlign w:val="center"/>
          </w:tcPr>
          <w:p w14:paraId="5A3F7FED">
            <w:pPr>
              <w:shd w:val="clear" w:color="auto" w:fill="FFFFFF"/>
              <w:tabs>
                <w:tab w:val="left" w:pos="312"/>
              </w:tabs>
              <w:spacing w:line="360" w:lineRule="exact"/>
              <w:ind w:firstLine="960" w:firstLineChars="400"/>
              <w:jc w:val="both"/>
              <w:rPr>
                <w:rFonts w:hint="default" w:ascii="仿宋_GB2312" w:eastAsia="仿宋_GB2312" w:cs="Times New Roman" w:hAnsiTheme="minorEastAsia"/>
                <w:sz w:val="24"/>
                <w:szCs w:val="24"/>
                <w:lang w:val="en-US" w:eastAsia="zh-CN"/>
              </w:rPr>
            </w:pPr>
            <w:r>
              <w:rPr>
                <w:rFonts w:hint="eastAsia" w:ascii="仿宋_GB2312" w:eastAsia="仿宋_GB2312" w:cs="Times New Roman" w:hAnsiTheme="minorEastAsia"/>
                <w:sz w:val="24"/>
                <w:szCs w:val="24"/>
                <w:lang w:val="en-US" w:eastAsia="zh-CN"/>
              </w:rPr>
              <w:t>年</w:t>
            </w:r>
          </w:p>
        </w:tc>
        <w:tc>
          <w:tcPr>
            <w:tcW w:w="1048" w:type="pct"/>
            <w:tcBorders>
              <w:left w:val="single" w:color="auto" w:sz="4" w:space="0"/>
              <w:bottom w:val="single" w:color="auto" w:sz="4" w:space="0"/>
              <w:right w:val="single" w:color="auto" w:sz="4" w:space="0"/>
            </w:tcBorders>
            <w:vAlign w:val="center"/>
          </w:tcPr>
          <w:p w14:paraId="511B9A56">
            <w:pPr>
              <w:shd w:val="clear" w:color="auto" w:fill="FFFFFF"/>
              <w:tabs>
                <w:tab w:val="left" w:pos="312"/>
              </w:tabs>
              <w:spacing w:line="360" w:lineRule="exact"/>
              <w:jc w:val="center"/>
              <w:rPr>
                <w:rFonts w:hint="default" w:ascii="仿宋_GB2312" w:eastAsia="仿宋_GB2312" w:cs="Times New Roman" w:hAnsiTheme="minorEastAsia"/>
                <w:sz w:val="24"/>
                <w:szCs w:val="24"/>
                <w:lang w:val="en-US" w:eastAsia="zh-CN"/>
              </w:rPr>
            </w:pPr>
            <w:r>
              <w:rPr>
                <w:rFonts w:hint="eastAsia" w:ascii="仿宋_GB2312" w:eastAsia="仿宋_GB2312" w:cs="Times New Roman" w:hAnsiTheme="minorEastAsia"/>
                <w:sz w:val="24"/>
                <w:szCs w:val="24"/>
                <w:lang w:val="en-US" w:eastAsia="zh-CN"/>
              </w:rPr>
              <w:t xml:space="preserve">             %</w:t>
            </w:r>
          </w:p>
        </w:tc>
        <w:tc>
          <w:tcPr>
            <w:tcW w:w="940" w:type="pct"/>
            <w:tcBorders>
              <w:bottom w:val="single" w:color="auto" w:sz="4" w:space="0"/>
            </w:tcBorders>
            <w:noWrap/>
            <w:vAlign w:val="center"/>
          </w:tcPr>
          <w:p w14:paraId="3CEC323F">
            <w:pPr>
              <w:shd w:val="clear" w:color="auto" w:fill="FFFFFF"/>
              <w:tabs>
                <w:tab w:val="left" w:pos="312"/>
              </w:tabs>
              <w:spacing w:line="360" w:lineRule="exact"/>
              <w:jc w:val="lef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w:t>
            </w:r>
          </w:p>
        </w:tc>
        <w:tc>
          <w:tcPr>
            <w:tcW w:w="907" w:type="pct"/>
            <w:tcBorders>
              <w:bottom w:val="single" w:color="auto" w:sz="4" w:space="0"/>
            </w:tcBorders>
            <w:vAlign w:val="center"/>
          </w:tcPr>
          <w:p w14:paraId="4C507506">
            <w:pPr>
              <w:shd w:val="clear" w:color="auto" w:fill="FFFFFF"/>
              <w:tabs>
                <w:tab w:val="left" w:pos="312"/>
              </w:tabs>
              <w:spacing w:line="360" w:lineRule="exact"/>
              <w:jc w:val="lef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w:t>
            </w:r>
          </w:p>
        </w:tc>
      </w:tr>
      <w:tr w14:paraId="14562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092" w:type="pct"/>
            <w:gridSpan w:val="5"/>
            <w:tcBorders>
              <w:bottom w:val="single" w:color="auto" w:sz="4" w:space="0"/>
            </w:tcBorders>
            <w:noWrap/>
            <w:vAlign w:val="center"/>
          </w:tcPr>
          <w:p w14:paraId="7980EFCF">
            <w:pPr>
              <w:shd w:val="clear" w:color="auto" w:fill="FFFFFF"/>
              <w:tabs>
                <w:tab w:val="left" w:pos="312"/>
              </w:tabs>
              <w:spacing w:line="360" w:lineRule="exact"/>
              <w:jc w:val="right"/>
              <w:rPr>
                <w:rFonts w:hint="eastAsia" w:ascii="仿宋_GB2312" w:eastAsia="仿宋_GB2312" w:cs="Times New Roman" w:hAnsiTheme="minorEastAsia"/>
                <w:sz w:val="24"/>
                <w:szCs w:val="24"/>
              </w:rPr>
            </w:pPr>
            <w:r>
              <w:rPr>
                <w:rFonts w:hint="eastAsia" w:ascii="仿宋_GB2312" w:eastAsia="仿宋_GB2312" w:cs="Times New Roman" w:hAnsiTheme="minorEastAsia"/>
                <w:sz w:val="24"/>
                <w:szCs w:val="24"/>
              </w:rPr>
              <w:t>总计：</w:t>
            </w:r>
          </w:p>
        </w:tc>
        <w:tc>
          <w:tcPr>
            <w:tcW w:w="907" w:type="pct"/>
            <w:tcBorders>
              <w:bottom w:val="single" w:color="auto" w:sz="4" w:space="0"/>
            </w:tcBorders>
            <w:vAlign w:val="center"/>
          </w:tcPr>
          <w:p w14:paraId="0CDBF94A">
            <w:pPr>
              <w:shd w:val="clear" w:color="auto" w:fill="FFFFFF"/>
              <w:tabs>
                <w:tab w:val="left" w:pos="312"/>
              </w:tabs>
              <w:spacing w:line="360" w:lineRule="exact"/>
              <w:jc w:val="left"/>
              <w:rPr>
                <w:rFonts w:hint="eastAsia" w:ascii="仿宋_GB2312" w:eastAsia="仿宋_GB2312" w:cs="Times New Roman" w:hAnsiTheme="minorEastAsia"/>
                <w:sz w:val="24"/>
                <w:szCs w:val="24"/>
              </w:rPr>
            </w:pPr>
            <w:r>
              <w:rPr>
                <w:rFonts w:hint="eastAsia" w:ascii="仿宋_GB2312" w:eastAsia="仿宋_GB2312" w:cs="Times New Roman" w:hAnsiTheme="minorEastAsia"/>
                <w:sz w:val="24"/>
                <w:szCs w:val="24"/>
              </w:rPr>
              <w:t>¥</w:t>
            </w:r>
          </w:p>
        </w:tc>
      </w:tr>
      <w:tr w14:paraId="0D5EE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000" w:type="pct"/>
            <w:gridSpan w:val="6"/>
            <w:tcBorders>
              <w:bottom w:val="single" w:color="auto" w:sz="4" w:space="0"/>
            </w:tcBorders>
            <w:noWrap/>
            <w:vAlign w:val="center"/>
          </w:tcPr>
          <w:p w14:paraId="6E9FE253">
            <w:pPr>
              <w:shd w:val="clear" w:color="auto" w:fill="FFFFFF"/>
              <w:tabs>
                <w:tab w:val="left" w:pos="312"/>
              </w:tabs>
              <w:spacing w:line="360" w:lineRule="exact"/>
              <w:jc w:val="center"/>
              <w:rPr>
                <w:rFonts w:hint="eastAsia" w:ascii="仿宋_GB2312" w:eastAsia="仿宋_GB2312" w:cs="Times New Roman" w:hAnsiTheme="minorEastAsia"/>
                <w:sz w:val="24"/>
                <w:szCs w:val="24"/>
              </w:rPr>
            </w:pPr>
            <w:r>
              <w:rPr>
                <w:rFonts w:hint="eastAsia" w:ascii="仿宋_GB2312" w:eastAsia="仿宋_GB2312" w:cs="Times New Roman" w:hAnsiTheme="minorEastAsia"/>
                <w:sz w:val="24"/>
                <w:szCs w:val="24"/>
              </w:rPr>
              <w:t>大写：人民币          元</w:t>
            </w:r>
          </w:p>
        </w:tc>
      </w:tr>
      <w:tr w14:paraId="72D61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0" w:hRule="atLeast"/>
        </w:trPr>
        <w:tc>
          <w:tcPr>
            <w:tcW w:w="5000" w:type="pct"/>
            <w:gridSpan w:val="6"/>
            <w:tcBorders>
              <w:bottom w:val="single" w:color="auto" w:sz="4" w:space="0"/>
            </w:tcBorders>
            <w:noWrap/>
            <w:vAlign w:val="top"/>
          </w:tcPr>
          <w:p w14:paraId="18AC5950">
            <w:pPr>
              <w:shd w:val="clear" w:color="auto" w:fill="FFFFFF"/>
              <w:tabs>
                <w:tab w:val="left" w:pos="312"/>
              </w:tabs>
              <w:spacing w:line="360" w:lineRule="exact"/>
              <w:jc w:val="left"/>
              <w:rPr>
                <w:rFonts w:hint="default" w:ascii="仿宋_GB2312" w:eastAsia="仿宋_GB2312" w:cs="Times New Roman" w:hAnsiTheme="minorEastAsia"/>
                <w:sz w:val="24"/>
                <w:szCs w:val="24"/>
                <w:lang w:val="en-US" w:eastAsia="zh-CN"/>
              </w:rPr>
            </w:pPr>
            <w:r>
              <w:rPr>
                <w:rFonts w:hint="eastAsia" w:ascii="仿宋_GB2312" w:eastAsia="仿宋_GB2312" w:cs="Times New Roman" w:hAnsiTheme="minorEastAsia"/>
                <w:sz w:val="24"/>
                <w:szCs w:val="24"/>
                <w:lang w:val="en-US" w:eastAsia="zh-CN"/>
              </w:rPr>
              <w:t>配置及其他说明：</w:t>
            </w:r>
          </w:p>
        </w:tc>
      </w:tr>
      <w:tr w14:paraId="6A9519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88" w:type="pct"/>
            <w:noWrap/>
            <w:vAlign w:val="center"/>
          </w:tcPr>
          <w:p w14:paraId="21518D85">
            <w:pPr>
              <w:spacing w:line="360" w:lineRule="exact"/>
              <w:ind w:left="360" w:hanging="360" w:hangingChars="150"/>
              <w:rPr>
                <w:rFonts w:ascii="仿宋_GB2312" w:eastAsia="仿宋_GB2312" w:cs="Times New Roman" w:hAnsiTheme="minorEastAsia"/>
                <w:sz w:val="24"/>
                <w:szCs w:val="24"/>
              </w:rPr>
            </w:pPr>
          </w:p>
        </w:tc>
        <w:tc>
          <w:tcPr>
            <w:tcW w:w="4711" w:type="pct"/>
            <w:gridSpan w:val="5"/>
            <w:noWrap/>
            <w:vAlign w:val="center"/>
          </w:tcPr>
          <w:p w14:paraId="1F2EA583">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备注：</w:t>
            </w:r>
          </w:p>
          <w:p w14:paraId="5B905A98">
            <w:pPr>
              <w:numPr>
                <w:ilvl w:val="0"/>
                <w:numId w:val="2"/>
              </w:numPr>
              <w:spacing w:line="360" w:lineRule="exact"/>
              <w:ind w:left="360" w:hanging="360" w:hangingChars="150"/>
              <w:rPr>
                <w:rFonts w:hint="eastAsia" w:ascii="仿宋_GB2312" w:eastAsia="仿宋_GB2312" w:cs="Times New Roman" w:hAnsiTheme="minorEastAsia"/>
                <w:sz w:val="24"/>
                <w:szCs w:val="24"/>
              </w:rPr>
            </w:pPr>
            <w:r>
              <w:rPr>
                <w:rFonts w:hint="eastAsia" w:ascii="仿宋_GB2312" w:eastAsia="仿宋_GB2312" w:cs="Times New Roman" w:hAnsiTheme="minorEastAsia"/>
                <w:sz w:val="24"/>
                <w:szCs w:val="24"/>
              </w:rPr>
              <w:t>本项目预算金额：</w:t>
            </w:r>
            <w:r>
              <w:rPr>
                <w:rFonts w:hint="eastAsia" w:ascii="仿宋_GB2312" w:eastAsia="仿宋_GB2312" w:cs="Times New Roman" w:hAnsiTheme="minorEastAsia"/>
                <w:sz w:val="24"/>
                <w:szCs w:val="24"/>
                <w:lang w:val="en-US" w:eastAsia="zh-CN"/>
              </w:rPr>
              <w:t>301400元</w:t>
            </w:r>
            <w:r>
              <w:rPr>
                <w:rFonts w:hint="eastAsia" w:ascii="仿宋_GB2312" w:eastAsia="仿宋_GB2312" w:cs="Times New Roman" w:hAnsiTheme="minorEastAsia"/>
                <w:sz w:val="24"/>
                <w:szCs w:val="24"/>
              </w:rPr>
              <w:t>。</w:t>
            </w:r>
          </w:p>
          <w:p w14:paraId="4BF06869">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lang w:val="en-US" w:eastAsia="zh-CN"/>
              </w:rPr>
              <w:t>2</w:t>
            </w:r>
            <w:r>
              <w:rPr>
                <w:rFonts w:hint="eastAsia" w:ascii="仿宋_GB2312" w:eastAsia="仿宋_GB2312" w:cs="Times New Roman" w:hAnsiTheme="minorEastAsia"/>
                <w:sz w:val="24"/>
                <w:szCs w:val="24"/>
              </w:rPr>
              <w:t>、</w:t>
            </w:r>
            <w:r>
              <w:rPr>
                <w:rFonts w:hint="eastAsia" w:ascii="仿宋_GB2312" w:eastAsia="仿宋_GB2312" w:hAnsiTheme="minorEastAsia"/>
                <w:kern w:val="0"/>
                <w:sz w:val="24"/>
                <w:szCs w:val="24"/>
              </w:rPr>
              <w:t>供应商必须完全满足并响应本采购项目的用户需求书全部内容</w:t>
            </w:r>
            <w:r>
              <w:rPr>
                <w:rFonts w:hint="eastAsia" w:ascii="仿宋_GB2312" w:eastAsia="仿宋_GB2312" w:cs="Times New Roman" w:hAnsiTheme="minorEastAsia"/>
                <w:sz w:val="24"/>
                <w:szCs w:val="24"/>
              </w:rPr>
              <w:t>。</w:t>
            </w:r>
          </w:p>
          <w:p w14:paraId="60E27343">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lang w:val="en-US" w:eastAsia="zh-CN"/>
              </w:rPr>
              <w:t>3</w:t>
            </w:r>
            <w:r>
              <w:rPr>
                <w:rFonts w:hint="eastAsia" w:ascii="仿宋_GB2312" w:eastAsia="仿宋_GB2312" w:cs="Times New Roman" w:hAnsiTheme="minorEastAsia"/>
                <w:sz w:val="24"/>
                <w:szCs w:val="24"/>
              </w:rPr>
              <w:t>、报价修正准则</w:t>
            </w:r>
          </w:p>
          <w:p w14:paraId="6A6CB97D">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①　报名文件中报价表内容与报名文件中相应内容不一致的，以报价表为准。</w:t>
            </w:r>
          </w:p>
          <w:p w14:paraId="6814DCAE">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②　报价表大写金额和小写金额不一致的，以大写金额为准。</w:t>
            </w:r>
          </w:p>
          <w:p w14:paraId="0362EB1D">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③　单价金额小数点或者百分比有明显错位的，应以总价为准，并修正单价。</w:t>
            </w:r>
          </w:p>
          <w:p w14:paraId="04E25A3B">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④　总价金额与按单价汇总金额不一致的，以单价金额计算结果为准。</w:t>
            </w:r>
          </w:p>
          <w:p w14:paraId="7AAC40BA">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⑤　同时出现两种以上不一致的，按照上述规定的顺序修正。修正后的报价经报名人确认后产生约束力，报名人不确认的，其报价无效。</w:t>
            </w:r>
          </w:p>
          <w:p w14:paraId="3D3C21B9">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lang w:val="en-US" w:eastAsia="zh-CN"/>
              </w:rPr>
              <w:t>4</w:t>
            </w:r>
            <w:r>
              <w:rPr>
                <w:rFonts w:hint="eastAsia" w:ascii="仿宋_GB2312" w:eastAsia="仿宋_GB2312" w:cs="Times New Roman" w:hAnsiTheme="minorEastAsia"/>
                <w:sz w:val="24"/>
                <w:szCs w:val="24"/>
              </w:rPr>
              <w:t>、请严格按照本报价表报价，更改序号、物资名称、单位的报价单为无效报价单。</w:t>
            </w:r>
          </w:p>
          <w:p w14:paraId="46E67D50">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lang w:val="en-US" w:eastAsia="zh-CN"/>
              </w:rPr>
              <w:t>5</w:t>
            </w:r>
            <w:r>
              <w:rPr>
                <w:rFonts w:hint="eastAsia" w:ascii="仿宋_GB2312" w:eastAsia="仿宋_GB2312" w:cs="Times New Roman" w:hAnsiTheme="minorEastAsia"/>
                <w:sz w:val="24"/>
                <w:szCs w:val="24"/>
              </w:rPr>
              <w:t>、单项价格和总价超过本项目预算价为无效报价单。</w:t>
            </w:r>
          </w:p>
          <w:p w14:paraId="13624E5E">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lang w:val="en-US" w:eastAsia="zh-CN"/>
              </w:rPr>
              <w:t>6</w:t>
            </w:r>
            <w:r>
              <w:rPr>
                <w:rFonts w:hint="eastAsia" w:ascii="仿宋_GB2312" w:eastAsia="仿宋_GB2312" w:cs="Times New Roman" w:hAnsiTheme="minorEastAsia"/>
                <w:sz w:val="24"/>
                <w:szCs w:val="24"/>
              </w:rPr>
              <w:t>、本报价表纸质版，由供应商在院内论证（谈判）会当日自行携带入场。</w:t>
            </w:r>
          </w:p>
          <w:p w14:paraId="3D6519A1">
            <w:pPr>
              <w:spacing w:line="360" w:lineRule="exact"/>
              <w:ind w:left="360" w:hanging="360" w:hangingChars="150"/>
              <w:rPr>
                <w:rFonts w:ascii="仿宋_GB2312" w:eastAsia="仿宋_GB2312" w:cs="Times New Roman" w:hAnsiTheme="minorEastAsia"/>
                <w:sz w:val="24"/>
                <w:szCs w:val="24"/>
              </w:rPr>
            </w:pPr>
            <w:r>
              <w:rPr>
                <w:rFonts w:hint="eastAsia" w:ascii="仿宋_GB2312" w:eastAsia="仿宋_GB2312" w:cs="Times New Roman" w:hAnsiTheme="minorEastAsia"/>
                <w:sz w:val="24"/>
                <w:szCs w:val="24"/>
                <w:lang w:val="en-US" w:eastAsia="zh-CN"/>
              </w:rPr>
              <w:t>7</w:t>
            </w:r>
            <w:r>
              <w:rPr>
                <w:rFonts w:hint="eastAsia" w:ascii="仿宋_GB2312" w:eastAsia="仿宋_GB2312" w:cs="Times New Roman" w:hAnsiTheme="minorEastAsia"/>
                <w:sz w:val="24"/>
                <w:szCs w:val="24"/>
              </w:rPr>
              <w:t>、人民币大写字：壹、贰、叁、肆、伍、陆、柒、捌、玖、拾、佰、仟、万、亿、元、角、分、零、整（正）</w:t>
            </w:r>
          </w:p>
        </w:tc>
      </w:tr>
    </w:tbl>
    <w:p w14:paraId="545D5601">
      <w:pPr>
        <w:shd w:val="clear" w:color="auto" w:fill="FFFFFF"/>
        <w:tabs>
          <w:tab w:val="left" w:pos="312"/>
        </w:tabs>
        <w:spacing w:line="500" w:lineRule="exact"/>
        <w:jc w:val="center"/>
        <w:rPr>
          <w:rFonts w:ascii="仿宋_GB2312" w:eastAsia="仿宋_GB2312" w:hAnsiTheme="minorEastAsia"/>
          <w:b/>
          <w:color w:val="000000" w:themeColor="text1"/>
          <w:sz w:val="28"/>
          <w:szCs w:val="28"/>
          <w14:textFill>
            <w14:solidFill>
              <w14:schemeClr w14:val="tx1"/>
            </w14:solidFill>
          </w14:textFill>
        </w:rPr>
      </w:pPr>
    </w:p>
    <w:p w14:paraId="12E2C982">
      <w:pPr>
        <w:shd w:val="clear" w:color="auto" w:fill="FFFFFF"/>
        <w:spacing w:line="480" w:lineRule="exact"/>
        <w:rPr>
          <w:rFonts w:ascii="仿宋_GB2312" w:eastAsia="仿宋_GB2312" w:hAnsiTheme="minorEastAsia"/>
          <w:b/>
          <w:bCs/>
          <w:snapToGrid w:val="0"/>
          <w:color w:val="000000" w:themeColor="text1"/>
          <w:sz w:val="28"/>
          <w:szCs w:val="28"/>
          <w14:textFill>
            <w14:solidFill>
              <w14:schemeClr w14:val="tx1"/>
            </w14:solidFill>
          </w14:textFill>
        </w:rPr>
      </w:pPr>
    </w:p>
    <w:p w14:paraId="215932CE">
      <w:pPr>
        <w:shd w:val="clear" w:color="auto" w:fill="FFFFFF"/>
        <w:spacing w:line="480" w:lineRule="exact"/>
        <w:ind w:firstLine="482"/>
        <w:rPr>
          <w:rFonts w:ascii="仿宋_GB2312" w:eastAsia="仿宋_GB2312" w:hAnsiTheme="minorEastAsia"/>
          <w:color w:val="000000" w:themeColor="text1"/>
          <w:sz w:val="28"/>
          <w:szCs w:val="28"/>
          <w14:textFill>
            <w14:solidFill>
              <w14:schemeClr w14:val="tx1"/>
            </w14:solidFill>
          </w14:textFill>
        </w:rPr>
      </w:pPr>
    </w:p>
    <w:p w14:paraId="75FED39D">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报价单位：（盖章）</w:t>
      </w:r>
    </w:p>
    <w:p w14:paraId="4C091283">
      <w:pPr>
        <w:shd w:val="clear" w:color="auto" w:fill="FFFFFF"/>
        <w:spacing w:line="480" w:lineRule="exact"/>
        <w:ind w:right="609" w:rightChars="290" w:firstLine="5740"/>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p w14:paraId="471CC283">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59171990">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4796DA59">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69B5DE4E">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6C30B28">
      <w:pPr>
        <w:widowControl/>
        <w:spacing w:line="440" w:lineRule="atLeast"/>
        <w:jc w:val="left"/>
        <w:outlineLvl w:val="0"/>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附件9</w:t>
      </w:r>
    </w:p>
    <w:p w14:paraId="338FFE09">
      <w:pPr>
        <w:widowControl/>
        <w:spacing w:line="440" w:lineRule="atLeast"/>
        <w:jc w:val="center"/>
        <w:outlineLvl w:val="1"/>
        <w:rPr>
          <w:rFonts w:ascii="方正小标宋简体" w:eastAsia="方正小标宋简体" w:cs="宋体" w:hAnsiTheme="minorEastAsia"/>
          <w:b/>
          <w:i/>
          <w:iCs/>
          <w:color w:val="F79646" w:themeColor="accent6"/>
          <w:kern w:val="0"/>
          <w:sz w:val="32"/>
          <w:szCs w:val="32"/>
          <w14:textFill>
            <w14:solidFill>
              <w14:schemeClr w14:val="accent6"/>
            </w14:solidFill>
          </w14:textFill>
        </w:rPr>
      </w:pPr>
      <w:r>
        <w:rPr>
          <w:rFonts w:hint="eastAsia" w:ascii="方正小标宋简体" w:eastAsia="方正小标宋简体" w:cs="宋体" w:hAnsiTheme="minorEastAsia"/>
          <w:b/>
          <w:color w:val="000000" w:themeColor="text1"/>
          <w:kern w:val="0"/>
          <w:sz w:val="32"/>
          <w:szCs w:val="32"/>
          <w14:textFill>
            <w14:solidFill>
              <w14:schemeClr w14:val="tx1"/>
            </w14:solidFill>
          </w14:textFill>
        </w:rPr>
        <w:t>技术响应表</w:t>
      </w:r>
    </w:p>
    <w:tbl>
      <w:tblPr>
        <w:tblStyle w:val="16"/>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2"/>
        <w:gridCol w:w="6186"/>
        <w:gridCol w:w="1453"/>
        <w:gridCol w:w="523"/>
      </w:tblGrid>
      <w:tr w14:paraId="13F5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989B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功能模块</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3643">
            <w:pPr>
              <w:keepNext w:val="0"/>
              <w:keepLines w:val="0"/>
              <w:widowControl/>
              <w:suppressLineNumbers w:val="0"/>
              <w:ind w:firstLineChars="20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采购文件要求</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2766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技术参数</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(是否响应)</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53E9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5E1B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E1E20">
            <w:pPr>
              <w:jc w:val="center"/>
              <w:rPr>
                <w:rFonts w:hint="eastAsia" w:ascii="宋体" w:hAnsi="宋体" w:eastAsia="宋体" w:cs="宋体"/>
                <w:b/>
                <w:bCs/>
                <w:i w:val="0"/>
                <w:iCs w:val="0"/>
                <w:color w:val="000000"/>
                <w:sz w:val="24"/>
                <w:szCs w:val="24"/>
                <w:u w:val="none"/>
              </w:rPr>
            </w:pP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B84A">
            <w:pPr>
              <w:keepNext w:val="0"/>
              <w:keepLines w:val="0"/>
              <w:widowControl/>
              <w:suppressLineNumbers w:val="0"/>
              <w:ind w:firstLineChars="200"/>
              <w:jc w:val="center"/>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功能需求</w:t>
            </w: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0449">
            <w:pPr>
              <w:jc w:val="center"/>
              <w:rPr>
                <w:rFonts w:hint="eastAsia" w:ascii="仿宋_GB2312" w:hAnsi="宋体" w:eastAsia="仿宋_GB2312" w:cs="仿宋_GB2312"/>
                <w:b/>
                <w:bCs/>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54D2">
            <w:pPr>
              <w:jc w:val="center"/>
              <w:rPr>
                <w:rFonts w:hint="eastAsia" w:ascii="宋体" w:hAnsi="宋体" w:eastAsia="宋体" w:cs="宋体"/>
                <w:b/>
                <w:bCs/>
                <w:i w:val="0"/>
                <w:iCs w:val="0"/>
                <w:color w:val="000000"/>
                <w:sz w:val="24"/>
                <w:szCs w:val="24"/>
                <w:u w:val="none"/>
              </w:rPr>
            </w:pPr>
          </w:p>
        </w:tc>
      </w:tr>
      <w:tr w14:paraId="7F28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2" w:type="pct"/>
            <w:tcBorders>
              <w:top w:val="single" w:color="000000" w:sz="4" w:space="0"/>
              <w:left w:val="single" w:color="000000" w:sz="4" w:space="0"/>
              <w:bottom w:val="nil"/>
              <w:right w:val="single" w:color="000000" w:sz="4" w:space="0"/>
            </w:tcBorders>
            <w:shd w:val="clear" w:color="auto" w:fill="auto"/>
            <w:vAlign w:val="center"/>
          </w:tcPr>
          <w:p w14:paraId="3CBE27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影像云数据归档/存储模块</w:t>
            </w: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3F678A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★1、需支持直接调用PACS本地存储，不额外增加存储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w:t>
            </w:r>
            <w:r>
              <w:rPr>
                <w:rFonts w:hint="eastAsia" w:ascii="仿宋_GB2312" w:hAnsi="仿宋_GB2312" w:eastAsia="仿宋_GB2312" w:cs="仿宋_GB2312"/>
                <w:sz w:val="24"/>
                <w:szCs w:val="24"/>
                <w:highlight w:val="none"/>
                <w:lang w:val="en-US" w:eastAsia="zh-CN"/>
              </w:rPr>
              <w:t>原始图像</w:t>
            </w:r>
            <w:r>
              <w:rPr>
                <w:rFonts w:hint="eastAsia" w:ascii="仿宋" w:hAnsi="仿宋" w:eastAsia="仿宋" w:cs="仿宋"/>
                <w:i w:val="0"/>
                <w:iCs w:val="0"/>
                <w:color w:val="000000"/>
                <w:kern w:val="0"/>
                <w:sz w:val="22"/>
                <w:szCs w:val="22"/>
                <w:u w:val="none"/>
                <w:lang w:val="en-US" w:eastAsia="zh-CN" w:bidi="ar"/>
              </w:rPr>
              <w:t>DICOM标准格式的无损压缩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3、支持DICOM 3.0、HL7、IHE等主要医疗信息标准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4、支持详细日志服务记录，对系统故障、报错等信息记录并保存</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1966">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676B">
            <w:pPr>
              <w:rPr>
                <w:rFonts w:hint="eastAsia" w:ascii="仿宋" w:hAnsi="仿宋" w:eastAsia="仿宋" w:cs="仿宋"/>
                <w:i w:val="0"/>
                <w:iCs w:val="0"/>
                <w:color w:val="000000"/>
                <w:sz w:val="22"/>
                <w:szCs w:val="22"/>
                <w:u w:val="none"/>
              </w:rPr>
            </w:pPr>
          </w:p>
        </w:tc>
      </w:tr>
      <w:tr w14:paraId="353B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2" w:type="pct"/>
            <w:tcBorders>
              <w:top w:val="single" w:color="000000" w:sz="4" w:space="0"/>
              <w:left w:val="single" w:color="000000" w:sz="4" w:space="0"/>
              <w:bottom w:val="nil"/>
              <w:right w:val="single" w:color="000000" w:sz="4" w:space="0"/>
            </w:tcBorders>
            <w:shd w:val="clear" w:color="auto" w:fill="auto"/>
            <w:vAlign w:val="center"/>
          </w:tcPr>
          <w:p w14:paraId="0F7C55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影像云数据管理/统计/监管模块</w:t>
            </w: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7A6210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1、支持查询影像报告调阅时间/次数/调阅人、分享次数等详细记录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2、支持人工/自动审核影像下载申请，查询下载申请记录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▲3、支持对云胶片整体使用/调阅情况的统计分析，生成统计分析报表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▲4、支持对服务器各项指标如磁盘、CPU、内存等的监控并提醒。 </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4852">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A1D4">
            <w:pPr>
              <w:rPr>
                <w:rFonts w:hint="eastAsia" w:ascii="仿宋" w:hAnsi="仿宋" w:eastAsia="仿宋" w:cs="仿宋"/>
                <w:i w:val="0"/>
                <w:iCs w:val="0"/>
                <w:color w:val="000000"/>
                <w:sz w:val="22"/>
                <w:szCs w:val="22"/>
                <w:u w:val="none"/>
              </w:rPr>
            </w:pPr>
          </w:p>
        </w:tc>
      </w:tr>
      <w:tr w14:paraId="6211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892" w:type="pct"/>
            <w:tcBorders>
              <w:top w:val="single" w:color="000000" w:sz="4" w:space="0"/>
              <w:left w:val="single" w:color="000000" w:sz="4" w:space="0"/>
              <w:bottom w:val="nil"/>
              <w:right w:val="single" w:color="000000" w:sz="4" w:space="0"/>
            </w:tcBorders>
            <w:shd w:val="clear" w:color="auto" w:fill="auto"/>
            <w:vAlign w:val="center"/>
          </w:tcPr>
          <w:p w14:paraId="479E79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患者移动端模块</w:t>
            </w: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30CE17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▲1、支持患者通过扫描报告二维码查看影像及诊断报告，对未审核的报告显示当前报告状态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2、支持患者按检查时间搜索查看历史检查记录并可在后台设置查看时间范围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▲3、支持多种验证方式对云胶片登录进行个人身份信息核对，如手机短信验证码、身份证号、个人就诊信息等方式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4、支持影像的DICOM信息的显示/隐藏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▲5、支持多种序列的显示、窗宽窗位选择/切换/调节、直线测量、矩形测量、圆形测量、角度测量、动态DICOM图像播放等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▲6、提供MPR、MIP、VR等完整的图像后处理功能，如反色、顺时针旋转、镜像、倒置等，图像处理可一键复原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▲7、提供二维、三维模式切换功能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▲8、支持移动端DICOM影像放大、缩小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9、支持序列图像单帧、连续翻转操作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▲10、支持患者申请下载影像报告/DICOM影像，后台审批后通过邮箱/公众号/手机短信等方式获取影像文件下载链接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11、支持多用户并发访问影像及图文报告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12、支持通过短信方式提醒病人查看云胶片及报告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13、影像数据本地访问设备无缓存，保证数据安全和保密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14、支持默认进入脱敏报告的页面，二次身份验证后进入完整页面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15、提供快速便捷的问题反馈渠道供患者反馈使用中存在的问题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▲16、支持报告分享功能，通过二维码、链接等形式生成授权码分享报告/完整影像，并可设置分享报告的有效期限</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3E3">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7DC4">
            <w:pPr>
              <w:rPr>
                <w:rFonts w:hint="eastAsia" w:ascii="仿宋" w:hAnsi="仿宋" w:eastAsia="仿宋" w:cs="仿宋"/>
                <w:i w:val="0"/>
                <w:iCs w:val="0"/>
                <w:color w:val="000000"/>
                <w:sz w:val="22"/>
                <w:szCs w:val="22"/>
                <w:u w:val="none"/>
              </w:rPr>
            </w:pPr>
          </w:p>
        </w:tc>
      </w:tr>
      <w:tr w14:paraId="5A08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2" w:type="pct"/>
            <w:vMerge w:val="restart"/>
            <w:tcBorders>
              <w:top w:val="single" w:color="000000" w:sz="4" w:space="0"/>
              <w:left w:val="single" w:color="000000" w:sz="4" w:space="0"/>
              <w:bottom w:val="nil"/>
              <w:right w:val="single" w:color="000000" w:sz="4" w:space="0"/>
            </w:tcBorders>
            <w:shd w:val="clear" w:color="auto" w:fill="auto"/>
            <w:vAlign w:val="center"/>
          </w:tcPr>
          <w:p w14:paraId="6957E6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系统对接及改造</w:t>
            </w: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307568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★云胶片系统与本院PACS系统实现无缝对接及改造，采集患者原始DICOM影像数据。</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28F4">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5495">
            <w:pPr>
              <w:rPr>
                <w:rFonts w:hint="eastAsia" w:ascii="仿宋" w:hAnsi="仿宋" w:eastAsia="仿宋" w:cs="仿宋"/>
                <w:i w:val="0"/>
                <w:iCs w:val="0"/>
                <w:color w:val="000000"/>
                <w:sz w:val="22"/>
                <w:szCs w:val="22"/>
                <w:u w:val="none"/>
              </w:rPr>
            </w:pPr>
          </w:p>
        </w:tc>
      </w:tr>
      <w:tr w14:paraId="20ED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2" w:type="pct"/>
            <w:vMerge w:val="continue"/>
            <w:tcBorders>
              <w:top w:val="single" w:color="000000" w:sz="4" w:space="0"/>
              <w:left w:val="single" w:color="000000" w:sz="4" w:space="0"/>
              <w:bottom w:val="nil"/>
              <w:right w:val="single" w:color="000000" w:sz="4" w:space="0"/>
            </w:tcBorders>
            <w:shd w:val="clear" w:color="auto" w:fill="auto"/>
            <w:vAlign w:val="center"/>
          </w:tcPr>
          <w:p w14:paraId="66DDEBAA">
            <w:pPr>
              <w:jc w:val="left"/>
              <w:rPr>
                <w:rFonts w:hint="eastAsia" w:ascii="仿宋" w:hAnsi="仿宋" w:eastAsia="仿宋" w:cs="仿宋"/>
                <w:i w:val="0"/>
                <w:iCs w:val="0"/>
                <w:color w:val="000000"/>
                <w:sz w:val="22"/>
                <w:szCs w:val="22"/>
                <w:u w:val="none"/>
              </w:rPr>
            </w:pP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35E8A0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★对接医院短信平台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74FA">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728B">
            <w:pPr>
              <w:rPr>
                <w:rFonts w:hint="eastAsia" w:ascii="仿宋" w:hAnsi="仿宋" w:eastAsia="仿宋" w:cs="仿宋"/>
                <w:i w:val="0"/>
                <w:iCs w:val="0"/>
                <w:color w:val="000000"/>
                <w:sz w:val="22"/>
                <w:szCs w:val="22"/>
                <w:u w:val="none"/>
              </w:rPr>
            </w:pPr>
          </w:p>
        </w:tc>
      </w:tr>
      <w:tr w14:paraId="2E7B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92" w:type="pct"/>
            <w:tcBorders>
              <w:top w:val="single" w:color="000000" w:sz="4" w:space="0"/>
              <w:left w:val="single" w:color="000000" w:sz="4" w:space="0"/>
              <w:bottom w:val="nil"/>
              <w:right w:val="single" w:color="000000" w:sz="4" w:space="0"/>
            </w:tcBorders>
            <w:shd w:val="clear" w:color="auto" w:fill="auto"/>
            <w:vAlign w:val="center"/>
          </w:tcPr>
          <w:p w14:paraId="66D8D2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其他要求</w:t>
            </w: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6EF3F3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1.提供提供系统数据库设计说明书（数据字典）。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2.提供接口源代码。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3.功能要求中描述不明或有疑问之处，实施中按我采购方实际使用要求设计，后续若有政策性功能需求，则免费升级更新。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4.相关实施人员须遵守数据保密与网络安全协议。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5.配合我院完成等保测评、互联互通测评、电子病历评级等相关的对接改造工作。</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A05C">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CB06">
            <w:pPr>
              <w:rPr>
                <w:rFonts w:hint="eastAsia" w:ascii="仿宋" w:hAnsi="仿宋" w:eastAsia="仿宋" w:cs="仿宋"/>
                <w:i w:val="0"/>
                <w:iCs w:val="0"/>
                <w:color w:val="000000"/>
                <w:sz w:val="22"/>
                <w:szCs w:val="22"/>
                <w:u w:val="none"/>
              </w:rPr>
            </w:pPr>
          </w:p>
        </w:tc>
      </w:tr>
      <w:tr w14:paraId="3C3B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2" w:type="pct"/>
            <w:tcBorders>
              <w:top w:val="single" w:color="000000" w:sz="4" w:space="0"/>
              <w:left w:val="single" w:color="000000" w:sz="4" w:space="0"/>
              <w:bottom w:val="nil"/>
              <w:right w:val="single" w:color="000000" w:sz="4" w:space="0"/>
            </w:tcBorders>
            <w:shd w:val="clear" w:color="auto" w:fill="auto"/>
            <w:vAlign w:val="center"/>
          </w:tcPr>
          <w:p w14:paraId="1D4772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相关证书</w:t>
            </w: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52F98E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1、医疗器械注册证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★2、信息系统安全等级保护三级证书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3、云胶片计算机软件著作权登记证书</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9EEF">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A271">
            <w:pPr>
              <w:rPr>
                <w:rFonts w:hint="eastAsia" w:ascii="仿宋" w:hAnsi="仿宋" w:eastAsia="仿宋" w:cs="仿宋"/>
                <w:i w:val="0"/>
                <w:iCs w:val="0"/>
                <w:color w:val="000000"/>
                <w:sz w:val="22"/>
                <w:szCs w:val="22"/>
                <w:u w:val="none"/>
              </w:rPr>
            </w:pPr>
          </w:p>
        </w:tc>
      </w:tr>
      <w:tr w14:paraId="4F52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2" w:type="pct"/>
            <w:tcBorders>
              <w:top w:val="single" w:color="000000" w:sz="4" w:space="0"/>
              <w:left w:val="single" w:color="000000" w:sz="4" w:space="0"/>
              <w:bottom w:val="nil"/>
              <w:right w:val="single" w:color="000000" w:sz="4" w:space="0"/>
            </w:tcBorders>
            <w:shd w:val="clear" w:color="auto" w:fill="auto"/>
            <w:vAlign w:val="center"/>
          </w:tcPr>
          <w:p w14:paraId="078BDD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质保服务</w:t>
            </w:r>
          </w:p>
        </w:tc>
        <w:tc>
          <w:tcPr>
            <w:tcW w:w="3113" w:type="pct"/>
            <w:tcBorders>
              <w:top w:val="single" w:color="000000" w:sz="4" w:space="0"/>
              <w:left w:val="single" w:color="000000" w:sz="4" w:space="0"/>
              <w:bottom w:val="nil"/>
              <w:right w:val="single" w:color="000000" w:sz="4" w:space="0"/>
            </w:tcBorders>
            <w:shd w:val="clear" w:color="auto" w:fill="auto"/>
            <w:vAlign w:val="center"/>
          </w:tcPr>
          <w:p w14:paraId="34A1A1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提供不少于1年的免费质保服务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4B15">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F98C">
            <w:pPr>
              <w:rPr>
                <w:rFonts w:hint="eastAsia" w:ascii="仿宋" w:hAnsi="仿宋" w:eastAsia="仿宋" w:cs="仿宋"/>
                <w:i w:val="0"/>
                <w:iCs w:val="0"/>
                <w:color w:val="000000"/>
                <w:sz w:val="22"/>
                <w:szCs w:val="22"/>
                <w:u w:val="none"/>
              </w:rPr>
            </w:pPr>
          </w:p>
        </w:tc>
      </w:tr>
      <w:tr w14:paraId="6101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06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其他说明</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D9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打“★”号条款为实质性条款，若有任何一条负偏离或不满足则导致投标无效。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打“▲”号条款为重要技术参数，若有部分“▲”条款未响应或不满足，将导致其响应性评审加重扣分，但不作为无效投标条款。</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760D">
            <w:pPr>
              <w:rPr>
                <w:rFonts w:hint="eastAsia" w:ascii="仿宋" w:hAnsi="仿宋" w:eastAsia="仿宋" w:cs="仿宋"/>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F23E">
            <w:pPr>
              <w:rPr>
                <w:rFonts w:hint="eastAsia" w:ascii="仿宋" w:hAnsi="仿宋" w:eastAsia="仿宋" w:cs="仿宋"/>
                <w:i w:val="0"/>
                <w:iCs w:val="0"/>
                <w:color w:val="000000"/>
                <w:sz w:val="22"/>
                <w:szCs w:val="22"/>
                <w:u w:val="none"/>
              </w:rPr>
            </w:pPr>
          </w:p>
        </w:tc>
      </w:tr>
    </w:tbl>
    <w:p w14:paraId="5FCE999D">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3BBD2B06">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5B8F47F">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A039BD1">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2E9473E2">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7EA12AA">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00EF1154">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662D2C42">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0B390BC1">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6BCEECD9">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21B30AEE">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208D4AAC">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18D234D3">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1064FB4">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EEFC0CD">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B9F8DAE">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5731E3D2">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2F5FF9AE">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3235881A">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38380943">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3A9C0BAC">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69E6E45C">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247F1ADD">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71E99B8E">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23898B0F">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3A356883">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50AE70FF">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0877B1F7">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0A3164E5">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3E965A83">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33E924E5">
      <w:pPr>
        <w:pStyle w:val="2"/>
      </w:pPr>
    </w:p>
    <w:p w14:paraId="4E1B0986">
      <w:pPr>
        <w:rPr>
          <w:rFonts w:ascii="方正小标宋简体" w:eastAsia="方正小标宋简体" w:cs="宋体" w:hAnsiTheme="minorEastAsia"/>
          <w:b/>
          <w:color w:val="000000" w:themeColor="text1"/>
          <w:kern w:val="0"/>
          <w:sz w:val="32"/>
          <w:szCs w:val="32"/>
          <w14:textFill>
            <w14:solidFill>
              <w14:schemeClr w14:val="tx1"/>
            </w14:solidFill>
          </w14:textFill>
        </w:rPr>
      </w:pPr>
    </w:p>
    <w:p w14:paraId="41505921">
      <w:pPr>
        <w:pStyle w:val="2"/>
      </w:pPr>
    </w:p>
    <w:p w14:paraId="3E70A54B">
      <w:pPr>
        <w:widowControl/>
        <w:spacing w:line="440" w:lineRule="atLeast"/>
        <w:jc w:val="left"/>
        <w:outlineLvl w:val="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附件</w:t>
      </w:r>
      <w:r>
        <w:rPr>
          <w:rFonts w:hint="eastAsia" w:ascii="仿宋_GB2312" w:hAnsi="宋体" w:eastAsia="仿宋_GB2312" w:cs="宋体"/>
          <w:b/>
          <w:bCs/>
          <w:kern w:val="0"/>
          <w:sz w:val="28"/>
          <w:szCs w:val="28"/>
          <w:lang w:val="en-US" w:eastAsia="zh-CN"/>
        </w:rPr>
        <w:t>10</w:t>
      </w:r>
    </w:p>
    <w:p w14:paraId="3C414800">
      <w:pPr>
        <w:pStyle w:val="2"/>
        <w:rPr>
          <w:rFonts w:hint="eastAsia" w:ascii="仿宋_GB2312" w:hAnsi="宋体" w:eastAsia="仿宋_GB2312" w:cs="宋体"/>
          <w:b/>
          <w:bCs/>
          <w:kern w:val="0"/>
          <w:sz w:val="28"/>
          <w:szCs w:val="28"/>
        </w:rPr>
      </w:pPr>
    </w:p>
    <w:p w14:paraId="0DCDB878">
      <w:pPr>
        <w:pStyle w:val="3"/>
      </w:pPr>
    </w:p>
    <w:p w14:paraId="34415C95">
      <w:pPr>
        <w:bidi w:val="0"/>
        <w:spacing w:line="240" w:lineRule="auto"/>
        <w:jc w:val="center"/>
        <w:outlineLvl w:val="9"/>
        <w:rPr>
          <w:rFonts w:hint="eastAsia" w:ascii="方正小标宋简体" w:hAnsi="方正小标宋简体" w:eastAsia="方正小标宋简体" w:cs="方正小标宋简体"/>
          <w:sz w:val="52"/>
          <w:szCs w:val="52"/>
          <w:u w:val="single"/>
          <w:lang w:val="en-US" w:eastAsia="zh-CN"/>
        </w:rPr>
      </w:pPr>
      <w:r>
        <w:rPr>
          <w:rFonts w:hint="eastAsia" w:ascii="方正小标宋简体" w:hAnsi="方正小标宋简体" w:eastAsia="方正小标宋简体" w:cs="方正小标宋简体"/>
          <w:sz w:val="52"/>
          <w:szCs w:val="52"/>
          <w:u w:val="single"/>
          <w:lang w:val="en-US" w:eastAsia="zh-CN"/>
        </w:rPr>
        <w:t>佛山市中医院高明医院</w:t>
      </w:r>
    </w:p>
    <w:p w14:paraId="62CD79E3">
      <w:pPr>
        <w:bidi w:val="0"/>
        <w:spacing w:line="240" w:lineRule="auto"/>
        <w:jc w:val="center"/>
        <w:outlineLvl w:val="1"/>
        <w:rPr>
          <w:rFonts w:hint="default" w:ascii="方正小标宋简体" w:hAnsi="方正小标宋简体" w:eastAsia="方正小标宋简体" w:cs="方正小标宋简体"/>
          <w:sz w:val="52"/>
          <w:szCs w:val="52"/>
          <w:u w:val="single"/>
          <w:lang w:val="en-US" w:eastAsia="zh-CN"/>
        </w:rPr>
      </w:pPr>
      <w:r>
        <w:rPr>
          <w:rFonts w:hint="eastAsia" w:ascii="方正小标宋简体" w:hAnsi="方正小标宋简体" w:eastAsia="方正小标宋简体" w:cs="方正小标宋简体"/>
          <w:sz w:val="52"/>
          <w:szCs w:val="52"/>
          <w:u w:val="single"/>
          <w:lang w:val="en-US" w:eastAsia="zh-CN"/>
        </w:rPr>
        <w:t>云胶片系统采购项目响应文件</w:t>
      </w:r>
    </w:p>
    <w:p w14:paraId="412CCF6E">
      <w:pPr>
        <w:pStyle w:val="2"/>
        <w:rPr>
          <w:rFonts w:hint="eastAsia" w:ascii="方正小标宋简体" w:hAnsi="方正小标宋简体" w:eastAsia="方正小标宋简体" w:cs="方正小标宋简体"/>
          <w:sz w:val="52"/>
          <w:szCs w:val="52"/>
          <w:u w:val="single"/>
          <w:lang w:val="en-US" w:eastAsia="zh-CN"/>
        </w:rPr>
      </w:pPr>
    </w:p>
    <w:p w14:paraId="0E81D1D6">
      <w:pPr>
        <w:pStyle w:val="3"/>
        <w:rPr>
          <w:rFonts w:hint="eastAsia" w:ascii="方正小标宋简体" w:hAnsi="方正小标宋简体" w:eastAsia="方正小标宋简体" w:cs="方正小标宋简体"/>
          <w:sz w:val="52"/>
          <w:szCs w:val="52"/>
          <w:u w:val="single"/>
          <w:lang w:val="en-US" w:eastAsia="zh-CN"/>
        </w:rPr>
      </w:pPr>
    </w:p>
    <w:p w14:paraId="3C777411">
      <w:pPr>
        <w:pStyle w:val="3"/>
        <w:rPr>
          <w:rFonts w:hint="eastAsia" w:ascii="方正小标宋简体" w:hAnsi="方正小标宋简体" w:eastAsia="方正小标宋简体" w:cs="方正小标宋简体"/>
          <w:sz w:val="52"/>
          <w:szCs w:val="52"/>
          <w:u w:val="single"/>
          <w:lang w:val="en-US" w:eastAsia="zh-CN"/>
        </w:rPr>
      </w:pPr>
    </w:p>
    <w:p w14:paraId="70C0C685">
      <w:pPr>
        <w:pStyle w:val="7"/>
        <w:spacing w:line="360" w:lineRule="auto"/>
        <w:jc w:val="center"/>
        <w:outlineLvl w:val="9"/>
        <w:rPr>
          <w:rFonts w:hAnsi="宋体"/>
          <w:b/>
          <w:color w:val="000000"/>
          <w:sz w:val="36"/>
          <w:szCs w:val="36"/>
        </w:rPr>
      </w:pPr>
      <w:r>
        <w:rPr>
          <w:rFonts w:hint="eastAsia" w:hAnsi="宋体"/>
          <w:b/>
          <w:color w:val="000000"/>
          <w:sz w:val="36"/>
          <w:szCs w:val="36"/>
        </w:rPr>
        <w:t>（</w:t>
      </w:r>
      <w:r>
        <w:rPr>
          <w:rFonts w:hint="eastAsia" w:hAnsi="宋体"/>
          <w:b/>
          <w:color w:val="000000"/>
          <w:sz w:val="36"/>
          <w:szCs w:val="36"/>
          <w:lang w:val="en-US" w:eastAsia="zh-CN"/>
        </w:rPr>
        <w:t>1</w:t>
      </w:r>
      <w:r>
        <w:rPr>
          <w:rFonts w:hint="eastAsia" w:hAnsi="宋体"/>
          <w:b/>
          <w:color w:val="000000"/>
          <w:sz w:val="36"/>
          <w:szCs w:val="36"/>
        </w:rPr>
        <w:t xml:space="preserve">正本 / </w:t>
      </w:r>
      <w:r>
        <w:rPr>
          <w:rFonts w:hint="eastAsia" w:hAnsi="宋体"/>
          <w:b/>
          <w:color w:val="000000"/>
          <w:sz w:val="36"/>
          <w:szCs w:val="36"/>
          <w:lang w:val="en-US" w:eastAsia="zh-CN"/>
        </w:rPr>
        <w:t>8</w:t>
      </w:r>
      <w:r>
        <w:rPr>
          <w:rFonts w:hint="eastAsia" w:hAnsi="宋体"/>
          <w:b/>
          <w:color w:val="000000"/>
          <w:sz w:val="36"/>
          <w:szCs w:val="36"/>
        </w:rPr>
        <w:t>副本）</w:t>
      </w:r>
    </w:p>
    <w:p w14:paraId="21281C63">
      <w:pPr>
        <w:pStyle w:val="7"/>
        <w:spacing w:line="360" w:lineRule="auto"/>
        <w:jc w:val="center"/>
        <w:rPr>
          <w:rFonts w:hAnsi="宋体"/>
          <w:b/>
          <w:color w:val="C00000"/>
          <w:sz w:val="36"/>
          <w:szCs w:val="36"/>
        </w:rPr>
      </w:pPr>
      <w:r>
        <w:rPr>
          <w:rFonts w:hint="eastAsia" w:hAnsi="宋体"/>
          <w:b/>
          <w:color w:val="C00000"/>
          <w:sz w:val="36"/>
          <w:szCs w:val="36"/>
        </w:rPr>
        <w:t>（加盖骑缝章）</w:t>
      </w:r>
    </w:p>
    <w:p w14:paraId="3DF40549">
      <w:pPr>
        <w:numPr>
          <w:ilvl w:val="0"/>
          <w:numId w:val="0"/>
        </w:numPr>
        <w:jc w:val="both"/>
        <w:rPr>
          <w:rFonts w:hint="default" w:ascii="仿宋_GB2312" w:hAnsi="仿宋_GB2312" w:eastAsia="仿宋_GB2312" w:cs="仿宋_GB2312"/>
          <w:sz w:val="28"/>
          <w:szCs w:val="28"/>
          <w:lang w:val="en-US" w:eastAsia="zh-CN"/>
        </w:rPr>
      </w:pPr>
    </w:p>
    <w:p w14:paraId="119CC34D">
      <w:pPr>
        <w:pStyle w:val="2"/>
        <w:rPr>
          <w:rFonts w:hint="default" w:ascii="仿宋_GB2312" w:hAnsi="仿宋_GB2312" w:eastAsia="仿宋_GB2312" w:cs="仿宋_GB2312"/>
          <w:sz w:val="28"/>
          <w:szCs w:val="28"/>
          <w:lang w:val="en-US" w:eastAsia="zh-CN"/>
        </w:rPr>
      </w:pPr>
    </w:p>
    <w:p w14:paraId="11083CCB">
      <w:pPr>
        <w:pStyle w:val="3"/>
        <w:spacing w:line="240" w:lineRule="auto"/>
        <w:ind w:left="0" w:leftChars="0" w:firstLine="0" w:firstLineChars="0"/>
        <w:rPr>
          <w:rFonts w:hint="default" w:ascii="仿宋_GB2312" w:hAnsi="仿宋_GB2312" w:eastAsia="仿宋_GB2312" w:cs="仿宋_GB2312"/>
          <w:sz w:val="28"/>
          <w:szCs w:val="28"/>
          <w:lang w:val="en-US" w:eastAsia="zh-CN"/>
        </w:rPr>
      </w:pPr>
    </w:p>
    <w:p w14:paraId="574E3ECB">
      <w:pPr>
        <w:pStyle w:val="3"/>
        <w:spacing w:line="240" w:lineRule="auto"/>
        <w:ind w:left="0" w:leftChars="0" w:firstLine="0" w:firstLineChars="0"/>
        <w:rPr>
          <w:rFonts w:hint="default" w:ascii="仿宋_GB2312" w:hAnsi="仿宋_GB2312" w:eastAsia="仿宋_GB2312" w:cs="仿宋_GB2312"/>
          <w:sz w:val="28"/>
          <w:szCs w:val="28"/>
          <w:lang w:val="en-US" w:eastAsia="zh-CN"/>
        </w:rPr>
      </w:pPr>
    </w:p>
    <w:p w14:paraId="4CBDDBD1">
      <w:pPr>
        <w:pStyle w:val="3"/>
        <w:spacing w:line="240" w:lineRule="auto"/>
        <w:ind w:left="0" w:leftChars="0" w:firstLine="0" w:firstLineChars="0"/>
        <w:rPr>
          <w:rFonts w:hint="default" w:ascii="仿宋_GB2312" w:hAnsi="仿宋_GB2312" w:eastAsia="仿宋_GB2312" w:cs="仿宋_GB2312"/>
          <w:sz w:val="28"/>
          <w:szCs w:val="28"/>
          <w:lang w:val="en-US" w:eastAsia="zh-CN"/>
        </w:rPr>
      </w:pPr>
    </w:p>
    <w:p w14:paraId="699D6683">
      <w:pPr>
        <w:pStyle w:val="3"/>
        <w:spacing w:line="240" w:lineRule="auto"/>
        <w:ind w:firstLine="1506" w:firstLineChars="500"/>
        <w:jc w:val="both"/>
        <w:rPr>
          <w:rFonts w:hint="eastAsia"/>
          <w:b/>
          <w:color w:val="000000"/>
          <w:sz w:val="30"/>
          <w:szCs w:val="30"/>
          <w:u w:val="single"/>
          <w:lang w:val="en-US" w:eastAsia="zh-CN"/>
        </w:rPr>
      </w:pPr>
      <w:r>
        <w:rPr>
          <w:rFonts w:hint="eastAsia" w:hAnsi="宋体"/>
          <w:b/>
          <w:color w:val="000000"/>
          <w:sz w:val="30"/>
          <w:szCs w:val="30"/>
        </w:rPr>
        <w:t>供应商名称：</w:t>
      </w:r>
      <w:r>
        <w:rPr>
          <w:rFonts w:hint="eastAsia"/>
          <w:b/>
          <w:color w:val="000000"/>
          <w:sz w:val="30"/>
          <w:szCs w:val="30"/>
          <w:u w:val="single"/>
          <w:lang w:val="en-US" w:eastAsia="zh-CN"/>
        </w:rPr>
        <w:t xml:space="preserve">                    </w:t>
      </w:r>
    </w:p>
    <w:p w14:paraId="6FB69816">
      <w:pPr>
        <w:pStyle w:val="3"/>
        <w:spacing w:line="240" w:lineRule="auto"/>
        <w:ind w:firstLine="1506" w:firstLineChars="500"/>
        <w:jc w:val="both"/>
        <w:rPr>
          <w:rFonts w:hint="eastAsia"/>
          <w:b/>
          <w:color w:val="000000"/>
          <w:sz w:val="30"/>
          <w:szCs w:val="30"/>
          <w:u w:val="single"/>
          <w:lang w:val="en-US" w:eastAsia="zh-CN"/>
        </w:rPr>
      </w:pPr>
      <w:r>
        <w:rPr>
          <w:rFonts w:hint="eastAsia"/>
          <w:b/>
          <w:color w:val="000000"/>
          <w:sz w:val="30"/>
          <w:szCs w:val="30"/>
          <w:u w:val="none"/>
          <w:lang w:val="en-US" w:eastAsia="zh-CN"/>
        </w:rPr>
        <w:t>联系人姓名：</w:t>
      </w:r>
      <w:r>
        <w:rPr>
          <w:rFonts w:hint="eastAsia"/>
          <w:b/>
          <w:color w:val="000000"/>
          <w:sz w:val="30"/>
          <w:szCs w:val="30"/>
          <w:u w:val="single"/>
          <w:lang w:val="en-US" w:eastAsia="zh-CN"/>
        </w:rPr>
        <w:t xml:space="preserve">                    </w:t>
      </w:r>
    </w:p>
    <w:p w14:paraId="34099921">
      <w:pPr>
        <w:pStyle w:val="3"/>
        <w:spacing w:line="240" w:lineRule="auto"/>
        <w:ind w:firstLine="1506" w:firstLineChars="500"/>
        <w:jc w:val="both"/>
        <w:rPr>
          <w:rFonts w:hint="default"/>
          <w:b/>
          <w:color w:val="000000"/>
          <w:sz w:val="30"/>
          <w:szCs w:val="30"/>
          <w:u w:val="single"/>
          <w:lang w:val="en-US" w:eastAsia="zh-CN"/>
        </w:rPr>
      </w:pPr>
      <w:r>
        <w:rPr>
          <w:rFonts w:hint="eastAsia"/>
          <w:b/>
          <w:color w:val="000000"/>
          <w:sz w:val="30"/>
          <w:szCs w:val="30"/>
          <w:u w:val="none"/>
          <w:lang w:val="en-US" w:eastAsia="zh-CN"/>
        </w:rPr>
        <w:t>联系人电话：</w:t>
      </w:r>
      <w:r>
        <w:rPr>
          <w:rFonts w:hint="eastAsia"/>
          <w:b/>
          <w:color w:val="000000"/>
          <w:sz w:val="30"/>
          <w:szCs w:val="30"/>
          <w:u w:val="single"/>
          <w:lang w:val="en-US" w:eastAsia="zh-CN"/>
        </w:rPr>
        <w:t xml:space="preserve">                    </w:t>
      </w:r>
    </w:p>
    <w:p w14:paraId="2318C8AA">
      <w:pPr>
        <w:pStyle w:val="3"/>
        <w:spacing w:line="240" w:lineRule="auto"/>
        <w:jc w:val="center"/>
        <w:rPr>
          <w:rFonts w:hint="eastAsia" w:ascii="宋体" w:hAnsi="宋体"/>
          <w:b/>
          <w:color w:val="000000"/>
          <w:sz w:val="30"/>
          <w:szCs w:val="30"/>
        </w:rPr>
      </w:pPr>
      <w:r>
        <w:rPr>
          <w:rFonts w:hint="eastAsia" w:ascii="宋体" w:hAnsi="宋体"/>
          <w:b/>
          <w:color w:val="000000"/>
          <w:sz w:val="30"/>
          <w:szCs w:val="30"/>
        </w:rPr>
        <w:t>日期：</w:t>
      </w:r>
      <w:r>
        <w:rPr>
          <w:rFonts w:hint="eastAsia" w:ascii="宋体" w:hAnsi="宋体"/>
          <w:b/>
          <w:color w:val="000000"/>
          <w:sz w:val="30"/>
          <w:szCs w:val="30"/>
          <w:u w:val="single"/>
        </w:rPr>
        <w:t xml:space="preserve">       </w:t>
      </w:r>
      <w:r>
        <w:rPr>
          <w:rFonts w:hint="eastAsia" w:ascii="宋体" w:hAnsi="宋体"/>
          <w:b/>
          <w:color w:val="000000"/>
          <w:sz w:val="30"/>
          <w:szCs w:val="30"/>
        </w:rPr>
        <w:t>年</w:t>
      </w:r>
      <w:r>
        <w:rPr>
          <w:rFonts w:hint="eastAsia" w:ascii="宋体" w:hAnsi="宋体"/>
          <w:b/>
          <w:color w:val="000000"/>
          <w:sz w:val="30"/>
          <w:szCs w:val="30"/>
          <w:u w:val="single"/>
        </w:rPr>
        <w:t xml:space="preserve">      </w:t>
      </w:r>
      <w:r>
        <w:rPr>
          <w:rFonts w:hint="eastAsia" w:ascii="宋体" w:hAnsi="宋体"/>
          <w:b/>
          <w:color w:val="000000"/>
          <w:sz w:val="30"/>
          <w:szCs w:val="30"/>
        </w:rPr>
        <w:t>月</w:t>
      </w:r>
      <w:r>
        <w:rPr>
          <w:rFonts w:hint="eastAsia" w:ascii="宋体" w:hAnsi="宋体"/>
          <w:b/>
          <w:color w:val="000000"/>
          <w:sz w:val="30"/>
          <w:szCs w:val="30"/>
          <w:u w:val="single"/>
        </w:rPr>
        <w:t xml:space="preserve">      </w:t>
      </w:r>
      <w:r>
        <w:rPr>
          <w:rFonts w:hint="eastAsia" w:ascii="宋体" w:hAnsi="宋体"/>
          <w:b/>
          <w:color w:val="000000"/>
          <w:sz w:val="30"/>
          <w:szCs w:val="30"/>
        </w:rPr>
        <w:t>日</w:t>
      </w:r>
    </w:p>
    <w:p w14:paraId="6704FA96">
      <w:pPr>
        <w:pStyle w:val="3"/>
        <w:spacing w:line="240" w:lineRule="auto"/>
        <w:ind w:left="0" w:leftChars="0" w:firstLine="0" w:firstLineChars="0"/>
        <w:rPr>
          <w:rFonts w:hint="eastAsia"/>
          <w:lang w:val="en-US" w:eastAsia="zh-CN"/>
        </w:rPr>
      </w:pPr>
    </w:p>
    <w:p w14:paraId="746AC8C3">
      <w:pPr>
        <w:pStyle w:val="4"/>
        <w:spacing w:line="240" w:lineRule="auto"/>
        <w:ind w:firstLine="0"/>
        <w:jc w:val="center"/>
        <w:rPr>
          <w:rFonts w:hint="eastAsia" w:ascii="宋体" w:hAnsi="宋体"/>
          <w:b/>
          <w:color w:val="000000"/>
          <w:sz w:val="30"/>
          <w:szCs w:val="30"/>
        </w:rPr>
      </w:pPr>
      <w:r>
        <w:rPr>
          <w:rFonts w:hint="eastAsia" w:ascii="宋体" w:hAnsi="宋体"/>
          <w:b/>
          <w:color w:val="000000"/>
          <w:sz w:val="30"/>
          <w:szCs w:val="30"/>
        </w:rPr>
        <w:t>目录</w:t>
      </w:r>
    </w:p>
    <w:tbl>
      <w:tblPr>
        <w:tblStyle w:val="17"/>
        <w:tblW w:w="499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4"/>
        <w:gridCol w:w="627"/>
        <w:gridCol w:w="6196"/>
        <w:gridCol w:w="706"/>
        <w:gridCol w:w="1645"/>
      </w:tblGrid>
      <w:tr w14:paraId="2990D8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5281861A">
            <w:pPr>
              <w:spacing w:line="240" w:lineRule="auto"/>
              <w:jc w:val="center"/>
              <w:rPr>
                <w:rFonts w:ascii="仿宋_GB2312" w:eastAsia="仿宋_GB2312" w:cs="Times New Roman" w:hAnsiTheme="minorEastAsia"/>
                <w:b/>
                <w:bCs/>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序号</w:t>
            </w:r>
          </w:p>
        </w:tc>
        <w:tc>
          <w:tcPr>
            <w:tcW w:w="3429" w:type="pct"/>
            <w:gridSpan w:val="2"/>
            <w:vAlign w:val="center"/>
          </w:tcPr>
          <w:p w14:paraId="43A5A1B2">
            <w:pPr>
              <w:spacing w:line="240" w:lineRule="auto"/>
              <w:jc w:val="center"/>
              <w:rPr>
                <w:rFonts w:ascii="仿宋_GB2312" w:eastAsia="仿宋_GB2312" w:cs="Times New Roman" w:hAnsiTheme="minorEastAsia"/>
                <w:b/>
                <w:bCs/>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投标资料</w:t>
            </w:r>
          </w:p>
        </w:tc>
        <w:tc>
          <w:tcPr>
            <w:tcW w:w="355" w:type="pct"/>
            <w:vAlign w:val="center"/>
          </w:tcPr>
          <w:p w14:paraId="156D666C">
            <w:pPr>
              <w:spacing w:line="240" w:lineRule="auto"/>
              <w:jc w:val="center"/>
              <w:rPr>
                <w:rFonts w:ascii="仿宋_GB2312" w:eastAsia="仿宋_GB2312" w:cs="Times New Roman" w:hAnsiTheme="minorEastAsia"/>
                <w:b/>
                <w:bCs/>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页码</w:t>
            </w:r>
          </w:p>
        </w:tc>
        <w:tc>
          <w:tcPr>
            <w:tcW w:w="825" w:type="pct"/>
            <w:vAlign w:val="center"/>
          </w:tcPr>
          <w:p w14:paraId="0F4117C5">
            <w:pPr>
              <w:spacing w:line="240" w:lineRule="auto"/>
              <w:jc w:val="center"/>
              <w:rPr>
                <w:rFonts w:ascii="仿宋_GB2312" w:eastAsia="仿宋_GB2312" w:cs="Times New Roman" w:hAnsiTheme="minorEastAsia"/>
                <w:b/>
                <w:bCs/>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审核情况（√）</w:t>
            </w:r>
          </w:p>
        </w:tc>
      </w:tr>
      <w:tr w14:paraId="20FF51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000" w:type="pct"/>
            <w:gridSpan w:val="5"/>
            <w:vAlign w:val="center"/>
          </w:tcPr>
          <w:p w14:paraId="02A4A67F">
            <w:pPr>
              <w:spacing w:line="240" w:lineRule="auto"/>
              <w:jc w:val="center"/>
              <w:rPr>
                <w:rFonts w:hint="eastAsia"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第一部分 资格性符合性文件</w:t>
            </w:r>
          </w:p>
        </w:tc>
      </w:tr>
      <w:tr w14:paraId="51F596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Merge w:val="restart"/>
            <w:vAlign w:val="center"/>
          </w:tcPr>
          <w:p w14:paraId="1E409D0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p>
        </w:tc>
        <w:tc>
          <w:tcPr>
            <w:tcW w:w="3429" w:type="pct"/>
            <w:gridSpan w:val="2"/>
            <w:vAlign w:val="center"/>
          </w:tcPr>
          <w:p w14:paraId="64ED8434">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三证合一的营业执照复印件</w:t>
            </w:r>
          </w:p>
        </w:tc>
        <w:tc>
          <w:tcPr>
            <w:tcW w:w="355" w:type="pct"/>
            <w:vAlign w:val="center"/>
          </w:tcPr>
          <w:p w14:paraId="0C1A8C88">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610CF48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63A46E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Merge w:val="continue"/>
            <w:vAlign w:val="center"/>
          </w:tcPr>
          <w:p w14:paraId="0A648B34">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315" w:type="pct"/>
            <w:vMerge w:val="restart"/>
            <w:tcBorders>
              <w:right w:val="single" w:color="auto" w:sz="4" w:space="0"/>
            </w:tcBorders>
            <w:vAlign w:val="center"/>
          </w:tcPr>
          <w:p w14:paraId="178C1046">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或</w:t>
            </w:r>
          </w:p>
        </w:tc>
        <w:tc>
          <w:tcPr>
            <w:tcW w:w="3114" w:type="pct"/>
            <w:tcBorders>
              <w:left w:val="single" w:color="auto" w:sz="4" w:space="0"/>
            </w:tcBorders>
            <w:vAlign w:val="center"/>
          </w:tcPr>
          <w:p w14:paraId="620807EA">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企业法人营业执照（副本）复印件</w:t>
            </w:r>
          </w:p>
        </w:tc>
        <w:tc>
          <w:tcPr>
            <w:tcW w:w="355" w:type="pct"/>
            <w:vAlign w:val="center"/>
          </w:tcPr>
          <w:p w14:paraId="1B9EB07F">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6AC15A1F">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2EE2F2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Merge w:val="continue"/>
            <w:vAlign w:val="center"/>
          </w:tcPr>
          <w:p w14:paraId="013CABDF">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315" w:type="pct"/>
            <w:vMerge w:val="continue"/>
            <w:tcBorders>
              <w:right w:val="single" w:color="auto" w:sz="4" w:space="0"/>
            </w:tcBorders>
            <w:vAlign w:val="center"/>
          </w:tcPr>
          <w:p w14:paraId="6D6DA0C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3114" w:type="pct"/>
            <w:tcBorders>
              <w:left w:val="single" w:color="auto" w:sz="4" w:space="0"/>
            </w:tcBorders>
            <w:vAlign w:val="center"/>
          </w:tcPr>
          <w:p w14:paraId="5BC79EE4">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税务登记证书（国、地税）复印件</w:t>
            </w:r>
          </w:p>
        </w:tc>
        <w:tc>
          <w:tcPr>
            <w:tcW w:w="355" w:type="pct"/>
            <w:vAlign w:val="center"/>
          </w:tcPr>
          <w:p w14:paraId="7703866F">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014DBB0F">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22446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Merge w:val="continue"/>
            <w:vAlign w:val="center"/>
          </w:tcPr>
          <w:p w14:paraId="66E49209">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315" w:type="pct"/>
            <w:vMerge w:val="continue"/>
            <w:tcBorders>
              <w:right w:val="single" w:color="auto" w:sz="4" w:space="0"/>
            </w:tcBorders>
            <w:vAlign w:val="center"/>
          </w:tcPr>
          <w:p w14:paraId="6558B760">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3114" w:type="pct"/>
            <w:tcBorders>
              <w:left w:val="single" w:color="auto" w:sz="4" w:space="0"/>
            </w:tcBorders>
            <w:vAlign w:val="center"/>
          </w:tcPr>
          <w:p w14:paraId="298309A9">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组织机构代码证复印件</w:t>
            </w:r>
          </w:p>
        </w:tc>
        <w:tc>
          <w:tcPr>
            <w:tcW w:w="355" w:type="pct"/>
            <w:vAlign w:val="center"/>
          </w:tcPr>
          <w:p w14:paraId="56A067C9">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73DF2945">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392985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74E34E1C">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2</w:t>
            </w:r>
          </w:p>
        </w:tc>
        <w:tc>
          <w:tcPr>
            <w:tcW w:w="3429" w:type="pct"/>
            <w:gridSpan w:val="2"/>
            <w:vAlign w:val="center"/>
          </w:tcPr>
          <w:p w14:paraId="11A92987">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355" w:type="pct"/>
            <w:vAlign w:val="center"/>
          </w:tcPr>
          <w:p w14:paraId="545628F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3E6D249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5D47AC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41E44DDA">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3</w:t>
            </w:r>
          </w:p>
        </w:tc>
        <w:tc>
          <w:tcPr>
            <w:tcW w:w="3429" w:type="pct"/>
            <w:gridSpan w:val="2"/>
            <w:vAlign w:val="center"/>
          </w:tcPr>
          <w:p w14:paraId="54598EB4">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《信用信息报告》</w:t>
            </w:r>
          </w:p>
        </w:tc>
        <w:tc>
          <w:tcPr>
            <w:tcW w:w="355" w:type="pct"/>
            <w:vAlign w:val="center"/>
          </w:tcPr>
          <w:p w14:paraId="61B647BB">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003F92F4">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7BC56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4225570B">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4</w:t>
            </w:r>
          </w:p>
        </w:tc>
        <w:tc>
          <w:tcPr>
            <w:tcW w:w="3429" w:type="pct"/>
            <w:gridSpan w:val="2"/>
            <w:vAlign w:val="center"/>
          </w:tcPr>
          <w:p w14:paraId="45E7A4A3">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法人代表证明书</w:t>
            </w:r>
          </w:p>
        </w:tc>
        <w:tc>
          <w:tcPr>
            <w:tcW w:w="355" w:type="pct"/>
            <w:vAlign w:val="center"/>
          </w:tcPr>
          <w:p w14:paraId="4EF1FB40">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1004EFBA">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41C37A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6BF2F33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5</w:t>
            </w:r>
          </w:p>
        </w:tc>
        <w:tc>
          <w:tcPr>
            <w:tcW w:w="3429" w:type="pct"/>
            <w:gridSpan w:val="2"/>
            <w:vAlign w:val="center"/>
          </w:tcPr>
          <w:p w14:paraId="65FEBB7A">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法人代表第二代居民身份证复印件</w:t>
            </w:r>
          </w:p>
        </w:tc>
        <w:tc>
          <w:tcPr>
            <w:tcW w:w="355" w:type="pct"/>
            <w:vAlign w:val="center"/>
          </w:tcPr>
          <w:p w14:paraId="5AEDEA53">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69D44063">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7C9A6D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7ABEFD25">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6</w:t>
            </w:r>
          </w:p>
        </w:tc>
        <w:tc>
          <w:tcPr>
            <w:tcW w:w="3429" w:type="pct"/>
            <w:gridSpan w:val="2"/>
            <w:vAlign w:val="center"/>
          </w:tcPr>
          <w:p w14:paraId="65157DF8">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法人授权书</w:t>
            </w:r>
          </w:p>
        </w:tc>
        <w:tc>
          <w:tcPr>
            <w:tcW w:w="355" w:type="pct"/>
            <w:vAlign w:val="center"/>
          </w:tcPr>
          <w:p w14:paraId="38FFA2C1">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4F5A1C27">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53652C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26729766">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7</w:t>
            </w:r>
          </w:p>
        </w:tc>
        <w:tc>
          <w:tcPr>
            <w:tcW w:w="3429" w:type="pct"/>
            <w:gridSpan w:val="2"/>
            <w:vAlign w:val="center"/>
          </w:tcPr>
          <w:p w14:paraId="42E2F6C6">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授权代理人第二代居民身份证复印件</w:t>
            </w:r>
          </w:p>
        </w:tc>
        <w:tc>
          <w:tcPr>
            <w:tcW w:w="355" w:type="pct"/>
            <w:vAlign w:val="center"/>
          </w:tcPr>
          <w:p w14:paraId="58B08491">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5A6C35D5">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1BDFAB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0A616B09">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8</w:t>
            </w:r>
          </w:p>
        </w:tc>
        <w:tc>
          <w:tcPr>
            <w:tcW w:w="3429" w:type="pct"/>
            <w:gridSpan w:val="2"/>
            <w:vAlign w:val="center"/>
          </w:tcPr>
          <w:p w14:paraId="338290B8">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授权代理人近三个月社保缴费证明</w:t>
            </w:r>
          </w:p>
        </w:tc>
        <w:tc>
          <w:tcPr>
            <w:tcW w:w="355" w:type="pct"/>
            <w:vAlign w:val="center"/>
          </w:tcPr>
          <w:p w14:paraId="51C92D0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702E3574">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33F4FE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6BA73C7D">
            <w:pPr>
              <w:widowControl/>
              <w:spacing w:line="240" w:lineRule="auto"/>
              <w:jc w:val="center"/>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9</w:t>
            </w:r>
          </w:p>
        </w:tc>
        <w:tc>
          <w:tcPr>
            <w:tcW w:w="3429" w:type="pct"/>
            <w:gridSpan w:val="2"/>
            <w:vAlign w:val="center"/>
          </w:tcPr>
          <w:p w14:paraId="5B580D82">
            <w:pPr>
              <w:widowControl/>
              <w:spacing w:line="240" w:lineRule="auto"/>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提供遵纪守法、诚信经营、近三年内（自论证公告发布之日起往前推三年）无违规违法行为或采购活动中无不良记录的承诺书。</w:t>
            </w:r>
          </w:p>
        </w:tc>
        <w:tc>
          <w:tcPr>
            <w:tcW w:w="355" w:type="pct"/>
            <w:vAlign w:val="center"/>
          </w:tcPr>
          <w:p w14:paraId="499595C5">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0B78C996">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57C00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000" w:type="pct"/>
            <w:gridSpan w:val="5"/>
            <w:vAlign w:val="center"/>
          </w:tcPr>
          <w:p w14:paraId="10C35DE8">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第二部分 商务部分</w:t>
            </w:r>
          </w:p>
        </w:tc>
      </w:tr>
      <w:tr w14:paraId="11FACF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51566B3C">
            <w:pPr>
              <w:widowControl/>
              <w:spacing w:line="240" w:lineRule="auto"/>
              <w:jc w:val="center"/>
              <w:rPr>
                <w:rFonts w:hint="default" w:ascii="仿宋_GB2312" w:eastAsia="仿宋_GB2312" w:cs="宋体" w:hAnsiTheme="minorEastAsia"/>
                <w:color w:val="000000" w:themeColor="text1"/>
                <w:kern w:val="0"/>
                <w:sz w:val="24"/>
                <w:szCs w:val="24"/>
                <w:lang w:val="en-US" w:eastAsia="zh-CN"/>
                <w14:textFill>
                  <w14:solidFill>
                    <w14:schemeClr w14:val="tx1"/>
                  </w14:solidFill>
                </w14:textFill>
              </w:rPr>
            </w:pPr>
            <w:r>
              <w:rPr>
                <w:rFonts w:hint="eastAsia" w:ascii="仿宋_GB2312" w:eastAsia="仿宋_GB2312" w:cs="宋体" w:hAnsiTheme="minorEastAsia"/>
                <w:color w:val="000000" w:themeColor="text1"/>
                <w:kern w:val="0"/>
                <w:sz w:val="24"/>
                <w:szCs w:val="24"/>
                <w:lang w:val="en-US" w:eastAsia="zh-CN"/>
                <w14:textFill>
                  <w14:solidFill>
                    <w14:schemeClr w14:val="tx1"/>
                  </w14:solidFill>
                </w14:textFill>
              </w:rPr>
              <w:t>12</w:t>
            </w:r>
          </w:p>
        </w:tc>
        <w:tc>
          <w:tcPr>
            <w:tcW w:w="3429" w:type="pct"/>
            <w:gridSpan w:val="2"/>
            <w:vAlign w:val="center"/>
          </w:tcPr>
          <w:p w14:paraId="4BF55EF4">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投标人综合概况</w:t>
            </w:r>
          </w:p>
        </w:tc>
        <w:tc>
          <w:tcPr>
            <w:tcW w:w="355" w:type="pct"/>
            <w:vAlign w:val="center"/>
          </w:tcPr>
          <w:p w14:paraId="0FEB4DE6">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0C283264">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78ED6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000" w:type="pct"/>
            <w:gridSpan w:val="5"/>
            <w:vAlign w:val="center"/>
          </w:tcPr>
          <w:p w14:paraId="3C5F5B40">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第三部分 技术部分</w:t>
            </w:r>
          </w:p>
        </w:tc>
      </w:tr>
      <w:tr w14:paraId="27A546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11350F71">
            <w:pPr>
              <w:widowControl/>
              <w:spacing w:line="240" w:lineRule="auto"/>
              <w:jc w:val="center"/>
              <w:rPr>
                <w:rFonts w:hint="default" w:ascii="仿宋_GB2312" w:eastAsia="仿宋_GB2312" w:cs="宋体" w:hAnsiTheme="minorEastAsia"/>
                <w:color w:val="000000" w:themeColor="text1"/>
                <w:kern w:val="0"/>
                <w:sz w:val="24"/>
                <w:szCs w:val="24"/>
                <w:lang w:val="en-US" w:eastAsia="zh-CN"/>
                <w14:textFill>
                  <w14:solidFill>
                    <w14:schemeClr w14:val="tx1"/>
                  </w14:solidFill>
                </w14:textFill>
              </w:rPr>
            </w:pPr>
            <w:r>
              <w:rPr>
                <w:rFonts w:hint="eastAsia" w:ascii="仿宋_GB2312" w:eastAsia="仿宋_GB2312" w:cs="宋体" w:hAnsiTheme="minorEastAsia"/>
                <w:color w:val="000000" w:themeColor="text1"/>
                <w:kern w:val="0"/>
                <w:sz w:val="24"/>
                <w:szCs w:val="24"/>
                <w:lang w:val="en-US" w:eastAsia="zh-CN"/>
                <w14:textFill>
                  <w14:solidFill>
                    <w14:schemeClr w14:val="tx1"/>
                  </w14:solidFill>
                </w14:textFill>
              </w:rPr>
              <w:t>13</w:t>
            </w:r>
          </w:p>
        </w:tc>
        <w:tc>
          <w:tcPr>
            <w:tcW w:w="3429" w:type="pct"/>
            <w:gridSpan w:val="2"/>
            <w:vAlign w:val="center"/>
          </w:tcPr>
          <w:p w14:paraId="6638249B">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项目方案（实施方案、售后服务方案、应急方案等）</w:t>
            </w:r>
          </w:p>
        </w:tc>
        <w:tc>
          <w:tcPr>
            <w:tcW w:w="355" w:type="pct"/>
            <w:vAlign w:val="center"/>
          </w:tcPr>
          <w:p w14:paraId="36524029">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0405454F">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1CD18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073A6D41">
            <w:pPr>
              <w:widowControl/>
              <w:spacing w:line="240" w:lineRule="auto"/>
              <w:jc w:val="center"/>
              <w:rPr>
                <w:rFonts w:hint="default" w:ascii="仿宋_GB2312" w:eastAsia="仿宋_GB2312" w:cs="宋体" w:hAnsiTheme="minorEastAsia"/>
                <w:color w:val="000000" w:themeColor="text1"/>
                <w:kern w:val="0"/>
                <w:sz w:val="24"/>
                <w:szCs w:val="24"/>
                <w:lang w:val="en-US" w:eastAsia="zh-CN"/>
                <w14:textFill>
                  <w14:solidFill>
                    <w14:schemeClr w14:val="tx1"/>
                  </w14:solidFill>
                </w14:textFill>
              </w:rPr>
            </w:pPr>
            <w:r>
              <w:rPr>
                <w:rFonts w:hint="eastAsia" w:ascii="仿宋_GB2312" w:eastAsia="仿宋_GB2312" w:cs="宋体" w:hAnsiTheme="minorEastAsia"/>
                <w:color w:val="000000" w:themeColor="text1"/>
                <w:kern w:val="0"/>
                <w:sz w:val="24"/>
                <w:szCs w:val="24"/>
                <w:lang w:val="en-US" w:eastAsia="zh-CN"/>
                <w14:textFill>
                  <w14:solidFill>
                    <w14:schemeClr w14:val="tx1"/>
                  </w14:solidFill>
                </w14:textFill>
              </w:rPr>
              <w:t>14</w:t>
            </w:r>
          </w:p>
        </w:tc>
        <w:tc>
          <w:tcPr>
            <w:tcW w:w="3429" w:type="pct"/>
            <w:gridSpan w:val="2"/>
            <w:vAlign w:val="center"/>
          </w:tcPr>
          <w:p w14:paraId="0DE9B4D5">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技术响应表（详见附件9）</w:t>
            </w:r>
          </w:p>
        </w:tc>
        <w:tc>
          <w:tcPr>
            <w:tcW w:w="355" w:type="pct"/>
            <w:vAlign w:val="center"/>
          </w:tcPr>
          <w:p w14:paraId="79FEECA7">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34C4BB7F">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7A12F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000" w:type="pct"/>
            <w:gridSpan w:val="5"/>
            <w:vAlign w:val="center"/>
          </w:tcPr>
          <w:p w14:paraId="403930FE">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第四部分 价格部分</w:t>
            </w:r>
          </w:p>
        </w:tc>
      </w:tr>
      <w:tr w14:paraId="4681CA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5E5572F2">
            <w:pPr>
              <w:widowControl/>
              <w:spacing w:line="240" w:lineRule="auto"/>
              <w:jc w:val="center"/>
              <w:rPr>
                <w:rFonts w:hint="default" w:ascii="仿宋_GB2312" w:eastAsia="仿宋_GB2312" w:cs="宋体" w:hAnsiTheme="minorEastAsia"/>
                <w:color w:val="000000" w:themeColor="text1"/>
                <w:kern w:val="0"/>
                <w:sz w:val="24"/>
                <w:szCs w:val="24"/>
                <w:lang w:val="en-US" w:eastAsia="zh-CN"/>
                <w14:textFill>
                  <w14:solidFill>
                    <w14:schemeClr w14:val="tx1"/>
                  </w14:solidFill>
                </w14:textFill>
              </w:rPr>
            </w:pPr>
            <w:r>
              <w:rPr>
                <w:rFonts w:hint="eastAsia" w:ascii="仿宋_GB2312" w:eastAsia="仿宋_GB2312" w:cs="宋体" w:hAnsiTheme="minorEastAsia"/>
                <w:color w:val="000000" w:themeColor="text1"/>
                <w:kern w:val="0"/>
                <w:sz w:val="24"/>
                <w:szCs w:val="24"/>
                <w:lang w:val="en-US" w:eastAsia="zh-CN"/>
                <w14:textFill>
                  <w14:solidFill>
                    <w14:schemeClr w14:val="tx1"/>
                  </w14:solidFill>
                </w14:textFill>
              </w:rPr>
              <w:t>14</w:t>
            </w:r>
          </w:p>
        </w:tc>
        <w:tc>
          <w:tcPr>
            <w:tcW w:w="3429" w:type="pct"/>
            <w:gridSpan w:val="2"/>
            <w:vAlign w:val="center"/>
          </w:tcPr>
          <w:p w14:paraId="644323B9">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报价一览表（详见附件8）</w:t>
            </w:r>
          </w:p>
        </w:tc>
        <w:tc>
          <w:tcPr>
            <w:tcW w:w="355" w:type="pct"/>
            <w:vAlign w:val="center"/>
          </w:tcPr>
          <w:p w14:paraId="320E94E2">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38AD1252">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7020F6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000" w:type="pct"/>
            <w:gridSpan w:val="5"/>
            <w:vAlign w:val="center"/>
          </w:tcPr>
          <w:p w14:paraId="3D34DE1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b/>
                <w:bCs/>
                <w:color w:val="000000" w:themeColor="text1"/>
                <w:kern w:val="0"/>
                <w:sz w:val="24"/>
                <w:szCs w:val="24"/>
                <w14:textFill>
                  <w14:solidFill>
                    <w14:schemeClr w14:val="tx1"/>
                  </w14:solidFill>
                </w14:textFill>
              </w:rPr>
              <w:t>第</w:t>
            </w:r>
            <w:r>
              <w:rPr>
                <w:rFonts w:hint="eastAsia" w:ascii="仿宋_GB2312" w:eastAsia="仿宋_GB2312" w:cs="Times New Roman" w:hAnsiTheme="minorEastAsia"/>
                <w:b/>
                <w:bCs/>
                <w:color w:val="000000" w:themeColor="text1"/>
                <w:kern w:val="0"/>
                <w:sz w:val="24"/>
                <w:szCs w:val="24"/>
                <w:lang w:val="en-US" w:eastAsia="zh-CN"/>
                <w14:textFill>
                  <w14:solidFill>
                    <w14:schemeClr w14:val="tx1"/>
                  </w14:solidFill>
                </w14:textFill>
              </w:rPr>
              <w:t>五</w:t>
            </w:r>
            <w:r>
              <w:rPr>
                <w:rFonts w:hint="eastAsia" w:ascii="仿宋_GB2312" w:eastAsia="仿宋_GB2312" w:cs="Times New Roman" w:hAnsiTheme="minorEastAsia"/>
                <w:b/>
                <w:bCs/>
                <w:color w:val="000000" w:themeColor="text1"/>
                <w:kern w:val="0"/>
                <w:sz w:val="24"/>
                <w:szCs w:val="24"/>
                <w14:textFill>
                  <w14:solidFill>
                    <w14:schemeClr w14:val="tx1"/>
                  </w14:solidFill>
                </w14:textFill>
              </w:rPr>
              <w:t xml:space="preserve">部分 </w:t>
            </w:r>
            <w:r>
              <w:rPr>
                <w:rFonts w:hint="eastAsia" w:ascii="仿宋_GB2312" w:eastAsia="仿宋_GB2312" w:cs="Times New Roman" w:hAnsiTheme="minorEastAsia"/>
                <w:b/>
                <w:bCs/>
                <w:color w:val="000000" w:themeColor="text1"/>
                <w:kern w:val="0"/>
                <w:sz w:val="24"/>
                <w:szCs w:val="24"/>
                <w:lang w:val="en-US" w:eastAsia="zh-CN"/>
                <w14:textFill>
                  <w14:solidFill>
                    <w14:schemeClr w14:val="tx1"/>
                  </w14:solidFill>
                </w14:textFill>
              </w:rPr>
              <w:t>现场汇报</w:t>
            </w:r>
            <w:r>
              <w:rPr>
                <w:rFonts w:hint="eastAsia" w:ascii="仿宋_GB2312" w:eastAsia="仿宋_GB2312" w:cs="Times New Roman" w:hAnsiTheme="minorEastAsia"/>
                <w:b/>
                <w:bCs/>
                <w:color w:val="000000" w:themeColor="text1"/>
                <w:kern w:val="0"/>
                <w:sz w:val="24"/>
                <w:szCs w:val="24"/>
                <w14:textFill>
                  <w14:solidFill>
                    <w14:schemeClr w14:val="tx1"/>
                  </w14:solidFill>
                </w14:textFill>
              </w:rPr>
              <w:t>部分</w:t>
            </w:r>
          </w:p>
        </w:tc>
      </w:tr>
      <w:tr w14:paraId="55674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5A2FBEA8">
            <w:pPr>
              <w:widowControl/>
              <w:spacing w:line="240" w:lineRule="auto"/>
              <w:jc w:val="center"/>
              <w:rPr>
                <w:rFonts w:hint="default" w:ascii="仿宋_GB2312" w:eastAsia="仿宋_GB2312" w:cs="宋体" w:hAnsiTheme="minorEastAsia"/>
                <w:color w:val="000000" w:themeColor="text1"/>
                <w:kern w:val="0"/>
                <w:sz w:val="24"/>
                <w:szCs w:val="24"/>
                <w:lang w:val="en-US" w:eastAsia="zh-CN"/>
                <w14:textFill>
                  <w14:solidFill>
                    <w14:schemeClr w14:val="tx1"/>
                  </w14:solidFill>
                </w14:textFill>
              </w:rPr>
            </w:pPr>
            <w:r>
              <w:rPr>
                <w:rFonts w:hint="eastAsia" w:ascii="仿宋_GB2312" w:eastAsia="仿宋_GB2312" w:cs="宋体" w:hAnsiTheme="minorEastAsia"/>
                <w:color w:val="000000" w:themeColor="text1"/>
                <w:kern w:val="0"/>
                <w:sz w:val="24"/>
                <w:szCs w:val="24"/>
                <w:lang w:val="en-US" w:eastAsia="zh-CN"/>
                <w14:textFill>
                  <w14:solidFill>
                    <w14:schemeClr w14:val="tx1"/>
                  </w14:solidFill>
                </w14:textFill>
              </w:rPr>
              <w:t>15</w:t>
            </w:r>
          </w:p>
        </w:tc>
        <w:tc>
          <w:tcPr>
            <w:tcW w:w="3429" w:type="pct"/>
            <w:gridSpan w:val="2"/>
            <w:vAlign w:val="center"/>
          </w:tcPr>
          <w:p w14:paraId="6EDC10F4">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投标人需制作PPT进行现场汇报（PPT参照响应文件制作，标明对应响应文件页数)，时间控制10分钟</w:t>
            </w:r>
          </w:p>
        </w:tc>
        <w:tc>
          <w:tcPr>
            <w:tcW w:w="355" w:type="pct"/>
            <w:vAlign w:val="center"/>
          </w:tcPr>
          <w:p w14:paraId="01319A03">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5D9D607D">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14:paraId="222145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89" w:type="pct"/>
            <w:vAlign w:val="center"/>
          </w:tcPr>
          <w:p w14:paraId="14012D11">
            <w:pPr>
              <w:widowControl/>
              <w:spacing w:line="240" w:lineRule="auto"/>
              <w:jc w:val="center"/>
              <w:rPr>
                <w:rFonts w:hint="default" w:ascii="仿宋_GB2312" w:eastAsia="仿宋_GB2312" w:cs="宋体" w:hAnsiTheme="minorEastAsia"/>
                <w:color w:val="000000" w:themeColor="text1"/>
                <w:kern w:val="0"/>
                <w:sz w:val="24"/>
                <w:szCs w:val="24"/>
                <w:lang w:val="en-US" w:eastAsia="zh-CN"/>
                <w14:textFill>
                  <w14:solidFill>
                    <w14:schemeClr w14:val="tx1"/>
                  </w14:solidFill>
                </w14:textFill>
              </w:rPr>
            </w:pPr>
            <w:r>
              <w:rPr>
                <w:rFonts w:hint="eastAsia" w:ascii="仿宋_GB2312" w:eastAsia="仿宋_GB2312" w:cs="宋体" w:hAnsiTheme="minorEastAsia"/>
                <w:color w:val="000000" w:themeColor="text1"/>
                <w:kern w:val="0"/>
                <w:sz w:val="24"/>
                <w:szCs w:val="24"/>
                <w:lang w:val="en-US" w:eastAsia="zh-CN"/>
                <w14:textFill>
                  <w14:solidFill>
                    <w14:schemeClr w14:val="tx1"/>
                  </w14:solidFill>
                </w14:textFill>
              </w:rPr>
              <w:t>16</w:t>
            </w:r>
          </w:p>
        </w:tc>
        <w:tc>
          <w:tcPr>
            <w:tcW w:w="3429" w:type="pct"/>
            <w:gridSpan w:val="2"/>
            <w:vAlign w:val="center"/>
          </w:tcPr>
          <w:p w14:paraId="0755F752">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投标人现场进行系统演示及回答专家，时间控制5分钟</w:t>
            </w:r>
          </w:p>
        </w:tc>
        <w:tc>
          <w:tcPr>
            <w:tcW w:w="355" w:type="pct"/>
            <w:vAlign w:val="center"/>
          </w:tcPr>
          <w:p w14:paraId="5957DD57">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825" w:type="pct"/>
            <w:vAlign w:val="center"/>
          </w:tcPr>
          <w:p w14:paraId="4F469C21">
            <w:pPr>
              <w:spacing w:line="240" w:lineRule="auto"/>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bl>
    <w:p w14:paraId="1E86388B">
      <w:pPr>
        <w:pStyle w:val="3"/>
        <w:spacing w:line="240" w:lineRule="auto"/>
        <w:ind w:left="0" w:leftChars="0" w:firstLine="0" w:firstLineChars="0"/>
        <w:rPr>
          <w:rFonts w:hint="eastAsia"/>
          <w:lang w:val="en-US" w:eastAsia="zh-CN"/>
        </w:rPr>
      </w:pPr>
    </w:p>
    <w:p w14:paraId="1A09CE2D">
      <w:pPr>
        <w:widowControl/>
        <w:spacing w:line="440" w:lineRule="atLeast"/>
        <w:jc w:val="left"/>
        <w:outlineLvl w:val="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附件</w:t>
      </w:r>
      <w:r>
        <w:rPr>
          <w:rFonts w:hint="eastAsia" w:ascii="仿宋_GB2312" w:hAnsi="宋体" w:eastAsia="仿宋_GB2312" w:cs="宋体"/>
          <w:b/>
          <w:bCs/>
          <w:kern w:val="0"/>
          <w:sz w:val="28"/>
          <w:szCs w:val="28"/>
          <w:lang w:val="en-US" w:eastAsia="zh-CN"/>
        </w:rPr>
        <w:t>11</w:t>
      </w:r>
    </w:p>
    <w:p w14:paraId="6B6A12FE">
      <w:pPr>
        <w:pStyle w:val="2"/>
        <w:ind w:left="0" w:leftChars="0" w:firstLine="0" w:firstLineChars="0"/>
        <w:jc w:val="center"/>
        <w:outlineLvl w:val="1"/>
        <w:rPr>
          <w:rFonts w:hint="default" w:eastAsia="仿宋_GB2312"/>
          <w:sz w:val="44"/>
          <w:szCs w:val="44"/>
          <w:lang w:val="en-US" w:eastAsia="zh-CN"/>
        </w:rPr>
      </w:pPr>
      <w:r>
        <w:rPr>
          <w:rFonts w:hint="eastAsia" w:ascii="仿宋_GB2312" w:hAnsi="宋体" w:eastAsia="仿宋_GB2312" w:cs="宋体"/>
          <w:b/>
          <w:bCs/>
          <w:kern w:val="0"/>
          <w:sz w:val="44"/>
          <w:szCs w:val="44"/>
          <w:lang w:val="en-US" w:eastAsia="zh-CN"/>
        </w:rPr>
        <w:t>评审办法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3796"/>
        <w:gridCol w:w="4820"/>
      </w:tblGrid>
      <w:tr w14:paraId="1EE7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346" w:type="dxa"/>
            <w:vAlign w:val="center"/>
          </w:tcPr>
          <w:p w14:paraId="407B8B2D">
            <w:pPr>
              <w:widowControl/>
              <w:spacing w:line="240" w:lineRule="auto"/>
              <w:jc w:val="center"/>
              <w:rPr>
                <w:rFonts w:hint="default" w:ascii="仿宋_GB2312" w:eastAsia="仿宋_GB2312"/>
                <w:b/>
                <w:bCs/>
                <w:color w:val="000000"/>
                <w:sz w:val="28"/>
                <w:szCs w:val="28"/>
                <w:shd w:val="clear" w:color="auto" w:fill="FFFFFF"/>
                <w:lang w:val="en-US" w:eastAsia="zh-CN"/>
              </w:rPr>
            </w:pPr>
            <w:r>
              <w:rPr>
                <w:rFonts w:hint="eastAsia" w:ascii="仿宋_GB2312" w:eastAsia="仿宋_GB2312"/>
                <w:b/>
                <w:bCs/>
                <w:color w:val="000000"/>
                <w:sz w:val="28"/>
                <w:szCs w:val="28"/>
                <w:shd w:val="clear" w:color="auto" w:fill="FFFFFF"/>
                <w:lang w:val="en-US" w:eastAsia="zh-CN"/>
              </w:rPr>
              <w:t>评审因素</w:t>
            </w:r>
          </w:p>
        </w:tc>
        <w:tc>
          <w:tcPr>
            <w:tcW w:w="8616" w:type="dxa"/>
            <w:gridSpan w:val="2"/>
            <w:vAlign w:val="center"/>
          </w:tcPr>
          <w:p w14:paraId="3E2BA15F">
            <w:pPr>
              <w:widowControl/>
              <w:spacing w:line="240" w:lineRule="auto"/>
              <w:jc w:val="center"/>
              <w:rPr>
                <w:rFonts w:hint="eastAsia" w:ascii="仿宋_GB2312" w:eastAsia="仿宋_GB2312"/>
                <w:b/>
                <w:bCs/>
                <w:color w:val="000000"/>
                <w:sz w:val="28"/>
                <w:szCs w:val="28"/>
                <w:shd w:val="clear" w:color="auto" w:fill="FFFFFF"/>
                <w:lang w:val="en-US" w:eastAsia="zh-CN"/>
              </w:rPr>
            </w:pPr>
            <w:r>
              <w:rPr>
                <w:rFonts w:hint="eastAsia" w:ascii="仿宋_GB2312" w:eastAsia="仿宋_GB2312"/>
                <w:b/>
                <w:bCs/>
                <w:color w:val="000000"/>
                <w:sz w:val="28"/>
                <w:szCs w:val="28"/>
                <w:shd w:val="clear" w:color="auto" w:fill="FFFFFF"/>
                <w:lang w:val="en-US" w:eastAsia="zh-CN"/>
              </w:rPr>
              <w:t>评审标准</w:t>
            </w:r>
          </w:p>
        </w:tc>
      </w:tr>
      <w:tr w14:paraId="60EF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14:paraId="3149CC0F">
            <w:pPr>
              <w:widowControl/>
              <w:spacing w:line="240" w:lineRule="auto"/>
              <w:jc w:val="center"/>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分值构成</w:t>
            </w:r>
          </w:p>
        </w:tc>
        <w:tc>
          <w:tcPr>
            <w:tcW w:w="8616" w:type="dxa"/>
            <w:gridSpan w:val="2"/>
            <w:vAlign w:val="center"/>
          </w:tcPr>
          <w:p w14:paraId="57CECFC5">
            <w:pPr>
              <w:pStyle w:val="42"/>
              <w:spacing w:line="240" w:lineRule="auto"/>
              <w:jc w:val="both"/>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14:paraId="446B3639">
            <w:pPr>
              <w:pStyle w:val="42"/>
              <w:spacing w:line="240" w:lineRule="auto"/>
              <w:jc w:val="both"/>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p w14:paraId="76EC6A8C">
            <w:pPr>
              <w:widowControl/>
              <w:spacing w:line="240" w:lineRule="auto"/>
              <w:jc w:val="left"/>
              <w:rPr>
                <w:rFonts w:hint="eastAsia" w:ascii="仿宋_GB2312" w:eastAsia="仿宋_GB2312"/>
                <w:color w:val="000000"/>
                <w:sz w:val="24"/>
                <w:szCs w:val="24"/>
                <w:shd w:val="clear" w:color="auto" w:fill="FFFFFF"/>
                <w:lang w:val="en-US" w:eastAsia="zh-CN"/>
              </w:rPr>
            </w:pPr>
            <w:r>
              <w:rPr>
                <w:rFonts w:hint="eastAsia" w:ascii="宋体" w:hAnsi="宋体" w:eastAsia="宋体" w:cs="宋体"/>
                <w:sz w:val="24"/>
                <w:szCs w:val="24"/>
              </w:rPr>
              <w:t>报价得分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r>
      <w:tr w14:paraId="1766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vAlign w:val="center"/>
          </w:tcPr>
          <w:p w14:paraId="5FF4930F">
            <w:pPr>
              <w:widowControl/>
              <w:spacing w:line="240" w:lineRule="auto"/>
              <w:jc w:val="center"/>
              <w:rPr>
                <w:rFonts w:hint="default"/>
                <w:lang w:val="en-US" w:eastAsia="zh-CN"/>
              </w:rPr>
            </w:pPr>
            <w:r>
              <w:rPr>
                <w:rFonts w:hint="eastAsia" w:ascii="仿宋_GB2312" w:eastAsia="仿宋_GB2312"/>
                <w:color w:val="000000"/>
                <w:sz w:val="24"/>
                <w:szCs w:val="24"/>
                <w:shd w:val="clear" w:color="auto" w:fill="FFFFFF"/>
                <w:lang w:val="en-US" w:eastAsia="zh-CN"/>
              </w:rPr>
              <w:t>商务部分（20分）</w:t>
            </w:r>
          </w:p>
        </w:tc>
        <w:tc>
          <w:tcPr>
            <w:tcW w:w="3796" w:type="dxa"/>
            <w:vAlign w:val="center"/>
          </w:tcPr>
          <w:p w14:paraId="2B250F11">
            <w:pPr>
              <w:widowControl/>
              <w:spacing w:line="240" w:lineRule="auto"/>
              <w:jc w:val="left"/>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投标人同类业绩（10分）</w:t>
            </w:r>
          </w:p>
        </w:tc>
        <w:tc>
          <w:tcPr>
            <w:tcW w:w="4820" w:type="dxa"/>
            <w:vAlign w:val="center"/>
          </w:tcPr>
          <w:p w14:paraId="1CD49B87">
            <w:pPr>
              <w:widowControl/>
              <w:spacing w:line="240" w:lineRule="auto"/>
              <w:jc w:val="left"/>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（一）评分内容：</w:t>
            </w:r>
          </w:p>
          <w:p w14:paraId="768EA6F6">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考察投标人近三年同类项目[云胶片系统]业绩情况：每一个有效业绩可得2分，最高得10分。</w:t>
            </w:r>
          </w:p>
        </w:tc>
      </w:tr>
      <w:tr w14:paraId="380A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1346" w:type="dxa"/>
            <w:vMerge w:val="continue"/>
            <w:vAlign w:val="center"/>
          </w:tcPr>
          <w:p w14:paraId="748F2B7D">
            <w:pPr>
              <w:widowControl/>
              <w:spacing w:line="240" w:lineRule="auto"/>
              <w:jc w:val="center"/>
              <w:rPr>
                <w:rFonts w:hint="eastAsia" w:ascii="仿宋_GB2312" w:eastAsia="仿宋_GB2312"/>
                <w:color w:val="000000"/>
                <w:sz w:val="24"/>
                <w:szCs w:val="24"/>
                <w:shd w:val="clear" w:color="auto" w:fill="FFFFFF"/>
                <w:lang w:val="en-US" w:eastAsia="zh-CN"/>
              </w:rPr>
            </w:pPr>
          </w:p>
        </w:tc>
        <w:tc>
          <w:tcPr>
            <w:tcW w:w="3796" w:type="dxa"/>
            <w:vAlign w:val="center"/>
          </w:tcPr>
          <w:p w14:paraId="7D82CAD4">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拟安排项目人员情况（10分）</w:t>
            </w:r>
          </w:p>
        </w:tc>
        <w:tc>
          <w:tcPr>
            <w:tcW w:w="4820" w:type="dxa"/>
            <w:vAlign w:val="center"/>
          </w:tcPr>
          <w:p w14:paraId="49072C9D">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（一）评分内容：</w:t>
            </w:r>
          </w:p>
          <w:p w14:paraId="65971D4B">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项目人员必须是投标人的正式聘任员工，否则不得分。在此基础上，评分内容：</w:t>
            </w:r>
          </w:p>
          <w:p w14:paraId="57FACF3D">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项目负责人具有全日制本科或本科以上学历证书，可得4分。</w:t>
            </w:r>
          </w:p>
          <w:p w14:paraId="295171CA">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项目实施人员每投入1人得2分。</w:t>
            </w:r>
          </w:p>
          <w:p w14:paraId="6D3FC1E2">
            <w:pPr>
              <w:widowControl/>
              <w:spacing w:line="240" w:lineRule="auto"/>
              <w:jc w:val="both"/>
              <w:rPr>
                <w:rFonts w:hint="default"/>
                <w:lang w:val="en-US" w:eastAsia="zh-CN"/>
              </w:rPr>
            </w:pPr>
            <w:r>
              <w:rPr>
                <w:rFonts w:hint="eastAsia" w:ascii="仿宋_GB2312" w:eastAsia="仿宋_GB2312"/>
                <w:color w:val="000000"/>
                <w:sz w:val="24"/>
                <w:szCs w:val="24"/>
                <w:shd w:val="clear" w:color="auto" w:fill="FFFFFF"/>
                <w:lang w:val="en-US" w:eastAsia="zh-CN"/>
              </w:rPr>
              <w:t>最高得10分</w:t>
            </w:r>
          </w:p>
        </w:tc>
      </w:tr>
      <w:tr w14:paraId="5616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vAlign w:val="center"/>
          </w:tcPr>
          <w:p w14:paraId="49C44577">
            <w:pPr>
              <w:widowControl/>
              <w:spacing w:line="240" w:lineRule="auto"/>
              <w:jc w:val="center"/>
              <w:rPr>
                <w:rFonts w:hint="default"/>
                <w:lang w:val="en-US" w:eastAsia="zh-CN"/>
              </w:rPr>
            </w:pPr>
            <w:r>
              <w:rPr>
                <w:rFonts w:hint="eastAsia" w:ascii="仿宋_GB2312" w:eastAsia="仿宋_GB2312"/>
                <w:color w:val="000000"/>
                <w:sz w:val="24"/>
                <w:szCs w:val="24"/>
                <w:shd w:val="clear" w:color="auto" w:fill="FFFFFF"/>
                <w:lang w:val="en-US" w:eastAsia="zh-CN"/>
              </w:rPr>
              <w:t>技术部分（50）</w:t>
            </w:r>
          </w:p>
        </w:tc>
        <w:tc>
          <w:tcPr>
            <w:tcW w:w="3796" w:type="dxa"/>
            <w:shd w:val="clear" w:color="auto" w:fill="auto"/>
            <w:vAlign w:val="center"/>
          </w:tcPr>
          <w:p w14:paraId="4AE6722A">
            <w:pPr>
              <w:widowControl/>
              <w:spacing w:line="240" w:lineRule="auto"/>
              <w:jc w:val="left"/>
              <w:rPr>
                <w:rFonts w:hint="eastAsia" w:ascii="仿宋_GB2312" w:eastAsia="仿宋_GB2312" w:hAnsiTheme="minorHAnsi" w:cstheme="minorBidi"/>
                <w:color w:val="000000"/>
                <w:kern w:val="2"/>
                <w:sz w:val="24"/>
                <w:szCs w:val="24"/>
                <w:shd w:val="clear" w:color="auto" w:fill="FFFFFF"/>
                <w:lang w:val="en-US" w:eastAsia="zh-CN" w:bidi="ar-SA"/>
              </w:rPr>
            </w:pPr>
            <w:r>
              <w:rPr>
                <w:rFonts w:hint="eastAsia" w:ascii="仿宋_GB2312" w:eastAsia="仿宋_GB2312"/>
                <w:color w:val="000000"/>
                <w:sz w:val="24"/>
                <w:szCs w:val="24"/>
                <w:shd w:val="clear" w:color="auto" w:fill="FFFFFF"/>
                <w:lang w:val="en-US" w:eastAsia="zh-CN"/>
              </w:rPr>
              <w:t>技术条款偏离情况(20分)</w:t>
            </w:r>
          </w:p>
        </w:tc>
        <w:tc>
          <w:tcPr>
            <w:tcW w:w="4820" w:type="dxa"/>
            <w:shd w:val="clear" w:color="auto" w:fill="auto"/>
            <w:vAlign w:val="center"/>
          </w:tcPr>
          <w:p w14:paraId="5C893EE7">
            <w:pPr>
              <w:widowControl/>
              <w:spacing w:line="240" w:lineRule="auto"/>
              <w:jc w:val="left"/>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（一）评分内容：</w:t>
            </w:r>
          </w:p>
          <w:p w14:paraId="357BE603">
            <w:pPr>
              <w:widowControl/>
              <w:spacing w:line="240" w:lineRule="auto"/>
              <w:jc w:val="left"/>
              <w:rPr>
                <w:rFonts w:hint="eastAsia" w:ascii="仿宋_GB2312" w:eastAsia="仿宋_GB2312" w:hAnsiTheme="minorHAnsi" w:cstheme="minorBidi"/>
                <w:color w:val="000000"/>
                <w:kern w:val="2"/>
                <w:sz w:val="24"/>
                <w:szCs w:val="24"/>
                <w:shd w:val="clear" w:color="auto" w:fill="FFFFFF"/>
                <w:lang w:val="en-US" w:eastAsia="zh-CN" w:bidi="ar-SA"/>
              </w:rPr>
            </w:pPr>
            <w:r>
              <w:rPr>
                <w:rFonts w:hint="eastAsia" w:ascii="仿宋_GB2312" w:eastAsia="仿宋_GB2312"/>
                <w:color w:val="000000"/>
                <w:sz w:val="24"/>
                <w:szCs w:val="24"/>
                <w:shd w:val="clear" w:color="auto" w:fill="FFFFFF"/>
                <w:lang w:val="en-US" w:eastAsia="zh-CN"/>
              </w:rPr>
              <w:t>根据《技术响应表》，标注“▲”的为重要技术参数，每负偏离一项扣2分；未标注“▲”的，每负偏离一项扣1分，扣完为止；最高得20分。</w:t>
            </w:r>
          </w:p>
        </w:tc>
      </w:tr>
      <w:tr w14:paraId="294D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14:paraId="0B0022E8">
            <w:pPr>
              <w:widowControl/>
              <w:spacing w:line="240" w:lineRule="auto"/>
              <w:jc w:val="center"/>
              <w:rPr>
                <w:rFonts w:hint="eastAsia" w:ascii="仿宋_GB2312" w:eastAsia="仿宋_GB2312"/>
                <w:color w:val="000000"/>
                <w:sz w:val="24"/>
                <w:szCs w:val="24"/>
                <w:shd w:val="clear" w:color="auto" w:fill="FFFFFF"/>
                <w:lang w:val="en-US" w:eastAsia="zh-CN"/>
              </w:rPr>
            </w:pPr>
          </w:p>
        </w:tc>
        <w:tc>
          <w:tcPr>
            <w:tcW w:w="3796" w:type="dxa"/>
            <w:shd w:val="clear" w:color="auto" w:fill="auto"/>
            <w:vAlign w:val="center"/>
          </w:tcPr>
          <w:p w14:paraId="2ECB07EB">
            <w:pPr>
              <w:widowControl/>
              <w:spacing w:line="240" w:lineRule="auto"/>
              <w:jc w:val="left"/>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项目整体方案、系统实现效果（30分）</w:t>
            </w:r>
          </w:p>
        </w:tc>
        <w:tc>
          <w:tcPr>
            <w:tcW w:w="4820" w:type="dxa"/>
            <w:shd w:val="clear" w:color="auto" w:fill="auto"/>
            <w:vAlign w:val="center"/>
          </w:tcPr>
          <w:p w14:paraId="517F3DBC">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（一）评分内容：</w:t>
            </w:r>
          </w:p>
          <w:p w14:paraId="06D30284">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1、项目整体方案的可行性、科学性、合理性，项目工期，项目建设建议的合理性等；</w:t>
            </w:r>
          </w:p>
          <w:p w14:paraId="7C0F7CE6">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2、对项目需求的符合程度，系统界面展示程度等。</w:t>
            </w:r>
          </w:p>
          <w:p w14:paraId="13A79E6C">
            <w:pPr>
              <w:widowControl/>
              <w:spacing w:line="240" w:lineRule="auto"/>
              <w:jc w:val="both"/>
              <w:rPr>
                <w:rFonts w:hint="default"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最高得30分。</w:t>
            </w:r>
          </w:p>
        </w:tc>
      </w:tr>
      <w:tr w14:paraId="2170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14:paraId="2BB3D080">
            <w:pPr>
              <w:widowControl/>
              <w:spacing w:line="240" w:lineRule="auto"/>
              <w:jc w:val="center"/>
              <w:rPr>
                <w:rFonts w:hint="default"/>
                <w:lang w:val="en-US" w:eastAsia="zh-CN"/>
              </w:rPr>
            </w:pPr>
            <w:r>
              <w:rPr>
                <w:rFonts w:hint="eastAsia" w:ascii="仿宋_GB2312" w:eastAsia="仿宋_GB2312"/>
                <w:color w:val="000000"/>
                <w:sz w:val="24"/>
                <w:szCs w:val="24"/>
                <w:shd w:val="clear" w:color="auto" w:fill="FFFFFF"/>
                <w:lang w:val="en-US" w:eastAsia="zh-CN"/>
              </w:rPr>
              <w:t>价格部分（30分）</w:t>
            </w:r>
          </w:p>
        </w:tc>
        <w:tc>
          <w:tcPr>
            <w:tcW w:w="3796" w:type="dxa"/>
            <w:shd w:val="clear" w:color="auto" w:fill="auto"/>
            <w:vAlign w:val="center"/>
          </w:tcPr>
          <w:p w14:paraId="2813A95E">
            <w:pPr>
              <w:widowControl/>
              <w:spacing w:line="240" w:lineRule="auto"/>
              <w:jc w:val="left"/>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投标报价得分（30分）</w:t>
            </w:r>
          </w:p>
        </w:tc>
        <w:tc>
          <w:tcPr>
            <w:tcW w:w="4820" w:type="dxa"/>
            <w:shd w:val="clear" w:color="auto" w:fill="auto"/>
            <w:vAlign w:val="center"/>
          </w:tcPr>
          <w:p w14:paraId="22BF8C63">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1、总分100分</w:t>
            </w:r>
          </w:p>
          <w:p w14:paraId="4B47A58B">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2、价格得分（C）=评标基准价（C1）／报价（C2）×30%×100，其中C1为供应商报价中的最低价，C2为某供应商的报价</w:t>
            </w:r>
          </w:p>
          <w:p w14:paraId="05C46BDA">
            <w:pPr>
              <w:widowControl/>
              <w:spacing w:line="240" w:lineRule="auto"/>
              <w:jc w:val="both"/>
              <w:rPr>
                <w:rFonts w:hint="eastAsia" w:ascii="仿宋_GB2312" w:eastAsia="仿宋_GB2312"/>
                <w:color w:val="000000"/>
                <w:sz w:val="24"/>
                <w:szCs w:val="24"/>
                <w:shd w:val="clear" w:color="auto" w:fill="FFFFFF"/>
                <w:lang w:val="en-US" w:eastAsia="zh-CN"/>
              </w:rPr>
            </w:pPr>
            <w:r>
              <w:rPr>
                <w:rFonts w:hint="eastAsia" w:ascii="仿宋_GB2312" w:eastAsia="仿宋_GB2312"/>
                <w:color w:val="000000"/>
                <w:sz w:val="24"/>
                <w:szCs w:val="24"/>
                <w:shd w:val="clear" w:color="auto" w:fill="FFFFFF"/>
                <w:lang w:val="en-US" w:eastAsia="zh-CN"/>
              </w:rPr>
              <w:t>4、计算得分四舍五入小数点后取2位</w:t>
            </w:r>
          </w:p>
        </w:tc>
      </w:tr>
    </w:tbl>
    <w:p w14:paraId="7B584428">
      <w:pPr>
        <w:pStyle w:val="3"/>
        <w:spacing w:line="240" w:lineRule="auto"/>
        <w:ind w:left="0" w:leftChars="0" w:firstLine="0" w:firstLineChars="0"/>
        <w:rPr>
          <w:rFonts w:hint="eastAsia"/>
          <w:lang w:val="en-US" w:eastAsia="zh-CN"/>
        </w:rPr>
      </w:pP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sdtPr>
    <w:sdtContent>
      <w:p w14:paraId="03010BC6">
        <w:pPr>
          <w:pStyle w:val="10"/>
          <w:jc w:val="center"/>
        </w:pPr>
        <w:r>
          <w:fldChar w:fldCharType="begin"/>
        </w:r>
        <w:r>
          <w:instrText xml:space="preserve">PAGE   \* MERGEFORMAT</w:instrText>
        </w:r>
        <w:r>
          <w:fldChar w:fldCharType="separate"/>
        </w:r>
        <w:r>
          <w:rPr>
            <w:lang w:val="zh-CN"/>
          </w:rPr>
          <w:t>1</w:t>
        </w:r>
        <w:r>
          <w:rPr>
            <w:lang w:val="zh-CN"/>
          </w:rPr>
          <w:fldChar w:fldCharType="end"/>
        </w:r>
      </w:p>
    </w:sdtContent>
  </w:sdt>
  <w:p w14:paraId="5A2D4FA5">
    <w:pPr>
      <w:pStyle w:val="10"/>
    </w:pPr>
  </w:p>
  <w:p w14:paraId="2C4450C8"/>
  <w:p w14:paraId="6435CE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10FE5"/>
    <w:multiLevelType w:val="singleLevel"/>
    <w:tmpl w:val="DE010FE5"/>
    <w:lvl w:ilvl="0" w:tentative="0">
      <w:start w:val="1"/>
      <w:numFmt w:val="chineseCounting"/>
      <w:suff w:val="nothing"/>
      <w:lvlText w:val="%1、"/>
      <w:lvlJc w:val="left"/>
      <w:rPr>
        <w:rFonts w:hint="eastAsia"/>
      </w:rPr>
    </w:lvl>
  </w:abstractNum>
  <w:abstractNum w:abstractNumId="1">
    <w:nsid w:val="4A9F1B4B"/>
    <w:multiLevelType w:val="singleLevel"/>
    <w:tmpl w:val="4A9F1B4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2FmNTQzMjYwYzdlOWZiZTFiNzZlMzVkMmFjYTgifQ=="/>
  </w:docVars>
  <w:rsids>
    <w:rsidRoot w:val="001146E4"/>
    <w:rsid w:val="000078F4"/>
    <w:rsid w:val="00011AFD"/>
    <w:rsid w:val="000125C2"/>
    <w:rsid w:val="00012A7C"/>
    <w:rsid w:val="000140B7"/>
    <w:rsid w:val="00014418"/>
    <w:rsid w:val="000146F2"/>
    <w:rsid w:val="0001793C"/>
    <w:rsid w:val="00022B73"/>
    <w:rsid w:val="00025605"/>
    <w:rsid w:val="00026361"/>
    <w:rsid w:val="000305AC"/>
    <w:rsid w:val="000305F2"/>
    <w:rsid w:val="00031CE7"/>
    <w:rsid w:val="0004319B"/>
    <w:rsid w:val="000435E3"/>
    <w:rsid w:val="00045478"/>
    <w:rsid w:val="0004730E"/>
    <w:rsid w:val="0004749F"/>
    <w:rsid w:val="0005158B"/>
    <w:rsid w:val="00053E0C"/>
    <w:rsid w:val="00057B12"/>
    <w:rsid w:val="0006334C"/>
    <w:rsid w:val="000671D1"/>
    <w:rsid w:val="0007263C"/>
    <w:rsid w:val="000733DB"/>
    <w:rsid w:val="00075095"/>
    <w:rsid w:val="00080162"/>
    <w:rsid w:val="00080A4A"/>
    <w:rsid w:val="00086292"/>
    <w:rsid w:val="00092242"/>
    <w:rsid w:val="00094F35"/>
    <w:rsid w:val="00096024"/>
    <w:rsid w:val="00097746"/>
    <w:rsid w:val="00097C70"/>
    <w:rsid w:val="000A0EA8"/>
    <w:rsid w:val="000A0F9B"/>
    <w:rsid w:val="000A1143"/>
    <w:rsid w:val="000A7761"/>
    <w:rsid w:val="000B0BB7"/>
    <w:rsid w:val="000B34C8"/>
    <w:rsid w:val="000B54FD"/>
    <w:rsid w:val="000B58DF"/>
    <w:rsid w:val="000B69B2"/>
    <w:rsid w:val="000B7BFE"/>
    <w:rsid w:val="000C12A9"/>
    <w:rsid w:val="000C1CA0"/>
    <w:rsid w:val="000C2AC9"/>
    <w:rsid w:val="000C33A2"/>
    <w:rsid w:val="000C5380"/>
    <w:rsid w:val="000D06E2"/>
    <w:rsid w:val="000D120D"/>
    <w:rsid w:val="000D3F01"/>
    <w:rsid w:val="000E1F23"/>
    <w:rsid w:val="000E226F"/>
    <w:rsid w:val="000E2F7C"/>
    <w:rsid w:val="000E530C"/>
    <w:rsid w:val="000E65DC"/>
    <w:rsid w:val="000E6775"/>
    <w:rsid w:val="000E775E"/>
    <w:rsid w:val="000F203A"/>
    <w:rsid w:val="000F4251"/>
    <w:rsid w:val="000F47E2"/>
    <w:rsid w:val="000F57BC"/>
    <w:rsid w:val="000F5A62"/>
    <w:rsid w:val="000F7460"/>
    <w:rsid w:val="001027AC"/>
    <w:rsid w:val="0010338E"/>
    <w:rsid w:val="00107BA6"/>
    <w:rsid w:val="00107EFF"/>
    <w:rsid w:val="0011001A"/>
    <w:rsid w:val="001146E4"/>
    <w:rsid w:val="00115227"/>
    <w:rsid w:val="001206B9"/>
    <w:rsid w:val="001213E1"/>
    <w:rsid w:val="00122839"/>
    <w:rsid w:val="00124EC6"/>
    <w:rsid w:val="001268F7"/>
    <w:rsid w:val="0012738C"/>
    <w:rsid w:val="00131E47"/>
    <w:rsid w:val="00150799"/>
    <w:rsid w:val="001545D3"/>
    <w:rsid w:val="0015483C"/>
    <w:rsid w:val="00154A1E"/>
    <w:rsid w:val="00154A61"/>
    <w:rsid w:val="00154F56"/>
    <w:rsid w:val="00156017"/>
    <w:rsid w:val="00156CC5"/>
    <w:rsid w:val="00157EC2"/>
    <w:rsid w:val="00161311"/>
    <w:rsid w:val="00161902"/>
    <w:rsid w:val="00163E35"/>
    <w:rsid w:val="001702D2"/>
    <w:rsid w:val="00171E11"/>
    <w:rsid w:val="0017487C"/>
    <w:rsid w:val="00176600"/>
    <w:rsid w:val="00182317"/>
    <w:rsid w:val="00185F0B"/>
    <w:rsid w:val="00191104"/>
    <w:rsid w:val="0019243A"/>
    <w:rsid w:val="001943DC"/>
    <w:rsid w:val="0019546C"/>
    <w:rsid w:val="00196E48"/>
    <w:rsid w:val="0019735B"/>
    <w:rsid w:val="001A0371"/>
    <w:rsid w:val="001A05ED"/>
    <w:rsid w:val="001A18AC"/>
    <w:rsid w:val="001A28BB"/>
    <w:rsid w:val="001A3AB9"/>
    <w:rsid w:val="001A5AC2"/>
    <w:rsid w:val="001A64DB"/>
    <w:rsid w:val="001A6DA9"/>
    <w:rsid w:val="001B4E56"/>
    <w:rsid w:val="001B7433"/>
    <w:rsid w:val="001C2EF8"/>
    <w:rsid w:val="001C37F2"/>
    <w:rsid w:val="001C4A67"/>
    <w:rsid w:val="001C5DD3"/>
    <w:rsid w:val="001C621B"/>
    <w:rsid w:val="001C7A1C"/>
    <w:rsid w:val="001C7F90"/>
    <w:rsid w:val="001D017E"/>
    <w:rsid w:val="001D2AFF"/>
    <w:rsid w:val="001D5914"/>
    <w:rsid w:val="001E277B"/>
    <w:rsid w:val="001E311C"/>
    <w:rsid w:val="001E3385"/>
    <w:rsid w:val="001F04CE"/>
    <w:rsid w:val="001F1617"/>
    <w:rsid w:val="001F2109"/>
    <w:rsid w:val="001F403F"/>
    <w:rsid w:val="001F4B1A"/>
    <w:rsid w:val="00200EF6"/>
    <w:rsid w:val="00202D6F"/>
    <w:rsid w:val="0020542A"/>
    <w:rsid w:val="002054A1"/>
    <w:rsid w:val="00206808"/>
    <w:rsid w:val="002069F4"/>
    <w:rsid w:val="00211B52"/>
    <w:rsid w:val="002142FC"/>
    <w:rsid w:val="002143C6"/>
    <w:rsid w:val="00214BFF"/>
    <w:rsid w:val="00214F72"/>
    <w:rsid w:val="002157F1"/>
    <w:rsid w:val="0022156F"/>
    <w:rsid w:val="002225A1"/>
    <w:rsid w:val="002251D9"/>
    <w:rsid w:val="002275D5"/>
    <w:rsid w:val="00227CF7"/>
    <w:rsid w:val="00227E43"/>
    <w:rsid w:val="002327E2"/>
    <w:rsid w:val="002376AF"/>
    <w:rsid w:val="0023770D"/>
    <w:rsid w:val="00241530"/>
    <w:rsid w:val="002440A6"/>
    <w:rsid w:val="002464A2"/>
    <w:rsid w:val="00251263"/>
    <w:rsid w:val="002535D7"/>
    <w:rsid w:val="002535FF"/>
    <w:rsid w:val="00255D52"/>
    <w:rsid w:val="002623C4"/>
    <w:rsid w:val="00262BF1"/>
    <w:rsid w:val="0026320A"/>
    <w:rsid w:val="00263B04"/>
    <w:rsid w:val="00264644"/>
    <w:rsid w:val="00266909"/>
    <w:rsid w:val="00266AA8"/>
    <w:rsid w:val="0027098B"/>
    <w:rsid w:val="002737BE"/>
    <w:rsid w:val="002774CE"/>
    <w:rsid w:val="00280485"/>
    <w:rsid w:val="00281528"/>
    <w:rsid w:val="00281808"/>
    <w:rsid w:val="00282F7E"/>
    <w:rsid w:val="00284791"/>
    <w:rsid w:val="00292D70"/>
    <w:rsid w:val="002A7A07"/>
    <w:rsid w:val="002A7F84"/>
    <w:rsid w:val="002B4CCC"/>
    <w:rsid w:val="002C29C0"/>
    <w:rsid w:val="002C2F55"/>
    <w:rsid w:val="002C3D1B"/>
    <w:rsid w:val="002C6757"/>
    <w:rsid w:val="002D07D7"/>
    <w:rsid w:val="002D1127"/>
    <w:rsid w:val="002D1B1C"/>
    <w:rsid w:val="002D4023"/>
    <w:rsid w:val="002E0359"/>
    <w:rsid w:val="002E23CD"/>
    <w:rsid w:val="002E3D43"/>
    <w:rsid w:val="002E52C9"/>
    <w:rsid w:val="002E6E6D"/>
    <w:rsid w:val="002E74DB"/>
    <w:rsid w:val="002F04EF"/>
    <w:rsid w:val="002F113F"/>
    <w:rsid w:val="002F2A7A"/>
    <w:rsid w:val="002F4E85"/>
    <w:rsid w:val="002F5702"/>
    <w:rsid w:val="002F6EC3"/>
    <w:rsid w:val="002F7FB1"/>
    <w:rsid w:val="00300E66"/>
    <w:rsid w:val="00304AB5"/>
    <w:rsid w:val="00306390"/>
    <w:rsid w:val="00307266"/>
    <w:rsid w:val="00310859"/>
    <w:rsid w:val="00312157"/>
    <w:rsid w:val="00312633"/>
    <w:rsid w:val="00312C44"/>
    <w:rsid w:val="00314319"/>
    <w:rsid w:val="00314519"/>
    <w:rsid w:val="0031727B"/>
    <w:rsid w:val="0032009C"/>
    <w:rsid w:val="00320B4F"/>
    <w:rsid w:val="0032281A"/>
    <w:rsid w:val="003276E7"/>
    <w:rsid w:val="003317CB"/>
    <w:rsid w:val="00332B3E"/>
    <w:rsid w:val="00334D3D"/>
    <w:rsid w:val="00341459"/>
    <w:rsid w:val="0034631E"/>
    <w:rsid w:val="00346CA2"/>
    <w:rsid w:val="003537B1"/>
    <w:rsid w:val="00354580"/>
    <w:rsid w:val="00355430"/>
    <w:rsid w:val="00355DC4"/>
    <w:rsid w:val="0035770C"/>
    <w:rsid w:val="00361699"/>
    <w:rsid w:val="003643B6"/>
    <w:rsid w:val="00365E4E"/>
    <w:rsid w:val="00367683"/>
    <w:rsid w:val="003676AC"/>
    <w:rsid w:val="00367F97"/>
    <w:rsid w:val="0038014A"/>
    <w:rsid w:val="00382C79"/>
    <w:rsid w:val="00384F5A"/>
    <w:rsid w:val="00385C8C"/>
    <w:rsid w:val="00385EB1"/>
    <w:rsid w:val="00390673"/>
    <w:rsid w:val="003924B1"/>
    <w:rsid w:val="003928B9"/>
    <w:rsid w:val="003A040A"/>
    <w:rsid w:val="003A36A1"/>
    <w:rsid w:val="003A427F"/>
    <w:rsid w:val="003A4489"/>
    <w:rsid w:val="003A4AB3"/>
    <w:rsid w:val="003A516C"/>
    <w:rsid w:val="003A7CC3"/>
    <w:rsid w:val="003B1B26"/>
    <w:rsid w:val="003B4C3A"/>
    <w:rsid w:val="003B6CC6"/>
    <w:rsid w:val="003C3EBD"/>
    <w:rsid w:val="003C5A41"/>
    <w:rsid w:val="003C63AB"/>
    <w:rsid w:val="003C717E"/>
    <w:rsid w:val="003D0BE4"/>
    <w:rsid w:val="003D3CC7"/>
    <w:rsid w:val="003D46EB"/>
    <w:rsid w:val="003D5D06"/>
    <w:rsid w:val="003D66C5"/>
    <w:rsid w:val="003E032E"/>
    <w:rsid w:val="003E08F1"/>
    <w:rsid w:val="003E1485"/>
    <w:rsid w:val="003E599C"/>
    <w:rsid w:val="003E6452"/>
    <w:rsid w:val="003E7535"/>
    <w:rsid w:val="003E7947"/>
    <w:rsid w:val="003F04E3"/>
    <w:rsid w:val="003F29AF"/>
    <w:rsid w:val="003F5564"/>
    <w:rsid w:val="004004F1"/>
    <w:rsid w:val="004021AF"/>
    <w:rsid w:val="00402DD5"/>
    <w:rsid w:val="00405C7D"/>
    <w:rsid w:val="00407422"/>
    <w:rsid w:val="00410045"/>
    <w:rsid w:val="0041269C"/>
    <w:rsid w:val="00416358"/>
    <w:rsid w:val="00417626"/>
    <w:rsid w:val="00422718"/>
    <w:rsid w:val="00426EDB"/>
    <w:rsid w:val="00427B24"/>
    <w:rsid w:val="00430DCA"/>
    <w:rsid w:val="00432EEE"/>
    <w:rsid w:val="0043471F"/>
    <w:rsid w:val="00435A99"/>
    <w:rsid w:val="00436750"/>
    <w:rsid w:val="00442AF0"/>
    <w:rsid w:val="00446125"/>
    <w:rsid w:val="0044660D"/>
    <w:rsid w:val="00446795"/>
    <w:rsid w:val="00447CC2"/>
    <w:rsid w:val="00452685"/>
    <w:rsid w:val="00452768"/>
    <w:rsid w:val="004539C8"/>
    <w:rsid w:val="0045421B"/>
    <w:rsid w:val="00460DC8"/>
    <w:rsid w:val="004629F6"/>
    <w:rsid w:val="004662FA"/>
    <w:rsid w:val="00467D40"/>
    <w:rsid w:val="004734E7"/>
    <w:rsid w:val="00473EE8"/>
    <w:rsid w:val="004748EC"/>
    <w:rsid w:val="00475AB1"/>
    <w:rsid w:val="004837C4"/>
    <w:rsid w:val="00483A9E"/>
    <w:rsid w:val="00486309"/>
    <w:rsid w:val="004868B6"/>
    <w:rsid w:val="004869E4"/>
    <w:rsid w:val="0048755D"/>
    <w:rsid w:val="00490D8C"/>
    <w:rsid w:val="00491009"/>
    <w:rsid w:val="00493F5B"/>
    <w:rsid w:val="00494223"/>
    <w:rsid w:val="004946E9"/>
    <w:rsid w:val="00494DD3"/>
    <w:rsid w:val="00494EAC"/>
    <w:rsid w:val="004956ED"/>
    <w:rsid w:val="00496E22"/>
    <w:rsid w:val="004970AA"/>
    <w:rsid w:val="004A2CD5"/>
    <w:rsid w:val="004A37F3"/>
    <w:rsid w:val="004A626B"/>
    <w:rsid w:val="004A7AA5"/>
    <w:rsid w:val="004B1651"/>
    <w:rsid w:val="004B2C07"/>
    <w:rsid w:val="004B3081"/>
    <w:rsid w:val="004B5732"/>
    <w:rsid w:val="004B5E82"/>
    <w:rsid w:val="004C05C9"/>
    <w:rsid w:val="004C066B"/>
    <w:rsid w:val="004C1C49"/>
    <w:rsid w:val="004C437E"/>
    <w:rsid w:val="004C50B1"/>
    <w:rsid w:val="004C6954"/>
    <w:rsid w:val="004D0D47"/>
    <w:rsid w:val="004D2944"/>
    <w:rsid w:val="004D370A"/>
    <w:rsid w:val="004D402D"/>
    <w:rsid w:val="004D52C0"/>
    <w:rsid w:val="004E01F9"/>
    <w:rsid w:val="004E0DED"/>
    <w:rsid w:val="004E1B96"/>
    <w:rsid w:val="004E308E"/>
    <w:rsid w:val="004E3C01"/>
    <w:rsid w:val="004E3C07"/>
    <w:rsid w:val="004E4C14"/>
    <w:rsid w:val="004E5E44"/>
    <w:rsid w:val="004E7845"/>
    <w:rsid w:val="004F53E0"/>
    <w:rsid w:val="004F7B5C"/>
    <w:rsid w:val="00500331"/>
    <w:rsid w:val="0050044C"/>
    <w:rsid w:val="0051629D"/>
    <w:rsid w:val="00522889"/>
    <w:rsid w:val="00525AB9"/>
    <w:rsid w:val="005275D4"/>
    <w:rsid w:val="00527D36"/>
    <w:rsid w:val="0053149B"/>
    <w:rsid w:val="0053342A"/>
    <w:rsid w:val="00533D3F"/>
    <w:rsid w:val="00535A7D"/>
    <w:rsid w:val="005376A3"/>
    <w:rsid w:val="0054079D"/>
    <w:rsid w:val="005418B9"/>
    <w:rsid w:val="005419BD"/>
    <w:rsid w:val="00542E60"/>
    <w:rsid w:val="005527D3"/>
    <w:rsid w:val="0055523E"/>
    <w:rsid w:val="00555C3A"/>
    <w:rsid w:val="0056134C"/>
    <w:rsid w:val="00562506"/>
    <w:rsid w:val="00562A3D"/>
    <w:rsid w:val="00563699"/>
    <w:rsid w:val="00563888"/>
    <w:rsid w:val="00563A4E"/>
    <w:rsid w:val="00563A5B"/>
    <w:rsid w:val="00564148"/>
    <w:rsid w:val="00565E93"/>
    <w:rsid w:val="00566918"/>
    <w:rsid w:val="00566D85"/>
    <w:rsid w:val="00566E1B"/>
    <w:rsid w:val="0057174B"/>
    <w:rsid w:val="005768CF"/>
    <w:rsid w:val="0058241C"/>
    <w:rsid w:val="0058628D"/>
    <w:rsid w:val="00590875"/>
    <w:rsid w:val="00592D57"/>
    <w:rsid w:val="00593E61"/>
    <w:rsid w:val="00594C36"/>
    <w:rsid w:val="0059511F"/>
    <w:rsid w:val="005952DE"/>
    <w:rsid w:val="005958D7"/>
    <w:rsid w:val="005A0566"/>
    <w:rsid w:val="005A2FB1"/>
    <w:rsid w:val="005A59F9"/>
    <w:rsid w:val="005B12CC"/>
    <w:rsid w:val="005B3328"/>
    <w:rsid w:val="005B5975"/>
    <w:rsid w:val="005B60EA"/>
    <w:rsid w:val="005B6A09"/>
    <w:rsid w:val="005C1BDA"/>
    <w:rsid w:val="005C1E15"/>
    <w:rsid w:val="005C1E3B"/>
    <w:rsid w:val="005C3710"/>
    <w:rsid w:val="005C4A7D"/>
    <w:rsid w:val="005C5B7F"/>
    <w:rsid w:val="005D090B"/>
    <w:rsid w:val="005D1110"/>
    <w:rsid w:val="005D330F"/>
    <w:rsid w:val="005D3A06"/>
    <w:rsid w:val="005D4B3C"/>
    <w:rsid w:val="005E0B87"/>
    <w:rsid w:val="005E1158"/>
    <w:rsid w:val="005E1495"/>
    <w:rsid w:val="005E4B3D"/>
    <w:rsid w:val="005E51D0"/>
    <w:rsid w:val="005E6430"/>
    <w:rsid w:val="005F05B8"/>
    <w:rsid w:val="005F37AA"/>
    <w:rsid w:val="005F3AA5"/>
    <w:rsid w:val="00602138"/>
    <w:rsid w:val="0060364F"/>
    <w:rsid w:val="006064CF"/>
    <w:rsid w:val="00606E87"/>
    <w:rsid w:val="00607D8E"/>
    <w:rsid w:val="006112AE"/>
    <w:rsid w:val="006134A8"/>
    <w:rsid w:val="00616B8E"/>
    <w:rsid w:val="006178FD"/>
    <w:rsid w:val="00622B98"/>
    <w:rsid w:val="006307F0"/>
    <w:rsid w:val="00630D2B"/>
    <w:rsid w:val="00632D6A"/>
    <w:rsid w:val="00634C07"/>
    <w:rsid w:val="00635364"/>
    <w:rsid w:val="00635473"/>
    <w:rsid w:val="00635A75"/>
    <w:rsid w:val="00635B56"/>
    <w:rsid w:val="006435E0"/>
    <w:rsid w:val="006442C4"/>
    <w:rsid w:val="00645543"/>
    <w:rsid w:val="00646046"/>
    <w:rsid w:val="006474D7"/>
    <w:rsid w:val="00652BA8"/>
    <w:rsid w:val="006532B0"/>
    <w:rsid w:val="0065504D"/>
    <w:rsid w:val="00656169"/>
    <w:rsid w:val="006616EA"/>
    <w:rsid w:val="006628FB"/>
    <w:rsid w:val="00671AF2"/>
    <w:rsid w:val="0067329F"/>
    <w:rsid w:val="00673943"/>
    <w:rsid w:val="00676F01"/>
    <w:rsid w:val="006807AB"/>
    <w:rsid w:val="006826F4"/>
    <w:rsid w:val="00684CEB"/>
    <w:rsid w:val="0068574D"/>
    <w:rsid w:val="00685B31"/>
    <w:rsid w:val="006863E9"/>
    <w:rsid w:val="00686CFA"/>
    <w:rsid w:val="0069309F"/>
    <w:rsid w:val="00694440"/>
    <w:rsid w:val="00696337"/>
    <w:rsid w:val="0069772A"/>
    <w:rsid w:val="00697AD5"/>
    <w:rsid w:val="006A5677"/>
    <w:rsid w:val="006A6369"/>
    <w:rsid w:val="006B23D1"/>
    <w:rsid w:val="006B6B8F"/>
    <w:rsid w:val="006B7CA6"/>
    <w:rsid w:val="006C0452"/>
    <w:rsid w:val="006C164F"/>
    <w:rsid w:val="006C5C1A"/>
    <w:rsid w:val="006D3813"/>
    <w:rsid w:val="006D5497"/>
    <w:rsid w:val="006D66FA"/>
    <w:rsid w:val="006D742E"/>
    <w:rsid w:val="006E1F0D"/>
    <w:rsid w:val="006E44F2"/>
    <w:rsid w:val="006E45FF"/>
    <w:rsid w:val="006E4A59"/>
    <w:rsid w:val="006E5029"/>
    <w:rsid w:val="006E67D5"/>
    <w:rsid w:val="006F0EBC"/>
    <w:rsid w:val="006F2C55"/>
    <w:rsid w:val="006F4ED0"/>
    <w:rsid w:val="006F5913"/>
    <w:rsid w:val="006F59AE"/>
    <w:rsid w:val="00700DDA"/>
    <w:rsid w:val="0070126D"/>
    <w:rsid w:val="0070319C"/>
    <w:rsid w:val="00703460"/>
    <w:rsid w:val="00705941"/>
    <w:rsid w:val="00707AF4"/>
    <w:rsid w:val="00707FF2"/>
    <w:rsid w:val="00711640"/>
    <w:rsid w:val="007125FB"/>
    <w:rsid w:val="00712CA7"/>
    <w:rsid w:val="00720279"/>
    <w:rsid w:val="007220A4"/>
    <w:rsid w:val="00722746"/>
    <w:rsid w:val="00723C2D"/>
    <w:rsid w:val="0072437B"/>
    <w:rsid w:val="00724D34"/>
    <w:rsid w:val="00725161"/>
    <w:rsid w:val="00725E09"/>
    <w:rsid w:val="00732E7F"/>
    <w:rsid w:val="0073362B"/>
    <w:rsid w:val="00733AD7"/>
    <w:rsid w:val="007348D6"/>
    <w:rsid w:val="00734F13"/>
    <w:rsid w:val="00735745"/>
    <w:rsid w:val="00735B86"/>
    <w:rsid w:val="00740CB7"/>
    <w:rsid w:val="007437F1"/>
    <w:rsid w:val="007456A0"/>
    <w:rsid w:val="00745CC3"/>
    <w:rsid w:val="00747B93"/>
    <w:rsid w:val="00755D5F"/>
    <w:rsid w:val="0076104D"/>
    <w:rsid w:val="007616A7"/>
    <w:rsid w:val="00763621"/>
    <w:rsid w:val="007644B7"/>
    <w:rsid w:val="00770FAE"/>
    <w:rsid w:val="00771C98"/>
    <w:rsid w:val="00773D99"/>
    <w:rsid w:val="00777421"/>
    <w:rsid w:val="007824B4"/>
    <w:rsid w:val="00784C49"/>
    <w:rsid w:val="007855E9"/>
    <w:rsid w:val="0078610E"/>
    <w:rsid w:val="00786436"/>
    <w:rsid w:val="00795E26"/>
    <w:rsid w:val="007960CC"/>
    <w:rsid w:val="00797476"/>
    <w:rsid w:val="007974A6"/>
    <w:rsid w:val="007A0D90"/>
    <w:rsid w:val="007A14D8"/>
    <w:rsid w:val="007A23C6"/>
    <w:rsid w:val="007A3111"/>
    <w:rsid w:val="007A3657"/>
    <w:rsid w:val="007A386E"/>
    <w:rsid w:val="007A7E28"/>
    <w:rsid w:val="007B3419"/>
    <w:rsid w:val="007B4FBB"/>
    <w:rsid w:val="007B7698"/>
    <w:rsid w:val="007C01D4"/>
    <w:rsid w:val="007D181C"/>
    <w:rsid w:val="007D326E"/>
    <w:rsid w:val="007D41D9"/>
    <w:rsid w:val="007E3275"/>
    <w:rsid w:val="007F2078"/>
    <w:rsid w:val="007F5E26"/>
    <w:rsid w:val="007F68F7"/>
    <w:rsid w:val="007F6994"/>
    <w:rsid w:val="0080605D"/>
    <w:rsid w:val="0080663B"/>
    <w:rsid w:val="00807BFA"/>
    <w:rsid w:val="008122A7"/>
    <w:rsid w:val="008134EF"/>
    <w:rsid w:val="00814D98"/>
    <w:rsid w:val="00817228"/>
    <w:rsid w:val="0081725E"/>
    <w:rsid w:val="00817438"/>
    <w:rsid w:val="008214CF"/>
    <w:rsid w:val="00822783"/>
    <w:rsid w:val="0082577D"/>
    <w:rsid w:val="00826DEE"/>
    <w:rsid w:val="00831FBE"/>
    <w:rsid w:val="00834B16"/>
    <w:rsid w:val="0083776A"/>
    <w:rsid w:val="00837DB1"/>
    <w:rsid w:val="00840C07"/>
    <w:rsid w:val="00840D55"/>
    <w:rsid w:val="00841B99"/>
    <w:rsid w:val="008423F9"/>
    <w:rsid w:val="0084241E"/>
    <w:rsid w:val="008458EB"/>
    <w:rsid w:val="00846B2E"/>
    <w:rsid w:val="00852843"/>
    <w:rsid w:val="00853130"/>
    <w:rsid w:val="0085320F"/>
    <w:rsid w:val="00855F1E"/>
    <w:rsid w:val="00861342"/>
    <w:rsid w:val="00865B52"/>
    <w:rsid w:val="00865F5C"/>
    <w:rsid w:val="00871FE1"/>
    <w:rsid w:val="008751D5"/>
    <w:rsid w:val="00875B2D"/>
    <w:rsid w:val="00875E46"/>
    <w:rsid w:val="00876AA2"/>
    <w:rsid w:val="00876E7C"/>
    <w:rsid w:val="00877815"/>
    <w:rsid w:val="00883BE3"/>
    <w:rsid w:val="008853CA"/>
    <w:rsid w:val="008855B3"/>
    <w:rsid w:val="00885EBF"/>
    <w:rsid w:val="00886CAC"/>
    <w:rsid w:val="00887C1E"/>
    <w:rsid w:val="008907A2"/>
    <w:rsid w:val="00890F20"/>
    <w:rsid w:val="00892DF8"/>
    <w:rsid w:val="00895956"/>
    <w:rsid w:val="00896154"/>
    <w:rsid w:val="00897669"/>
    <w:rsid w:val="008A0D1C"/>
    <w:rsid w:val="008A319F"/>
    <w:rsid w:val="008A357D"/>
    <w:rsid w:val="008A398F"/>
    <w:rsid w:val="008A6090"/>
    <w:rsid w:val="008A6148"/>
    <w:rsid w:val="008B02A7"/>
    <w:rsid w:val="008B2AD5"/>
    <w:rsid w:val="008B5DC3"/>
    <w:rsid w:val="008C038A"/>
    <w:rsid w:val="008C1DC9"/>
    <w:rsid w:val="008C2809"/>
    <w:rsid w:val="008C6062"/>
    <w:rsid w:val="008D0F81"/>
    <w:rsid w:val="008D2E58"/>
    <w:rsid w:val="008D5173"/>
    <w:rsid w:val="008E0680"/>
    <w:rsid w:val="008E1A44"/>
    <w:rsid w:val="008E3F1C"/>
    <w:rsid w:val="008E4B3A"/>
    <w:rsid w:val="008E5633"/>
    <w:rsid w:val="008F0AC4"/>
    <w:rsid w:val="008F0CBC"/>
    <w:rsid w:val="008F36C3"/>
    <w:rsid w:val="00903749"/>
    <w:rsid w:val="009048B2"/>
    <w:rsid w:val="0090572E"/>
    <w:rsid w:val="00905AB6"/>
    <w:rsid w:val="0091012F"/>
    <w:rsid w:val="00915986"/>
    <w:rsid w:val="00917F3F"/>
    <w:rsid w:val="00922208"/>
    <w:rsid w:val="00923CBA"/>
    <w:rsid w:val="009267DF"/>
    <w:rsid w:val="009279A2"/>
    <w:rsid w:val="00930750"/>
    <w:rsid w:val="00931163"/>
    <w:rsid w:val="009315E4"/>
    <w:rsid w:val="00934B56"/>
    <w:rsid w:val="0093727B"/>
    <w:rsid w:val="009401A2"/>
    <w:rsid w:val="00941F0D"/>
    <w:rsid w:val="0094443D"/>
    <w:rsid w:val="009468A1"/>
    <w:rsid w:val="00947982"/>
    <w:rsid w:val="00947ED9"/>
    <w:rsid w:val="00955730"/>
    <w:rsid w:val="00964C88"/>
    <w:rsid w:val="00965477"/>
    <w:rsid w:val="00967215"/>
    <w:rsid w:val="00975065"/>
    <w:rsid w:val="009752BE"/>
    <w:rsid w:val="009757B9"/>
    <w:rsid w:val="009774F6"/>
    <w:rsid w:val="00977BBC"/>
    <w:rsid w:val="00981FEB"/>
    <w:rsid w:val="00982FB3"/>
    <w:rsid w:val="00985649"/>
    <w:rsid w:val="00987205"/>
    <w:rsid w:val="00987924"/>
    <w:rsid w:val="00991649"/>
    <w:rsid w:val="009927C4"/>
    <w:rsid w:val="00997A2C"/>
    <w:rsid w:val="009A1132"/>
    <w:rsid w:val="009A1EE2"/>
    <w:rsid w:val="009A2F0D"/>
    <w:rsid w:val="009A308D"/>
    <w:rsid w:val="009A376B"/>
    <w:rsid w:val="009A72CD"/>
    <w:rsid w:val="009B209E"/>
    <w:rsid w:val="009B3974"/>
    <w:rsid w:val="009B4C0A"/>
    <w:rsid w:val="009B5D43"/>
    <w:rsid w:val="009B6A95"/>
    <w:rsid w:val="009C4846"/>
    <w:rsid w:val="009C5199"/>
    <w:rsid w:val="009D09B6"/>
    <w:rsid w:val="009D0B7B"/>
    <w:rsid w:val="009D0F7E"/>
    <w:rsid w:val="009D1786"/>
    <w:rsid w:val="009D1C7F"/>
    <w:rsid w:val="009D21C5"/>
    <w:rsid w:val="009D5CD8"/>
    <w:rsid w:val="009D6E49"/>
    <w:rsid w:val="009D7437"/>
    <w:rsid w:val="009E286E"/>
    <w:rsid w:val="009E3939"/>
    <w:rsid w:val="009E3FCF"/>
    <w:rsid w:val="009E53A3"/>
    <w:rsid w:val="009E7281"/>
    <w:rsid w:val="009F6D02"/>
    <w:rsid w:val="009F6E69"/>
    <w:rsid w:val="00A00D15"/>
    <w:rsid w:val="00A044BE"/>
    <w:rsid w:val="00A10955"/>
    <w:rsid w:val="00A13308"/>
    <w:rsid w:val="00A203B5"/>
    <w:rsid w:val="00A217E2"/>
    <w:rsid w:val="00A2455A"/>
    <w:rsid w:val="00A31291"/>
    <w:rsid w:val="00A31B8A"/>
    <w:rsid w:val="00A32069"/>
    <w:rsid w:val="00A330A5"/>
    <w:rsid w:val="00A33981"/>
    <w:rsid w:val="00A341EB"/>
    <w:rsid w:val="00A3439A"/>
    <w:rsid w:val="00A4202C"/>
    <w:rsid w:val="00A451F5"/>
    <w:rsid w:val="00A45AFE"/>
    <w:rsid w:val="00A51652"/>
    <w:rsid w:val="00A54182"/>
    <w:rsid w:val="00A57121"/>
    <w:rsid w:val="00A57527"/>
    <w:rsid w:val="00A578B7"/>
    <w:rsid w:val="00A6057D"/>
    <w:rsid w:val="00A63E14"/>
    <w:rsid w:val="00A6427F"/>
    <w:rsid w:val="00A64DB7"/>
    <w:rsid w:val="00A67647"/>
    <w:rsid w:val="00A67C35"/>
    <w:rsid w:val="00A67E56"/>
    <w:rsid w:val="00A81530"/>
    <w:rsid w:val="00A81BB1"/>
    <w:rsid w:val="00A87D95"/>
    <w:rsid w:val="00A90DAA"/>
    <w:rsid w:val="00A90FD8"/>
    <w:rsid w:val="00A93CAE"/>
    <w:rsid w:val="00AA4CAD"/>
    <w:rsid w:val="00AA5B31"/>
    <w:rsid w:val="00AA6EED"/>
    <w:rsid w:val="00AA79C5"/>
    <w:rsid w:val="00AB0594"/>
    <w:rsid w:val="00AB0CDC"/>
    <w:rsid w:val="00AB515D"/>
    <w:rsid w:val="00AB64DD"/>
    <w:rsid w:val="00AC0DC3"/>
    <w:rsid w:val="00AC3529"/>
    <w:rsid w:val="00AC45E3"/>
    <w:rsid w:val="00AC6126"/>
    <w:rsid w:val="00AC6455"/>
    <w:rsid w:val="00AD52BC"/>
    <w:rsid w:val="00AD62B1"/>
    <w:rsid w:val="00AD6BE8"/>
    <w:rsid w:val="00AE0795"/>
    <w:rsid w:val="00AE1A45"/>
    <w:rsid w:val="00AF4C4E"/>
    <w:rsid w:val="00AF53CB"/>
    <w:rsid w:val="00AF5743"/>
    <w:rsid w:val="00AF7580"/>
    <w:rsid w:val="00AF7BF6"/>
    <w:rsid w:val="00B01919"/>
    <w:rsid w:val="00B01F8B"/>
    <w:rsid w:val="00B02BEF"/>
    <w:rsid w:val="00B10341"/>
    <w:rsid w:val="00B117B5"/>
    <w:rsid w:val="00B11F70"/>
    <w:rsid w:val="00B15AA6"/>
    <w:rsid w:val="00B227F3"/>
    <w:rsid w:val="00B22B55"/>
    <w:rsid w:val="00B259A0"/>
    <w:rsid w:val="00B300CD"/>
    <w:rsid w:val="00B32281"/>
    <w:rsid w:val="00B328E1"/>
    <w:rsid w:val="00B33C84"/>
    <w:rsid w:val="00B35E23"/>
    <w:rsid w:val="00B411F2"/>
    <w:rsid w:val="00B43554"/>
    <w:rsid w:val="00B474D2"/>
    <w:rsid w:val="00B51984"/>
    <w:rsid w:val="00B539FD"/>
    <w:rsid w:val="00B559EB"/>
    <w:rsid w:val="00B56269"/>
    <w:rsid w:val="00B56414"/>
    <w:rsid w:val="00B5796F"/>
    <w:rsid w:val="00B57E5D"/>
    <w:rsid w:val="00B603E2"/>
    <w:rsid w:val="00B64F7C"/>
    <w:rsid w:val="00B65E00"/>
    <w:rsid w:val="00B73E2A"/>
    <w:rsid w:val="00B7463B"/>
    <w:rsid w:val="00B749F3"/>
    <w:rsid w:val="00B75CB0"/>
    <w:rsid w:val="00B8022B"/>
    <w:rsid w:val="00B84426"/>
    <w:rsid w:val="00B85D23"/>
    <w:rsid w:val="00B8630B"/>
    <w:rsid w:val="00B87C36"/>
    <w:rsid w:val="00B91E09"/>
    <w:rsid w:val="00B93484"/>
    <w:rsid w:val="00B94DBE"/>
    <w:rsid w:val="00BA039F"/>
    <w:rsid w:val="00BA1D90"/>
    <w:rsid w:val="00BA1F68"/>
    <w:rsid w:val="00BA20E1"/>
    <w:rsid w:val="00BA23ED"/>
    <w:rsid w:val="00BA2896"/>
    <w:rsid w:val="00BA4025"/>
    <w:rsid w:val="00BA460F"/>
    <w:rsid w:val="00BA719F"/>
    <w:rsid w:val="00BB1475"/>
    <w:rsid w:val="00BB2042"/>
    <w:rsid w:val="00BC0EA9"/>
    <w:rsid w:val="00BC191A"/>
    <w:rsid w:val="00BC1DE3"/>
    <w:rsid w:val="00BC2666"/>
    <w:rsid w:val="00BC400E"/>
    <w:rsid w:val="00BD087F"/>
    <w:rsid w:val="00BD1A37"/>
    <w:rsid w:val="00BD1D5A"/>
    <w:rsid w:val="00BD7015"/>
    <w:rsid w:val="00BD7E85"/>
    <w:rsid w:val="00BE093D"/>
    <w:rsid w:val="00BE2EF9"/>
    <w:rsid w:val="00BE788E"/>
    <w:rsid w:val="00BF056B"/>
    <w:rsid w:val="00BF2060"/>
    <w:rsid w:val="00BF2FE6"/>
    <w:rsid w:val="00BF6A5C"/>
    <w:rsid w:val="00C05CAC"/>
    <w:rsid w:val="00C060A0"/>
    <w:rsid w:val="00C07DE7"/>
    <w:rsid w:val="00C10B2C"/>
    <w:rsid w:val="00C1611D"/>
    <w:rsid w:val="00C171B8"/>
    <w:rsid w:val="00C217BD"/>
    <w:rsid w:val="00C26F36"/>
    <w:rsid w:val="00C31D39"/>
    <w:rsid w:val="00C31DEA"/>
    <w:rsid w:val="00C35A60"/>
    <w:rsid w:val="00C37074"/>
    <w:rsid w:val="00C408D8"/>
    <w:rsid w:val="00C43768"/>
    <w:rsid w:val="00C5510A"/>
    <w:rsid w:val="00C55263"/>
    <w:rsid w:val="00C56188"/>
    <w:rsid w:val="00C630A5"/>
    <w:rsid w:val="00C67796"/>
    <w:rsid w:val="00C708CA"/>
    <w:rsid w:val="00C70CD4"/>
    <w:rsid w:val="00C732B0"/>
    <w:rsid w:val="00C740CF"/>
    <w:rsid w:val="00C751DE"/>
    <w:rsid w:val="00C76E3F"/>
    <w:rsid w:val="00C773AF"/>
    <w:rsid w:val="00C820A4"/>
    <w:rsid w:val="00C83CEB"/>
    <w:rsid w:val="00C85B44"/>
    <w:rsid w:val="00C869DD"/>
    <w:rsid w:val="00C8750C"/>
    <w:rsid w:val="00C90C53"/>
    <w:rsid w:val="00CA1520"/>
    <w:rsid w:val="00CA2B2C"/>
    <w:rsid w:val="00CA4411"/>
    <w:rsid w:val="00CA45BF"/>
    <w:rsid w:val="00CA5007"/>
    <w:rsid w:val="00CB1529"/>
    <w:rsid w:val="00CB4829"/>
    <w:rsid w:val="00CB6BB3"/>
    <w:rsid w:val="00CC0455"/>
    <w:rsid w:val="00CC0E58"/>
    <w:rsid w:val="00CC298F"/>
    <w:rsid w:val="00CC5126"/>
    <w:rsid w:val="00CC661B"/>
    <w:rsid w:val="00CC798F"/>
    <w:rsid w:val="00CD1ED7"/>
    <w:rsid w:val="00CD267D"/>
    <w:rsid w:val="00CD5D96"/>
    <w:rsid w:val="00CE2F0F"/>
    <w:rsid w:val="00CE36AF"/>
    <w:rsid w:val="00CE3CC2"/>
    <w:rsid w:val="00CE52C0"/>
    <w:rsid w:val="00CE6AA7"/>
    <w:rsid w:val="00CE6D65"/>
    <w:rsid w:val="00CF2963"/>
    <w:rsid w:val="00CF4A0C"/>
    <w:rsid w:val="00CF5B1A"/>
    <w:rsid w:val="00CF75F7"/>
    <w:rsid w:val="00CF7D44"/>
    <w:rsid w:val="00D0018A"/>
    <w:rsid w:val="00D023D6"/>
    <w:rsid w:val="00D1007E"/>
    <w:rsid w:val="00D1024D"/>
    <w:rsid w:val="00D12551"/>
    <w:rsid w:val="00D1489A"/>
    <w:rsid w:val="00D16FD3"/>
    <w:rsid w:val="00D171A7"/>
    <w:rsid w:val="00D2014B"/>
    <w:rsid w:val="00D2045C"/>
    <w:rsid w:val="00D2076A"/>
    <w:rsid w:val="00D32392"/>
    <w:rsid w:val="00D363BC"/>
    <w:rsid w:val="00D36DEF"/>
    <w:rsid w:val="00D36EBB"/>
    <w:rsid w:val="00D37728"/>
    <w:rsid w:val="00D40AB8"/>
    <w:rsid w:val="00D477C7"/>
    <w:rsid w:val="00D51AE0"/>
    <w:rsid w:val="00D51EFE"/>
    <w:rsid w:val="00D546A4"/>
    <w:rsid w:val="00D57DE4"/>
    <w:rsid w:val="00D603C1"/>
    <w:rsid w:val="00D6133B"/>
    <w:rsid w:val="00D619B3"/>
    <w:rsid w:val="00D649DF"/>
    <w:rsid w:val="00D64FD0"/>
    <w:rsid w:val="00D65126"/>
    <w:rsid w:val="00D661A3"/>
    <w:rsid w:val="00D66AC6"/>
    <w:rsid w:val="00D67901"/>
    <w:rsid w:val="00D70139"/>
    <w:rsid w:val="00D72378"/>
    <w:rsid w:val="00D738FB"/>
    <w:rsid w:val="00D75999"/>
    <w:rsid w:val="00D81B7F"/>
    <w:rsid w:val="00D83F99"/>
    <w:rsid w:val="00D854CD"/>
    <w:rsid w:val="00D911BE"/>
    <w:rsid w:val="00D91CEF"/>
    <w:rsid w:val="00D9343B"/>
    <w:rsid w:val="00DA2F24"/>
    <w:rsid w:val="00DA45F5"/>
    <w:rsid w:val="00DB06D8"/>
    <w:rsid w:val="00DB1581"/>
    <w:rsid w:val="00DB1BFE"/>
    <w:rsid w:val="00DB2B37"/>
    <w:rsid w:val="00DB4030"/>
    <w:rsid w:val="00DC25E0"/>
    <w:rsid w:val="00DC5690"/>
    <w:rsid w:val="00DC73C3"/>
    <w:rsid w:val="00DD1483"/>
    <w:rsid w:val="00DD245D"/>
    <w:rsid w:val="00DD2C88"/>
    <w:rsid w:val="00DD31CE"/>
    <w:rsid w:val="00DD37D7"/>
    <w:rsid w:val="00DD4C76"/>
    <w:rsid w:val="00DD78D0"/>
    <w:rsid w:val="00DE0F6F"/>
    <w:rsid w:val="00DE1559"/>
    <w:rsid w:val="00DE3693"/>
    <w:rsid w:val="00DE3917"/>
    <w:rsid w:val="00DE3956"/>
    <w:rsid w:val="00DE3D57"/>
    <w:rsid w:val="00DE5FA3"/>
    <w:rsid w:val="00DE78D1"/>
    <w:rsid w:val="00DE7E73"/>
    <w:rsid w:val="00DF01BE"/>
    <w:rsid w:val="00DF2D3A"/>
    <w:rsid w:val="00DF533D"/>
    <w:rsid w:val="00DF7256"/>
    <w:rsid w:val="00DF7BDC"/>
    <w:rsid w:val="00E01BFB"/>
    <w:rsid w:val="00E05B5B"/>
    <w:rsid w:val="00E06B30"/>
    <w:rsid w:val="00E06B64"/>
    <w:rsid w:val="00E077FB"/>
    <w:rsid w:val="00E07FA1"/>
    <w:rsid w:val="00E100E3"/>
    <w:rsid w:val="00E13914"/>
    <w:rsid w:val="00E16569"/>
    <w:rsid w:val="00E2049F"/>
    <w:rsid w:val="00E23DE4"/>
    <w:rsid w:val="00E24C22"/>
    <w:rsid w:val="00E26ACB"/>
    <w:rsid w:val="00E27D07"/>
    <w:rsid w:val="00E313CD"/>
    <w:rsid w:val="00E3289A"/>
    <w:rsid w:val="00E36743"/>
    <w:rsid w:val="00E36907"/>
    <w:rsid w:val="00E36E5B"/>
    <w:rsid w:val="00E435AB"/>
    <w:rsid w:val="00E45D75"/>
    <w:rsid w:val="00E46EFB"/>
    <w:rsid w:val="00E50D5A"/>
    <w:rsid w:val="00E51AB5"/>
    <w:rsid w:val="00E635F0"/>
    <w:rsid w:val="00E72472"/>
    <w:rsid w:val="00E74235"/>
    <w:rsid w:val="00E746DC"/>
    <w:rsid w:val="00E7751D"/>
    <w:rsid w:val="00E8029A"/>
    <w:rsid w:val="00E85882"/>
    <w:rsid w:val="00E86AA5"/>
    <w:rsid w:val="00E95294"/>
    <w:rsid w:val="00E95F18"/>
    <w:rsid w:val="00E96A56"/>
    <w:rsid w:val="00E97AF6"/>
    <w:rsid w:val="00EA097B"/>
    <w:rsid w:val="00EA0AC5"/>
    <w:rsid w:val="00EA303D"/>
    <w:rsid w:val="00EA3A32"/>
    <w:rsid w:val="00EA7FE0"/>
    <w:rsid w:val="00EB0086"/>
    <w:rsid w:val="00EB1C06"/>
    <w:rsid w:val="00EB37A5"/>
    <w:rsid w:val="00EB530F"/>
    <w:rsid w:val="00EB594C"/>
    <w:rsid w:val="00EB5C75"/>
    <w:rsid w:val="00EB6954"/>
    <w:rsid w:val="00EB7D9A"/>
    <w:rsid w:val="00EC055C"/>
    <w:rsid w:val="00EC0AAF"/>
    <w:rsid w:val="00EC0C01"/>
    <w:rsid w:val="00EC1388"/>
    <w:rsid w:val="00EC3610"/>
    <w:rsid w:val="00EC4AEB"/>
    <w:rsid w:val="00EC4C5F"/>
    <w:rsid w:val="00EC5D06"/>
    <w:rsid w:val="00EC6926"/>
    <w:rsid w:val="00ED17EA"/>
    <w:rsid w:val="00ED1BA4"/>
    <w:rsid w:val="00ED1D46"/>
    <w:rsid w:val="00ED3CA1"/>
    <w:rsid w:val="00ED4818"/>
    <w:rsid w:val="00ED4A22"/>
    <w:rsid w:val="00ED73DF"/>
    <w:rsid w:val="00EE0034"/>
    <w:rsid w:val="00EE0601"/>
    <w:rsid w:val="00EE2891"/>
    <w:rsid w:val="00EE45D6"/>
    <w:rsid w:val="00EE6FC0"/>
    <w:rsid w:val="00EF118C"/>
    <w:rsid w:val="00EF39A8"/>
    <w:rsid w:val="00EF4E06"/>
    <w:rsid w:val="00EF5013"/>
    <w:rsid w:val="00EF523C"/>
    <w:rsid w:val="00F03926"/>
    <w:rsid w:val="00F07B54"/>
    <w:rsid w:val="00F10371"/>
    <w:rsid w:val="00F10A66"/>
    <w:rsid w:val="00F11752"/>
    <w:rsid w:val="00F11D14"/>
    <w:rsid w:val="00F13D16"/>
    <w:rsid w:val="00F17F31"/>
    <w:rsid w:val="00F212D1"/>
    <w:rsid w:val="00F23C63"/>
    <w:rsid w:val="00F308DF"/>
    <w:rsid w:val="00F32C6E"/>
    <w:rsid w:val="00F33ACB"/>
    <w:rsid w:val="00F3411E"/>
    <w:rsid w:val="00F34DE8"/>
    <w:rsid w:val="00F351F9"/>
    <w:rsid w:val="00F360CA"/>
    <w:rsid w:val="00F412D7"/>
    <w:rsid w:val="00F43875"/>
    <w:rsid w:val="00F43FAD"/>
    <w:rsid w:val="00F44B4E"/>
    <w:rsid w:val="00F52DA4"/>
    <w:rsid w:val="00F54FA5"/>
    <w:rsid w:val="00F5540C"/>
    <w:rsid w:val="00F56C6F"/>
    <w:rsid w:val="00F571E0"/>
    <w:rsid w:val="00F63CB8"/>
    <w:rsid w:val="00F647E5"/>
    <w:rsid w:val="00F653BC"/>
    <w:rsid w:val="00F6660A"/>
    <w:rsid w:val="00F66B71"/>
    <w:rsid w:val="00F67C45"/>
    <w:rsid w:val="00F701E3"/>
    <w:rsid w:val="00F72550"/>
    <w:rsid w:val="00F74CF1"/>
    <w:rsid w:val="00F775A3"/>
    <w:rsid w:val="00F8101F"/>
    <w:rsid w:val="00F85DDC"/>
    <w:rsid w:val="00F903D9"/>
    <w:rsid w:val="00F928BF"/>
    <w:rsid w:val="00F92F30"/>
    <w:rsid w:val="00FA04E9"/>
    <w:rsid w:val="00FA112F"/>
    <w:rsid w:val="00FA6AF9"/>
    <w:rsid w:val="00FB67D3"/>
    <w:rsid w:val="00FB70F1"/>
    <w:rsid w:val="00FC0632"/>
    <w:rsid w:val="00FC2CA7"/>
    <w:rsid w:val="00FC356A"/>
    <w:rsid w:val="00FC630A"/>
    <w:rsid w:val="00FD1988"/>
    <w:rsid w:val="00FD2CC2"/>
    <w:rsid w:val="00FD4C33"/>
    <w:rsid w:val="00FD761B"/>
    <w:rsid w:val="00FE0260"/>
    <w:rsid w:val="00FE3598"/>
    <w:rsid w:val="00FE4F61"/>
    <w:rsid w:val="00FF0205"/>
    <w:rsid w:val="00FF2C2E"/>
    <w:rsid w:val="00FF5288"/>
    <w:rsid w:val="00FF65B5"/>
    <w:rsid w:val="00FF7D10"/>
    <w:rsid w:val="00FF7EF0"/>
    <w:rsid w:val="019E7373"/>
    <w:rsid w:val="02262A4D"/>
    <w:rsid w:val="032B5F54"/>
    <w:rsid w:val="04497378"/>
    <w:rsid w:val="04DD752A"/>
    <w:rsid w:val="05614E7C"/>
    <w:rsid w:val="058908CE"/>
    <w:rsid w:val="05926D01"/>
    <w:rsid w:val="062A783E"/>
    <w:rsid w:val="0A2C28E7"/>
    <w:rsid w:val="0ABF1B63"/>
    <w:rsid w:val="0D5F60F9"/>
    <w:rsid w:val="0D683755"/>
    <w:rsid w:val="0E5E6115"/>
    <w:rsid w:val="0F9C783C"/>
    <w:rsid w:val="101A68AC"/>
    <w:rsid w:val="108521E8"/>
    <w:rsid w:val="10D17073"/>
    <w:rsid w:val="11C269BB"/>
    <w:rsid w:val="12062EB9"/>
    <w:rsid w:val="12594183"/>
    <w:rsid w:val="12BA0A1E"/>
    <w:rsid w:val="12D17E04"/>
    <w:rsid w:val="137A20FF"/>
    <w:rsid w:val="153876C0"/>
    <w:rsid w:val="16610D1A"/>
    <w:rsid w:val="174C0119"/>
    <w:rsid w:val="17992095"/>
    <w:rsid w:val="18320ECC"/>
    <w:rsid w:val="194871AA"/>
    <w:rsid w:val="19A379D6"/>
    <w:rsid w:val="19D011E1"/>
    <w:rsid w:val="1B035466"/>
    <w:rsid w:val="1C125103"/>
    <w:rsid w:val="1C6F1614"/>
    <w:rsid w:val="1D850A91"/>
    <w:rsid w:val="1DB94C16"/>
    <w:rsid w:val="1E1E5699"/>
    <w:rsid w:val="1EC75611"/>
    <w:rsid w:val="1F345FFA"/>
    <w:rsid w:val="1F471A13"/>
    <w:rsid w:val="1F4F7AB3"/>
    <w:rsid w:val="210512D0"/>
    <w:rsid w:val="21BF7E26"/>
    <w:rsid w:val="222B6E23"/>
    <w:rsid w:val="22C92D62"/>
    <w:rsid w:val="24AF7273"/>
    <w:rsid w:val="26344066"/>
    <w:rsid w:val="28577A06"/>
    <w:rsid w:val="2957649E"/>
    <w:rsid w:val="29957723"/>
    <w:rsid w:val="29AA1DB7"/>
    <w:rsid w:val="2AEC5562"/>
    <w:rsid w:val="2FDC146E"/>
    <w:rsid w:val="30903238"/>
    <w:rsid w:val="32187B90"/>
    <w:rsid w:val="32D36D80"/>
    <w:rsid w:val="34C24DD3"/>
    <w:rsid w:val="35777939"/>
    <w:rsid w:val="35B037AC"/>
    <w:rsid w:val="365054A6"/>
    <w:rsid w:val="37AE2AE9"/>
    <w:rsid w:val="381910D6"/>
    <w:rsid w:val="386A0143"/>
    <w:rsid w:val="3A172D04"/>
    <w:rsid w:val="3A28785D"/>
    <w:rsid w:val="3C812E4B"/>
    <w:rsid w:val="3E650AD9"/>
    <w:rsid w:val="3EAC09DE"/>
    <w:rsid w:val="3FE43CF9"/>
    <w:rsid w:val="40FB6C77"/>
    <w:rsid w:val="447A7EAE"/>
    <w:rsid w:val="44D0597E"/>
    <w:rsid w:val="45B80BA4"/>
    <w:rsid w:val="45CF5743"/>
    <w:rsid w:val="465E7D59"/>
    <w:rsid w:val="474244A9"/>
    <w:rsid w:val="48AE0D6A"/>
    <w:rsid w:val="4AA35033"/>
    <w:rsid w:val="4B7D0C82"/>
    <w:rsid w:val="4CB22AA1"/>
    <w:rsid w:val="4DCE002E"/>
    <w:rsid w:val="4EF46CFF"/>
    <w:rsid w:val="4F44444D"/>
    <w:rsid w:val="4FB93583"/>
    <w:rsid w:val="52C009D3"/>
    <w:rsid w:val="545F4606"/>
    <w:rsid w:val="555800EE"/>
    <w:rsid w:val="5558352D"/>
    <w:rsid w:val="55F84694"/>
    <w:rsid w:val="581F1C20"/>
    <w:rsid w:val="58D00F8B"/>
    <w:rsid w:val="59770F29"/>
    <w:rsid w:val="5D1D79EE"/>
    <w:rsid w:val="5D234AAD"/>
    <w:rsid w:val="5DDB4702"/>
    <w:rsid w:val="6008725C"/>
    <w:rsid w:val="64A50BF2"/>
    <w:rsid w:val="64BF650F"/>
    <w:rsid w:val="64E870BD"/>
    <w:rsid w:val="66A726AB"/>
    <w:rsid w:val="672F1572"/>
    <w:rsid w:val="67C53FCF"/>
    <w:rsid w:val="69677FE9"/>
    <w:rsid w:val="6A905E92"/>
    <w:rsid w:val="6B6E08BB"/>
    <w:rsid w:val="6D9D3606"/>
    <w:rsid w:val="6E134AEB"/>
    <w:rsid w:val="6EA306D6"/>
    <w:rsid w:val="6F4F28FF"/>
    <w:rsid w:val="70322470"/>
    <w:rsid w:val="70413449"/>
    <w:rsid w:val="72020FBC"/>
    <w:rsid w:val="73004833"/>
    <w:rsid w:val="743E0218"/>
    <w:rsid w:val="746E1EBA"/>
    <w:rsid w:val="74962C31"/>
    <w:rsid w:val="778A4EE2"/>
    <w:rsid w:val="782C4379"/>
    <w:rsid w:val="7C524BB1"/>
    <w:rsid w:val="7C885397"/>
    <w:rsid w:val="7D2654BB"/>
    <w:rsid w:val="7D752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3"/>
    <w:qFormat/>
    <w:uiPriority w:val="0"/>
    <w:pPr>
      <w:widowControl/>
      <w:spacing w:after="120" w:line="360" w:lineRule="auto"/>
      <w:ind w:firstLine="420" w:firstLineChars="200"/>
    </w:pPr>
  </w:style>
  <w:style w:type="paragraph" w:styleId="3">
    <w:name w:val="Body Text Indent 3"/>
    <w:basedOn w:val="1"/>
    <w:semiHidden/>
    <w:qFormat/>
    <w:uiPriority w:val="0"/>
    <w:pPr>
      <w:spacing w:after="120"/>
      <w:ind w:left="420" w:leftChars="200"/>
    </w:pPr>
    <w:rPr>
      <w:rFonts w:ascii="宋体" w:hAnsi="宋体" w:cstheme="minorBidi"/>
      <w:kern w:val="16"/>
      <w:sz w:val="16"/>
      <w:szCs w:val="16"/>
    </w:rPr>
  </w:style>
  <w:style w:type="paragraph" w:styleId="4">
    <w:name w:val="Normal Indent"/>
    <w:basedOn w:val="1"/>
    <w:qFormat/>
    <w:uiPriority w:val="99"/>
    <w:pPr>
      <w:autoSpaceDE w:val="0"/>
      <w:autoSpaceDN w:val="0"/>
      <w:adjustRightInd w:val="0"/>
      <w:ind w:firstLine="420"/>
      <w:jc w:val="left"/>
      <w:textAlignment w:val="baseline"/>
    </w:pPr>
    <w:rPr>
      <w:rFonts w:eastAsia="Courier New"/>
      <w:kern w:val="0"/>
      <w:sz w:val="34"/>
      <w:szCs w:val="20"/>
    </w:rPr>
  </w:style>
  <w:style w:type="paragraph" w:styleId="5">
    <w:name w:val="annotation text"/>
    <w:basedOn w:val="1"/>
    <w:link w:val="38"/>
    <w:autoRedefine/>
    <w:semiHidden/>
    <w:unhideWhenUsed/>
    <w:qFormat/>
    <w:uiPriority w:val="99"/>
    <w:pPr>
      <w:jc w:val="left"/>
    </w:pPr>
  </w:style>
  <w:style w:type="paragraph" w:styleId="6">
    <w:name w:val="Body Text"/>
    <w:basedOn w:val="1"/>
    <w:link w:val="36"/>
    <w:semiHidden/>
    <w:unhideWhenUsed/>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Date"/>
    <w:basedOn w:val="1"/>
    <w:next w:val="1"/>
    <w:link w:val="32"/>
    <w:autoRedefine/>
    <w:semiHidden/>
    <w:unhideWhenUsed/>
    <w:qFormat/>
    <w:uiPriority w:val="99"/>
    <w:pPr>
      <w:spacing w:line="240" w:lineRule="auto"/>
      <w:ind w:left="100" w:leftChars="2500"/>
    </w:pPr>
  </w:style>
  <w:style w:type="paragraph" w:styleId="9">
    <w:name w:val="Balloon Text"/>
    <w:basedOn w:val="1"/>
    <w:link w:val="25"/>
    <w:autoRedefine/>
    <w:semiHidden/>
    <w:unhideWhenUsed/>
    <w:qFormat/>
    <w:uiPriority w:val="99"/>
    <w:pPr>
      <w:spacing w:line="240" w:lineRule="auto"/>
    </w:pPr>
    <w:rPr>
      <w:sz w:val="18"/>
      <w:szCs w:val="18"/>
    </w:rPr>
  </w:style>
  <w:style w:type="paragraph" w:styleId="10">
    <w:name w:val="footer"/>
    <w:basedOn w:val="1"/>
    <w:link w:val="24"/>
    <w:autoRedefine/>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2"/>
    <w:basedOn w:val="1"/>
    <w:next w:val="1"/>
    <w:autoRedefine/>
    <w:unhideWhenUsed/>
    <w:qFormat/>
    <w:uiPriority w:val="39"/>
    <w:pPr>
      <w:spacing w:line="240" w:lineRule="auto"/>
      <w:ind w:left="420" w:leftChars="200"/>
    </w:pPr>
    <w:rPr>
      <w:rFonts w:ascii="Calibri" w:hAnsi="Calibri" w:eastAsia="宋体" w:cs="Times New Roman"/>
    </w:rPr>
  </w:style>
  <w:style w:type="paragraph" w:styleId="13">
    <w:name w:val="Normal (Web)"/>
    <w:basedOn w:val="1"/>
    <w:qFormat/>
    <w:uiPriority w:val="0"/>
    <w:rPr>
      <w:sz w:val="24"/>
    </w:rPr>
  </w:style>
  <w:style w:type="paragraph" w:styleId="14">
    <w:name w:val="annotation subject"/>
    <w:basedOn w:val="5"/>
    <w:next w:val="5"/>
    <w:link w:val="39"/>
    <w:semiHidden/>
    <w:unhideWhenUsed/>
    <w:qFormat/>
    <w:uiPriority w:val="99"/>
    <w:rPr>
      <w:b/>
      <w:bCs/>
    </w:rPr>
  </w:style>
  <w:style w:type="paragraph" w:styleId="15">
    <w:name w:val="Body Text First Indent"/>
    <w:basedOn w:val="6"/>
    <w:link w:val="37"/>
    <w:autoRedefine/>
    <w:semiHidden/>
    <w:unhideWhenUsed/>
    <w:qFormat/>
    <w:uiPriority w:val="99"/>
    <w:pPr>
      <w:spacing w:line="440" w:lineRule="exact"/>
      <w:ind w:firstLine="420" w:firstLineChars="100"/>
    </w:pPr>
    <w:rPr>
      <w:rFonts w:ascii="Calibri" w:hAnsi="Calibri" w:eastAsia="宋体" w:cs="Times New Roman"/>
      <w:kern w:val="0"/>
      <w:szCs w:val="24"/>
    </w:rPr>
  </w:style>
  <w:style w:type="table" w:styleId="17">
    <w:name w:val="Table Grid"/>
    <w:basedOn w:val="16"/>
    <w:qFormat/>
    <w:uiPriority w:val="39"/>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FollowedHyperlink"/>
    <w:basedOn w:val="18"/>
    <w:autoRedefine/>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autoRedefine/>
    <w:unhideWhenUsed/>
    <w:qFormat/>
    <w:uiPriority w:val="99"/>
    <w:rPr>
      <w:color w:val="3D464B"/>
      <w:u w:val="none"/>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1"/>
    <w:qFormat/>
    <w:uiPriority w:val="99"/>
    <w:rPr>
      <w:sz w:val="18"/>
      <w:szCs w:val="18"/>
    </w:rPr>
  </w:style>
  <w:style w:type="character" w:customStyle="1" w:styleId="24">
    <w:name w:val="页脚 字符"/>
    <w:basedOn w:val="18"/>
    <w:link w:val="10"/>
    <w:autoRedefine/>
    <w:qFormat/>
    <w:uiPriority w:val="99"/>
    <w:rPr>
      <w:sz w:val="18"/>
      <w:szCs w:val="18"/>
    </w:rPr>
  </w:style>
  <w:style w:type="character" w:customStyle="1" w:styleId="25">
    <w:name w:val="批注框文本 字符"/>
    <w:basedOn w:val="18"/>
    <w:link w:val="9"/>
    <w:autoRedefine/>
    <w:semiHidden/>
    <w:qFormat/>
    <w:uiPriority w:val="99"/>
    <w:rPr>
      <w:sz w:val="18"/>
      <w:szCs w:val="18"/>
    </w:rPr>
  </w:style>
  <w:style w:type="paragraph" w:styleId="26">
    <w:name w:val="List Paragraph"/>
    <w:basedOn w:val="1"/>
    <w:autoRedefine/>
    <w:qFormat/>
    <w:uiPriority w:val="34"/>
    <w:pPr>
      <w:spacing w:line="240" w:lineRule="auto"/>
      <w:ind w:firstLine="420" w:firstLineChars="200"/>
    </w:pPr>
    <w:rPr>
      <w:rFonts w:ascii="Times New Roman" w:hAnsi="Times New Roman" w:eastAsia="宋体" w:cs="Times New Roman"/>
      <w:szCs w:val="24"/>
    </w:rPr>
  </w:style>
  <w:style w:type="paragraph" w:customStyle="1" w:styleId="2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8">
    <w:name w:val="p0"/>
    <w:basedOn w:val="1"/>
    <w:autoRedefine/>
    <w:qFormat/>
    <w:uiPriority w:val="99"/>
    <w:pPr>
      <w:widowControl/>
      <w:spacing w:line="240" w:lineRule="auto"/>
    </w:pPr>
    <w:rPr>
      <w:rFonts w:ascii="Times New Roman" w:hAnsi="Times New Roman" w:eastAsia="宋体" w:cs="Times New Roman"/>
      <w:kern w:val="0"/>
      <w:szCs w:val="21"/>
    </w:rPr>
  </w:style>
  <w:style w:type="paragraph" w:customStyle="1" w:styleId="29">
    <w:name w:val="正文 New"/>
    <w:autoRedefine/>
    <w:qFormat/>
    <w:uiPriority w:val="0"/>
    <w:pPr>
      <w:widowControl w:val="0"/>
      <w:jc w:val="both"/>
    </w:pPr>
    <w:rPr>
      <w:rFonts w:ascii="Calibri" w:hAnsi="Calibri" w:eastAsia="宋体" w:cs="Times New Roman"/>
      <w:kern w:val="2"/>
      <w:sz w:val="24"/>
      <w:szCs w:val="24"/>
      <w:lang w:val="en-US" w:eastAsia="zh-CN" w:bidi="ar-SA"/>
    </w:rPr>
  </w:style>
  <w:style w:type="character" w:customStyle="1" w:styleId="30">
    <w:name w:val="apple-converted-space"/>
    <w:basedOn w:val="18"/>
    <w:autoRedefine/>
    <w:qFormat/>
    <w:uiPriority w:val="0"/>
  </w:style>
  <w:style w:type="paragraph" w:styleId="3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2">
    <w:name w:val="日期 字符"/>
    <w:basedOn w:val="18"/>
    <w:link w:val="8"/>
    <w:autoRedefine/>
    <w:semiHidden/>
    <w:qFormat/>
    <w:uiPriority w:val="99"/>
  </w:style>
  <w:style w:type="paragraph" w:customStyle="1" w:styleId="33">
    <w:name w:val="表格文字"/>
    <w:basedOn w:val="1"/>
    <w:link w:val="34"/>
    <w:autoRedefine/>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34">
    <w:name w:val="表格文字 Char"/>
    <w:link w:val="33"/>
    <w:autoRedefine/>
    <w:qFormat/>
    <w:locked/>
    <w:uiPriority w:val="0"/>
    <w:rPr>
      <w:rFonts w:ascii="Times New Roman" w:hAnsi="Times New Roman" w:eastAsia="宋体" w:cs="Times New Roman"/>
      <w:bCs/>
      <w:spacing w:val="10"/>
      <w:kern w:val="0"/>
      <w:sz w:val="24"/>
      <w:szCs w:val="20"/>
    </w:rPr>
  </w:style>
  <w:style w:type="paragraph" w:customStyle="1" w:styleId="35">
    <w:name w:val="reader-word-layer"/>
    <w:basedOn w:val="1"/>
    <w:autoRedefine/>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6">
    <w:name w:val="正文文本 字符"/>
    <w:basedOn w:val="18"/>
    <w:link w:val="6"/>
    <w:autoRedefine/>
    <w:semiHidden/>
    <w:qFormat/>
    <w:uiPriority w:val="99"/>
  </w:style>
  <w:style w:type="character" w:customStyle="1" w:styleId="37">
    <w:name w:val="正文文本首行缩进 字符"/>
    <w:basedOn w:val="36"/>
    <w:link w:val="15"/>
    <w:autoRedefine/>
    <w:semiHidden/>
    <w:qFormat/>
    <w:uiPriority w:val="99"/>
    <w:rPr>
      <w:rFonts w:ascii="Calibri" w:hAnsi="Calibri" w:eastAsia="宋体" w:cs="Times New Roman"/>
      <w:kern w:val="0"/>
      <w:szCs w:val="24"/>
    </w:rPr>
  </w:style>
  <w:style w:type="character" w:customStyle="1" w:styleId="38">
    <w:name w:val="批注文字 字符"/>
    <w:basedOn w:val="18"/>
    <w:link w:val="5"/>
    <w:autoRedefine/>
    <w:semiHidden/>
    <w:qFormat/>
    <w:uiPriority w:val="99"/>
  </w:style>
  <w:style w:type="character" w:customStyle="1" w:styleId="39">
    <w:name w:val="批注主题 字符"/>
    <w:basedOn w:val="38"/>
    <w:link w:val="14"/>
    <w:autoRedefine/>
    <w:semiHidden/>
    <w:qFormat/>
    <w:uiPriority w:val="99"/>
    <w:rPr>
      <w:b/>
      <w:bCs/>
    </w:rPr>
  </w:style>
  <w:style w:type="paragraph" w:customStyle="1" w:styleId="4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26BC5-1D87-4E06-8807-20A1C3CFF18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1930</Words>
  <Characters>2076</Characters>
  <Lines>38</Lines>
  <Paragraphs>10</Paragraphs>
  <TotalTime>11</TotalTime>
  <ScaleCrop>false</ScaleCrop>
  <LinksUpToDate>false</LinksUpToDate>
  <CharactersWithSpaces>2125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2023-04-03T09:52:00Z</dcterms:created>
  <dc:creator>微软用户</dc:creator>
  <cp:lastModifiedBy>刘燕</cp:lastModifiedBy>
  <cp:lastPrinted>2022-08-10T02:48:00Z</cp:lastPrinted>
  <dcterms:modified xsi:type="dcterms:W3CDTF">2025-05-23T01:19:20Z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BE2C122D3333426393F38001C3F94068</vt:lpwstr>
  </property>
  <property fmtid="{D5CDD505-2E9C-101B-9397-08002B2CF9AE}" pid="4" name="KSOTemplateDocerSaveRecord">
    <vt:lpwstr>eyJoZGlkIjoiZjA3NjFlZjJlZGRlZjhmMTVlMjJlNjYzY2Q3YzAxMDkiLCJ1c2VySWQiOiI0MjQxNzA5ODQifQ==</vt:lpwstr>
  </property>
</Properties>
</file>