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jc w:val="center"/>
        <w:rPr>
          <w:rFonts w:ascii="方正小标宋简体" w:hAnsi="宋体" w:eastAsia="方正小标宋简体" w:cs="宋体"/>
          <w:b/>
          <w:bCs/>
          <w:kern w:val="0"/>
          <w:sz w:val="32"/>
          <w:szCs w:val="32"/>
        </w:rPr>
      </w:pPr>
      <w:r>
        <w:rPr>
          <w:rFonts w:hint="eastAsia" w:ascii="方正小标宋简体" w:hAnsi="宋体" w:eastAsia="方正小标宋简体" w:cs="宋体"/>
          <w:b/>
          <w:bCs/>
          <w:kern w:val="0"/>
          <w:sz w:val="32"/>
          <w:szCs w:val="32"/>
          <w:lang w:eastAsia="zh-CN"/>
        </w:rPr>
        <w:t>【手术中心消毒供应追溯专用标签</w:t>
      </w:r>
      <w:r>
        <w:rPr>
          <w:rFonts w:hint="eastAsia" w:ascii="方正小标宋简体" w:hAnsi="宋体" w:eastAsia="方正小标宋简体" w:cs="宋体"/>
          <w:b/>
          <w:bCs/>
          <w:kern w:val="0"/>
          <w:sz w:val="32"/>
          <w:szCs w:val="32"/>
        </w:rPr>
        <w:t>】</w:t>
      </w:r>
      <w:r>
        <w:rPr>
          <w:rFonts w:hint="eastAsia" w:ascii="方正小标宋简体" w:hAnsi="宋体" w:eastAsia="方正小标宋简体" w:cs="宋体"/>
          <w:b/>
          <w:bCs/>
          <w:kern w:val="0"/>
          <w:sz w:val="32"/>
          <w:szCs w:val="32"/>
          <w:lang w:eastAsia="zh-CN"/>
        </w:rPr>
        <w:t>采购</w:t>
      </w:r>
      <w:r>
        <w:rPr>
          <w:rFonts w:hint="eastAsia" w:ascii="方正小标宋简体" w:hAnsi="宋体" w:eastAsia="方正小标宋简体" w:cs="宋体"/>
          <w:b/>
          <w:bCs/>
          <w:kern w:val="0"/>
          <w:sz w:val="32"/>
          <w:szCs w:val="32"/>
        </w:rPr>
        <w:t>项目市场调查公告</w:t>
      </w:r>
    </w:p>
    <w:p>
      <w:pPr>
        <w:widowControl/>
        <w:shd w:val="clear" w:color="auto" w:fill="FFFFFF"/>
        <w:spacing w:line="520" w:lineRule="exact"/>
        <w:jc w:val="center"/>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pict>
          <v:rect id="_x0000_i1025" o:spt="1" style="height:0.75pt;width:373.75pt;" fillcolor="#9CCDF5" filled="t" stroked="f" coordsize="21600,21600" o:hr="t" o:hrstd="t" o:hrnoshade="t" o:hrpct="900" o:hralign="center">
            <v:path/>
            <v:fill on="t" focussize="0,0"/>
            <v:stroke on="f"/>
            <v:imagedata o:title=""/>
            <o:lock v:ext="edit"/>
            <w10:wrap type="none"/>
            <w10:anchorlock/>
          </v:rect>
        </w:pict>
      </w:r>
    </w:p>
    <w:p>
      <w:pPr>
        <w:widowControl/>
        <w:spacing w:line="500" w:lineRule="exact"/>
        <w:jc w:val="left"/>
        <w:rPr>
          <w:rFonts w:hint="eastAsia" w:ascii="仿宋_GB2312" w:hAnsi="仿宋_GB2312" w:eastAsia="仿宋_GB2312" w:cs="仿宋_GB2312"/>
          <w:b/>
          <w:color w:val="000000" w:themeColor="text1"/>
          <w:kern w:val="0"/>
          <w:sz w:val="24"/>
          <w:szCs w:val="24"/>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各供应商：</w:t>
      </w:r>
    </w:p>
    <w:p>
      <w:pPr>
        <w:widowControl/>
        <w:spacing w:line="500" w:lineRule="exact"/>
        <w:ind w:firstLine="560" w:firstLineChars="20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我院手术中心消毒供应追溯专用标签采购项目现进入市场调查阶段，欢迎符合资格条件的供应商前来报名参与。我院将根据市场调查的结果，邀请符合我院需求的供应商进行院内论证（谈判）会,具体时间另行通知。本项目</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不</w:t>
      </w:r>
      <w:r>
        <w:rPr>
          <w:rFonts w:hint="eastAsia" w:ascii="仿宋_GB2312" w:hAnsi="仿宋_GB2312" w:eastAsia="仿宋_GB2312" w:cs="仿宋_GB2312"/>
          <w:color w:val="000000" w:themeColor="text1"/>
          <w:kern w:val="0"/>
          <w:sz w:val="28"/>
          <w:szCs w:val="28"/>
          <w14:textFill>
            <w14:solidFill>
              <w14:schemeClr w14:val="tx1"/>
            </w14:solidFill>
          </w14:textFill>
        </w:rPr>
        <w:t>属于政府采购类。</w:t>
      </w:r>
    </w:p>
    <w:p>
      <w:pPr>
        <w:keepNext w:val="0"/>
        <w:keepLines w:val="0"/>
        <w:pageBreakBefore w:val="0"/>
        <w:widowControl w:val="0"/>
        <w:shd w:val="clear" w:color="auto" w:fill="FFFFFF"/>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 xml:space="preserve">一、采购项目概况 </w:t>
      </w:r>
    </w:p>
    <w:p>
      <w:pPr>
        <w:keepNext w:val="0"/>
        <w:keepLines w:val="0"/>
        <w:pageBreakBefore w:val="0"/>
        <w:widowControl w:val="0"/>
        <w:shd w:val="clear" w:color="auto" w:fill="FFFFFF"/>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1、项目名称：</w:t>
      </w:r>
      <w:r>
        <w:rPr>
          <w:rFonts w:hint="eastAsia" w:ascii="仿宋_GB2312" w:hAnsi="仿宋_GB2312" w:eastAsia="仿宋_GB2312" w:cs="仿宋_GB2312"/>
          <w:color w:val="000000" w:themeColor="text1"/>
          <w:kern w:val="0"/>
          <w:sz w:val="28"/>
          <w:szCs w:val="28"/>
          <w14:textFill>
            <w14:solidFill>
              <w14:schemeClr w14:val="tx1"/>
            </w14:solidFill>
          </w14:textFill>
        </w:rPr>
        <w:t>手术中心消毒供应追溯专用标签</w:t>
      </w:r>
    </w:p>
    <w:p>
      <w:pPr>
        <w:keepNext w:val="0"/>
        <w:keepLines w:val="0"/>
        <w:pageBreakBefore w:val="0"/>
        <w:widowControl w:val="0"/>
        <w:shd w:val="clear" w:color="auto" w:fill="FFFFFF"/>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2、项目编号：</w:t>
      </w:r>
      <w:r>
        <w:rPr>
          <w:rFonts w:hint="eastAsia" w:ascii="仿宋_GB2312" w:hAnsi="仿宋_GB2312" w:eastAsia="仿宋_GB2312" w:cs="仿宋_GB2312"/>
          <w:color w:val="000000" w:themeColor="text1"/>
          <w:kern w:val="0"/>
          <w:sz w:val="28"/>
          <w:szCs w:val="28"/>
          <w14:textFill>
            <w14:solidFill>
              <w14:schemeClr w14:val="tx1"/>
            </w14:solidFill>
          </w14:textFill>
        </w:rPr>
        <w:t>FSSZYYZWCG202</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30504</w:t>
      </w:r>
      <w:r>
        <w:rPr>
          <w:rFonts w:hint="eastAsia" w:ascii="仿宋_GB2312" w:hAnsi="仿宋_GB2312" w:eastAsia="仿宋_GB2312" w:cs="仿宋_GB2312"/>
          <w:color w:val="000000" w:themeColor="text1"/>
          <w:kern w:val="0"/>
          <w:sz w:val="28"/>
          <w:szCs w:val="28"/>
          <w14:textFill>
            <w14:solidFill>
              <w14:schemeClr w14:val="tx1"/>
            </w14:solidFill>
          </w14:textFill>
        </w:rPr>
        <w:t>0</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w:t>
      </w:r>
    </w:p>
    <w:p>
      <w:pPr>
        <w:keepNext w:val="0"/>
        <w:keepLines w:val="0"/>
        <w:pageBreakBefore w:val="0"/>
        <w:widowControl w:val="0"/>
        <w:shd w:val="clear" w:color="auto" w:fill="FFFFFF"/>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8"/>
          <w:szCs w:val="28"/>
          <w14:textFill>
            <w14:solidFill>
              <w14:schemeClr w14:val="tx1"/>
            </w14:solidFill>
          </w14:textFill>
        </w:rPr>
        <w:t>项目预算金额：</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kern w:val="0"/>
          <w:sz w:val="28"/>
          <w:szCs w:val="28"/>
          <w14:textFill>
            <w14:solidFill>
              <w14:schemeClr w14:val="tx1"/>
            </w14:solidFill>
          </w14:textFill>
        </w:rPr>
        <w:t>万元</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/年，即18万元/两年</w:t>
      </w:r>
      <w:r>
        <w:rPr>
          <w:rFonts w:hint="eastAsia" w:ascii="仿宋_GB2312" w:hAnsi="仿宋_GB2312" w:eastAsia="仿宋_GB2312" w:cs="仿宋_GB2312"/>
          <w:color w:val="000000" w:themeColor="text1"/>
          <w:kern w:val="0"/>
          <w:sz w:val="28"/>
          <w:szCs w:val="28"/>
          <w14:textFill>
            <w14:solidFill>
              <w14:schemeClr w14:val="tx1"/>
            </w14:solidFill>
          </w14:textFill>
        </w:rPr>
        <w:t>。</w:t>
      </w:r>
    </w:p>
    <w:p>
      <w:pPr>
        <w:keepNext w:val="0"/>
        <w:keepLines w:val="0"/>
        <w:pageBreakBefore w:val="0"/>
        <w:widowControl w:val="0"/>
        <w:shd w:val="clear" w:color="auto" w:fill="FFFFFF"/>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、合同期：</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年</w:t>
      </w:r>
    </w:p>
    <w:p>
      <w:pPr>
        <w:keepNext w:val="0"/>
        <w:keepLines w:val="0"/>
        <w:pageBreakBefore w:val="0"/>
        <w:widowControl w:val="0"/>
        <w:shd w:val="clear" w:color="auto" w:fill="FFFFFF"/>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、用户需求：详见附件1</w:t>
      </w:r>
      <w:r>
        <w:rPr>
          <w:rFonts w:hint="eastAsia" w:ascii="仿宋_GB2312" w:hAnsi="仿宋_GB2312" w:eastAsia="仿宋_GB2312" w:cs="仿宋_GB2312"/>
          <w:b/>
          <w:color w:val="000000" w:themeColor="text1"/>
          <w:sz w:val="28"/>
          <w:szCs w:val="28"/>
          <w14:textFill>
            <w14:solidFill>
              <w14:schemeClr w14:val="tx1"/>
            </w14:solidFill>
          </w14:textFill>
        </w:rPr>
        <w:t>（*供应商必须响应用户需求书全部内容）</w:t>
      </w:r>
    </w:p>
    <w:p>
      <w:pPr>
        <w:keepNext w:val="0"/>
        <w:keepLines w:val="0"/>
        <w:pageBreakBefore w:val="0"/>
        <w:widowControl w:val="0"/>
        <w:shd w:val="clear" w:color="auto" w:fill="FFFFFF"/>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二、供应商资格要求</w:t>
      </w:r>
    </w:p>
    <w:p>
      <w:pPr>
        <w:keepNext w:val="0"/>
        <w:keepLines w:val="0"/>
        <w:pageBreakBefore w:val="0"/>
        <w:widowControl w:val="0"/>
        <w:shd w:val="clear" w:color="auto" w:fill="FFFFFF"/>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1、供应商必须具有独立法人资格，能独立承担民事责任和合同义务。</w:t>
      </w:r>
    </w:p>
    <w:p>
      <w:pPr>
        <w:keepNext w:val="0"/>
        <w:keepLines w:val="0"/>
        <w:pageBreakBefore w:val="0"/>
        <w:widowControl w:val="0"/>
        <w:shd w:val="clear" w:color="auto" w:fill="FFFFFF"/>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2、供应商必须具有有效的中华人民共和国企业法人营业执照，执照中必须具有本项目的经营范围。</w:t>
      </w:r>
    </w:p>
    <w:p>
      <w:pPr>
        <w:keepNext w:val="0"/>
        <w:keepLines w:val="0"/>
        <w:pageBreakBefore w:val="0"/>
        <w:widowControl w:val="0"/>
        <w:shd w:val="clear" w:color="auto" w:fill="FFFFFF"/>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、具有良好的商业信誉和健全的财务会计制度。</w:t>
      </w:r>
    </w:p>
    <w:p>
      <w:pPr>
        <w:keepNext w:val="0"/>
        <w:keepLines w:val="0"/>
        <w:pageBreakBefore w:val="0"/>
        <w:widowControl w:val="0"/>
        <w:shd w:val="clear" w:color="auto" w:fill="FFFFFF"/>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、供应商须具备履行合同的设备和专业技术能力。</w:t>
      </w:r>
    </w:p>
    <w:p>
      <w:pPr>
        <w:keepNext w:val="0"/>
        <w:keepLines w:val="0"/>
        <w:pageBreakBefore w:val="0"/>
        <w:widowControl w:val="0"/>
        <w:shd w:val="clear" w:color="auto" w:fill="FFFFFF"/>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、供应商应遵纪守法、诚信经营，近三年内（自本项目发布之日起往前推三年）无违规违法行为或采购活动中无不良记录。</w:t>
      </w:r>
    </w:p>
    <w:p>
      <w:pPr>
        <w:keepNext w:val="0"/>
        <w:keepLines w:val="0"/>
        <w:pageBreakBefore w:val="0"/>
        <w:widowControl w:val="0"/>
        <w:shd w:val="clear" w:color="auto" w:fill="FFFFFF"/>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供应商须未被列入“信用中国”网站(www.creditchina.gov.cn)以下任何记录名单之一：①失信被执行人；②重大税收违法案件当事人名单；③政府采购严重违法失信行为。</w:t>
      </w:r>
    </w:p>
    <w:p>
      <w:pPr>
        <w:keepNext w:val="0"/>
        <w:keepLines w:val="0"/>
        <w:pageBreakBefore w:val="0"/>
        <w:widowControl w:val="0"/>
        <w:shd w:val="clear" w:color="auto" w:fill="FFFFFF"/>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14:textFill>
            <w14:solidFill>
              <w14:schemeClr w14:val="tx1"/>
            </w14:solidFill>
          </w14:textFill>
        </w:rPr>
        <w:t>、本项目不接受联合体参与。</w:t>
      </w:r>
    </w:p>
    <w:p>
      <w:pPr>
        <w:keepNext w:val="0"/>
        <w:keepLines w:val="0"/>
        <w:pageBreakBefore w:val="0"/>
        <w:widowControl w:val="0"/>
        <w:shd w:val="clear" w:color="auto" w:fill="FFFFFF"/>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三、</w:t>
      </w:r>
      <w:r>
        <w:rPr>
          <w:rFonts w:hint="eastAsia" w:ascii="仿宋_GB2312" w:hAnsi="仿宋_GB2312" w:eastAsia="仿宋_GB2312" w:cs="仿宋_GB2312"/>
          <w:b/>
          <w:bCs/>
          <w:color w:val="000000" w:themeColor="text1"/>
          <w:sz w:val="28"/>
          <w:szCs w:val="28"/>
          <w14:textFill>
            <w14:solidFill>
              <w14:schemeClr w14:val="tx1"/>
            </w14:solidFill>
          </w14:textFill>
        </w:rPr>
        <w:t>网上公告时间及报名时提交的文件要求</w:t>
      </w:r>
    </w:p>
    <w:p>
      <w:pPr>
        <w:shd w:val="clear" w:color="auto" w:fill="FFFFFF"/>
        <w:spacing w:line="50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kern w:val="0"/>
          <w:sz w:val="28"/>
          <w:szCs w:val="28"/>
          <w14:textFill>
            <w14:solidFill>
              <w14:schemeClr w14:val="tx1"/>
            </w14:solidFill>
          </w14:textFill>
        </w:rPr>
        <w:t>公告时间：即日起至2023年</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28"/>
          <w:szCs w:val="28"/>
          <w14:textFill>
            <w14:solidFill>
              <w14:schemeClr w14:val="tx1"/>
            </w14:solidFill>
          </w14:textFill>
        </w:rPr>
        <w:t>月</w:t>
      </w:r>
      <w:r>
        <w:rPr>
          <w:rFonts w:hint="eastAsia" w:ascii="仿宋_GB2312" w:hAnsi="仿宋_GB2312" w:eastAsia="仿宋_GB2312" w:cs="仿宋_GB2312"/>
          <w:color w:val="000000" w:themeColor="text1"/>
          <w:kern w:val="0"/>
          <w:sz w:val="28"/>
          <w:szCs w:val="28"/>
          <w:u w:val="none"/>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28"/>
          <w:szCs w:val="28"/>
          <w14:textFill>
            <w14:solidFill>
              <w14:schemeClr w14:val="tx1"/>
            </w14:solidFill>
          </w14:textFill>
        </w:rPr>
        <w:t>日</w:t>
      </w:r>
      <w:r>
        <w:rPr>
          <w:rFonts w:hint="eastAsia" w:ascii="仿宋_GB2312" w:hAnsi="仿宋_GB2312" w:eastAsia="仿宋_GB2312" w:cs="仿宋_GB2312"/>
          <w:color w:val="000000" w:themeColor="text1"/>
          <w:kern w:val="0"/>
          <w:sz w:val="28"/>
          <w:szCs w:val="28"/>
          <w14:textFill>
            <w14:solidFill>
              <w14:schemeClr w14:val="tx1"/>
            </w14:solidFill>
          </w14:textFill>
        </w:rPr>
        <w:t>17:00止。</w:t>
      </w:r>
    </w:p>
    <w:p>
      <w:pPr>
        <w:widowControl/>
        <w:spacing w:line="50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2、报名时需提交的文件（A4纸，双面打印并按照以下顺序装订完整并每页加盖公章）：</w:t>
      </w:r>
    </w:p>
    <w:p>
      <w:pPr>
        <w:widowControl/>
        <w:spacing w:line="50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（1）报名资料封面（格式见附件2）。</w:t>
      </w:r>
    </w:p>
    <w:p>
      <w:pPr>
        <w:widowControl/>
        <w:spacing w:line="50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（2）报名文件目录（格式见附件3）。</w:t>
      </w:r>
    </w:p>
    <w:p>
      <w:pPr>
        <w:widowControl/>
        <w:spacing w:line="50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（3）企业法人营业执照（副本）复印件。营业执照经营范围如注明“具体经营项目请登录商事主体信息公示平台查询”的，须打印商事主体信息公示平台查询页。</w:t>
      </w:r>
    </w:p>
    <w:p>
      <w:pPr>
        <w:widowControl/>
        <w:spacing w:line="50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（4）税务登记证书（国、地税）复印件。</w:t>
      </w:r>
    </w:p>
    <w:p>
      <w:pPr>
        <w:widowControl/>
        <w:spacing w:line="50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（5）组织机构代码证复印件。</w:t>
      </w:r>
    </w:p>
    <w:p>
      <w:pPr>
        <w:widowControl/>
        <w:spacing w:line="50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（6）如已办理营业执照、税务登记证、组织机构代码证三证合一的企业，请提交加载法人和其他组织统一社会信用代码的营业执照复印件。</w:t>
      </w:r>
    </w:p>
    <w:p>
      <w:pPr>
        <w:widowControl/>
        <w:spacing w:line="50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（7）自行登录“信用中国”网站(www.creditchina.gov.cn)，下载并打印《信用信息报告》（下载日期应在本公告发布日期之后）。</w:t>
      </w:r>
    </w:p>
    <w:p>
      <w:pPr>
        <w:widowControl/>
        <w:spacing w:line="50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8）参与人如为法人代表，须提交供应商法人代表证明书（格式见附件4）法人代表第二代居民身份证复印件（原件备核）。参与人如为授权代理人，须提交供应商法人代表证明书及法人代表第二代居民身份证复印件、法人授权书（格式见附件5）及授权代理人第二代居民身份证复印件（原件备核）及授权代理人近三个月社保缴费证明。</w:t>
      </w:r>
    </w:p>
    <w:p>
      <w:pPr>
        <w:widowControl/>
        <w:spacing w:line="440" w:lineRule="exact"/>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）提供遵纪守法、诚信经营、近三年内（自论证公告发布之日起往前推三年）无违规违法行为或采购活动中无不良记录的承诺书。（格式见附件6）。</w:t>
      </w:r>
    </w:p>
    <w:p>
      <w:pPr>
        <w:tabs>
          <w:tab w:val="left" w:pos="0"/>
          <w:tab w:val="left" w:pos="1620"/>
        </w:tabs>
        <w:spacing w:line="400" w:lineRule="exact"/>
        <w:ind w:right="-340" w:rightChars="-162"/>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28"/>
          <w:szCs w:val="28"/>
          <w14:textFill>
            <w14:solidFill>
              <w14:schemeClr w14:val="tx1"/>
            </w14:solidFill>
          </w14:textFill>
        </w:rPr>
        <w:t>）如有则提交2020年1月1日（以合同签订时间为准）至今的同类业绩（格式见附件7）作为评审依据。（注：①供应商最多提供5份完整的合同复印件作为证明材料即可，其他业绩合同备查。②提供上述业绩的验收报告或用户满意度评价）。</w:t>
      </w:r>
    </w:p>
    <w:p>
      <w:pPr>
        <w:tabs>
          <w:tab w:val="left" w:pos="0"/>
          <w:tab w:val="left" w:pos="1620"/>
        </w:tabs>
        <w:spacing w:line="400" w:lineRule="exact"/>
        <w:ind w:right="-340" w:rightChars="-162"/>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（11）</w:t>
      </w:r>
      <w:r>
        <w:rPr>
          <w:rFonts w:hint="eastAsia" w:ascii="仿宋_GB2312" w:hAnsi="仿宋_GB2312" w:eastAsia="仿宋_GB2312" w:cs="仿宋_GB2312"/>
          <w:color w:val="000000" w:themeColor="text1"/>
          <w:kern w:val="0"/>
          <w:sz w:val="28"/>
          <w:szCs w:val="28"/>
          <w14:textFill>
            <w14:solidFill>
              <w14:schemeClr w14:val="tx1"/>
            </w14:solidFill>
          </w14:textFill>
        </w:rPr>
        <w:t>本项目需在本公告截止次日起15天内提</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交</w:t>
      </w:r>
      <w:r>
        <w:rPr>
          <w:rFonts w:hint="eastAsia" w:ascii="仿宋_GB2312" w:hAnsi="仿宋_GB2312" w:eastAsia="仿宋_GB2312" w:cs="仿宋_GB2312"/>
          <w:color w:val="000000" w:themeColor="text1"/>
          <w:kern w:val="0"/>
          <w:sz w:val="28"/>
          <w:szCs w:val="28"/>
          <w14:textFill>
            <w14:solidFill>
              <w14:schemeClr w14:val="tx1"/>
            </w14:solidFill>
          </w14:textFill>
        </w:rPr>
        <w:t>样</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品</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（至少</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30张</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，用来判断和确定是否满足采购需求。</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（样品必须标识清楚，并列明报名人名称、样品名称等信息）</w:t>
      </w:r>
    </w:p>
    <w:p>
      <w:pPr>
        <w:tabs>
          <w:tab w:val="left" w:pos="0"/>
          <w:tab w:val="left" w:pos="1620"/>
        </w:tabs>
        <w:spacing w:line="400" w:lineRule="exact"/>
        <w:ind w:right="-340" w:rightChars="-162"/>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p>
    <w:p>
      <w:pPr>
        <w:tabs>
          <w:tab w:val="left" w:pos="0"/>
          <w:tab w:val="left" w:pos="1620"/>
        </w:tabs>
        <w:spacing w:line="400" w:lineRule="exact"/>
        <w:ind w:right="-340" w:rightChars="-162"/>
        <w:rPr>
          <w:rFonts w:hint="eastAsia" w:ascii="仿宋_GB2312" w:hAnsi="仿宋_GB2312" w:eastAsia="仿宋_GB2312" w:cs="仿宋_GB2312"/>
          <w:b/>
          <w:color w:val="000000" w:themeColor="text1"/>
          <w:kern w:val="0"/>
          <w:sz w:val="28"/>
          <w:szCs w:val="28"/>
          <w14:textFill>
            <w14:solidFill>
              <w14:schemeClr w14:val="tx1"/>
            </w14:solidFill>
          </w14:textFill>
        </w:rPr>
      </w:pPr>
    </w:p>
    <w:p>
      <w:pPr>
        <w:tabs>
          <w:tab w:val="left" w:pos="0"/>
          <w:tab w:val="left" w:pos="1620"/>
        </w:tabs>
        <w:spacing w:line="500" w:lineRule="exact"/>
        <w:ind w:right="-340" w:rightChars="-162"/>
        <w:rPr>
          <w:rFonts w:hint="eastAsia"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备注：</w:t>
      </w:r>
    </w:p>
    <w:p>
      <w:pPr>
        <w:tabs>
          <w:tab w:val="left" w:pos="0"/>
          <w:tab w:val="left" w:pos="1620"/>
        </w:tabs>
        <w:spacing w:line="500" w:lineRule="exact"/>
        <w:ind w:right="-340" w:rightChars="-162"/>
        <w:rPr>
          <w:rFonts w:hint="eastAsia"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1、供应商提交的材料必须真实可靠，如经核实为虚假材料的，将取消其报名资格并列入医院供应商诚信黑名单。</w:t>
      </w:r>
    </w:p>
    <w:p>
      <w:pPr>
        <w:widowControl/>
        <w:shd w:val="clear" w:color="auto" w:fill="FFFFFF"/>
        <w:spacing w:line="500" w:lineRule="exact"/>
        <w:jc w:val="left"/>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2、请供应商按照上述第三点第2条要求，提交纸质资料（一式一份），所提交的文件资料必须在有效期内，复印件需清晰并加盖公章，否则将会被取消资格。</w:t>
      </w:r>
    </w:p>
    <w:p>
      <w:pPr>
        <w:widowControl/>
        <w:shd w:val="clear" w:color="auto" w:fill="FFFFFF"/>
        <w:spacing w:line="500" w:lineRule="exact"/>
        <w:jc w:val="left"/>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3、供应商不得串通围标，如发现有串通围标行为将取消其参与项目资格并列入医院供应商诚信黑名单。（串通定义见《中华人民共和国财政部令第87号--政府采购货物和服务招标投标管理办法》第三十七条）。</w:t>
      </w:r>
    </w:p>
    <w:p>
      <w:pPr>
        <w:widowControl/>
        <w:shd w:val="clear" w:color="auto" w:fill="FFFFFF"/>
        <w:spacing w:line="500" w:lineRule="exact"/>
        <w:jc w:val="left"/>
        <w:rPr>
          <w:rFonts w:hint="eastAsia" w:ascii="仿宋_GB2312" w:hAnsi="仿宋_GB2312" w:eastAsia="仿宋_GB2312" w:cs="仿宋_GB2312"/>
          <w:b/>
          <w:color w:val="000000" w:themeColor="text1"/>
          <w:sz w:val="28"/>
          <w:szCs w:val="28"/>
          <w14:textFill>
            <w14:solidFill>
              <w14:schemeClr w14:val="tx1"/>
            </w14:solidFill>
          </w14:textFill>
        </w:rPr>
      </w:pPr>
    </w:p>
    <w:p>
      <w:pPr>
        <w:widowControl/>
        <w:shd w:val="clear" w:color="auto" w:fill="FFFFFF"/>
        <w:spacing w:line="500" w:lineRule="exact"/>
        <w:jc w:val="left"/>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四、</w:t>
      </w:r>
      <w:r>
        <w:rPr>
          <w:rFonts w:hint="eastAsia" w:ascii="仿宋_GB2312" w:hAnsi="仿宋_GB2312" w:eastAsia="仿宋_GB2312" w:cs="仿宋_GB2312"/>
          <w:b/>
          <w:bCs/>
          <w:color w:val="000000" w:themeColor="text1"/>
          <w:kern w:val="0"/>
          <w:sz w:val="28"/>
          <w:szCs w:val="28"/>
          <w14:textFill>
            <w14:solidFill>
              <w14:schemeClr w14:val="tx1"/>
            </w14:solidFill>
          </w14:textFill>
        </w:rPr>
        <w:t>报名交资料时间</w:t>
      </w:r>
    </w:p>
    <w:p>
      <w:pPr>
        <w:widowControl/>
        <w:shd w:val="clear" w:color="auto" w:fill="FFFFFF"/>
        <w:tabs>
          <w:tab w:val="left" w:pos="426"/>
          <w:tab w:val="left" w:pos="567"/>
        </w:tabs>
        <w:spacing w:line="500" w:lineRule="exact"/>
        <w:ind w:firstLine="548" w:firstLineChars="196"/>
        <w:jc w:val="left"/>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即日起至2023年</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28"/>
          <w:szCs w:val="28"/>
          <w14:textFill>
            <w14:solidFill>
              <w14:schemeClr w14:val="tx1"/>
            </w14:solidFill>
          </w14:textFill>
        </w:rPr>
        <w:t>月</w:t>
      </w:r>
      <w:r>
        <w:rPr>
          <w:rFonts w:hint="eastAsia" w:ascii="仿宋_GB2312" w:hAnsi="仿宋_GB2312" w:eastAsia="仿宋_GB2312" w:cs="仿宋_GB2312"/>
          <w:color w:val="000000" w:themeColor="text1"/>
          <w:kern w:val="0"/>
          <w:sz w:val="28"/>
          <w:szCs w:val="28"/>
          <w:u w:val="none"/>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28"/>
          <w:szCs w:val="28"/>
          <w14:textFill>
            <w14:solidFill>
              <w14:schemeClr w14:val="tx1"/>
            </w14:solidFill>
          </w14:textFill>
        </w:rPr>
        <w:t>日</w:t>
      </w:r>
      <w:r>
        <w:rPr>
          <w:rFonts w:hint="eastAsia" w:ascii="仿宋_GB2312" w:hAnsi="仿宋_GB2312" w:eastAsia="仿宋_GB2312" w:cs="仿宋_GB2312"/>
          <w:color w:val="000000" w:themeColor="text1"/>
          <w:kern w:val="0"/>
          <w:sz w:val="28"/>
          <w:szCs w:val="28"/>
          <w14:textFill>
            <w14:solidFill>
              <w14:schemeClr w14:val="tx1"/>
            </w14:solidFill>
          </w14:textFill>
        </w:rPr>
        <w:t>17:00止</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p>
    <w:p>
      <w:pPr>
        <w:shd w:val="clear" w:color="auto" w:fill="FFFFFF"/>
        <w:spacing w:line="500" w:lineRule="exact"/>
        <w:rPr>
          <w:rFonts w:hint="eastAsia" w:ascii="仿宋_GB2312" w:hAnsi="仿宋_GB2312" w:eastAsia="仿宋_GB2312" w:cs="仿宋_GB2312"/>
          <w:b/>
          <w:color w:val="000000" w:themeColor="text1"/>
          <w:sz w:val="28"/>
          <w:szCs w:val="28"/>
          <w14:textFill>
            <w14:solidFill>
              <w14:schemeClr w14:val="tx1"/>
            </w14:solidFill>
          </w14:textFill>
        </w:rPr>
      </w:pPr>
    </w:p>
    <w:p>
      <w:pPr>
        <w:shd w:val="clear" w:color="auto" w:fill="FFFFFF"/>
        <w:spacing w:line="400" w:lineRule="exact"/>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五、联系方式</w:t>
      </w:r>
    </w:p>
    <w:p>
      <w:pPr>
        <w:widowControl/>
        <w:spacing w:line="50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1、采购人：佛山市中医院</w:t>
      </w:r>
    </w:p>
    <w:p>
      <w:pPr>
        <w:widowControl/>
        <w:spacing w:line="50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2、地 址：佛山市禅城区亲仁路6号自编10号楼二楼采购办公室</w:t>
      </w:r>
    </w:p>
    <w:p>
      <w:pPr>
        <w:widowControl/>
        <w:spacing w:line="50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3、联系电话：(0757)83067026传真：(0757)83067026</w:t>
      </w:r>
    </w:p>
    <w:p>
      <w:pPr>
        <w:widowControl/>
        <w:spacing w:line="50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4、监督投诉电话：（0757）83068460</w:t>
      </w:r>
    </w:p>
    <w:p>
      <w:pPr>
        <w:widowControl/>
        <w:spacing w:line="50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5、电子邮箱：2702710170@qq.com</w:t>
      </w:r>
    </w:p>
    <w:p>
      <w:pPr>
        <w:widowControl/>
        <w:spacing w:line="50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6、联系人：陈小姐</w:t>
      </w:r>
    </w:p>
    <w:p>
      <w:pPr>
        <w:shd w:val="clear" w:color="auto" w:fill="FFFFFF"/>
        <w:spacing w:line="500" w:lineRule="exact"/>
        <w:ind w:right="420"/>
        <w:jc w:val="right"/>
        <w:rPr>
          <w:rFonts w:hint="eastAsia" w:ascii="仿宋_GB2312" w:hAnsi="仿宋_GB2312" w:eastAsia="仿宋_GB2312" w:cs="仿宋_GB2312"/>
          <w:color w:val="000000" w:themeColor="text1"/>
          <w:sz w:val="28"/>
          <w:szCs w:val="28"/>
          <w14:textFill>
            <w14:solidFill>
              <w14:schemeClr w14:val="tx1"/>
            </w14:solidFill>
          </w14:textFill>
        </w:rPr>
      </w:pPr>
    </w:p>
    <w:p>
      <w:pPr>
        <w:shd w:val="clear" w:color="auto" w:fill="FFFFFF"/>
        <w:spacing w:line="500" w:lineRule="exact"/>
        <w:ind w:right="1318"/>
        <w:jc w:val="righ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佛山市中医院</w:t>
      </w:r>
    </w:p>
    <w:p>
      <w:pPr>
        <w:shd w:val="clear" w:color="auto" w:fill="FFFFFF"/>
        <w:spacing w:line="500" w:lineRule="exact"/>
        <w:ind w:right="1035"/>
        <w:jc w:val="righ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日</w:t>
      </w:r>
    </w:p>
    <w:p>
      <w:pPr>
        <w:widowControl/>
        <w:shd w:val="clear" w:color="auto" w:fill="FFFFFF"/>
        <w:spacing w:before="240" w:after="240" w:line="520" w:lineRule="atLeast"/>
        <w:jc w:val="left"/>
        <w:rPr>
          <w:rFonts w:hint="eastAsia" w:ascii="仿宋_GB2312" w:hAnsi="仿宋_GB2312" w:eastAsia="仿宋_GB2312" w:cs="仿宋_GB2312"/>
          <w:b/>
          <w:bCs/>
          <w:color w:val="000000" w:themeColor="text1"/>
          <w:kern w:val="0"/>
          <w:sz w:val="28"/>
          <w:szCs w:val="28"/>
          <w14:textFill>
            <w14:solidFill>
              <w14:schemeClr w14:val="tx1"/>
            </w14:solidFill>
          </w14:textFill>
        </w:rPr>
      </w:pPr>
    </w:p>
    <w:p>
      <w:pPr>
        <w:widowControl/>
        <w:shd w:val="clear" w:color="auto" w:fill="FFFFFF"/>
        <w:spacing w:before="240" w:after="240" w:line="520" w:lineRule="atLeast"/>
        <w:jc w:val="left"/>
        <w:rPr>
          <w:rFonts w:hint="eastAsia" w:ascii="仿宋_GB2312" w:hAnsi="仿宋_GB2312" w:eastAsia="仿宋_GB2312" w:cs="仿宋_GB2312"/>
          <w:b/>
          <w:bCs/>
          <w:color w:val="000000" w:themeColor="text1"/>
          <w:kern w:val="0"/>
          <w:sz w:val="28"/>
          <w:szCs w:val="28"/>
          <w14:textFill>
            <w14:solidFill>
              <w14:schemeClr w14:val="tx1"/>
            </w14:solidFill>
          </w14:textFill>
        </w:rPr>
      </w:pPr>
    </w:p>
    <w:p>
      <w:pPr>
        <w:widowControl/>
        <w:shd w:val="clear" w:color="auto" w:fill="FFFFFF"/>
        <w:spacing w:before="240" w:after="240" w:line="520" w:lineRule="atLeast"/>
        <w:jc w:val="left"/>
        <w:rPr>
          <w:rFonts w:hint="eastAsia" w:ascii="仿宋_GB2312" w:hAnsi="仿宋_GB2312" w:eastAsia="仿宋_GB2312" w:cs="仿宋_GB2312"/>
          <w:b/>
          <w:bCs/>
          <w:color w:val="000000" w:themeColor="text1"/>
          <w:kern w:val="0"/>
          <w:sz w:val="28"/>
          <w:szCs w:val="28"/>
          <w14:textFill>
            <w14:solidFill>
              <w14:schemeClr w14:val="tx1"/>
            </w14:solidFill>
          </w14:textFill>
        </w:rPr>
      </w:pPr>
    </w:p>
    <w:p>
      <w:pPr>
        <w:widowControl/>
        <w:shd w:val="clear" w:color="auto" w:fill="FFFFFF"/>
        <w:spacing w:before="240" w:after="240" w:line="520" w:lineRule="atLeast"/>
        <w:jc w:val="left"/>
        <w:rPr>
          <w:rFonts w:hint="eastAsia" w:ascii="仿宋_GB2312" w:hAnsi="仿宋_GB2312" w:eastAsia="仿宋_GB2312" w:cs="仿宋_GB2312"/>
          <w:b/>
          <w:bCs/>
          <w:color w:val="000000" w:themeColor="text1"/>
          <w:kern w:val="0"/>
          <w:sz w:val="28"/>
          <w:szCs w:val="28"/>
          <w14:textFill>
            <w14:solidFill>
              <w14:schemeClr w14:val="tx1"/>
            </w14:solidFill>
          </w14:textFill>
        </w:rPr>
      </w:pPr>
    </w:p>
    <w:p>
      <w:pPr>
        <w:widowControl/>
        <w:shd w:val="clear" w:color="auto" w:fill="FFFFFF"/>
        <w:spacing w:before="240" w:after="240" w:line="520" w:lineRule="atLeast"/>
        <w:jc w:val="left"/>
        <w:rPr>
          <w:rFonts w:hint="eastAsia" w:ascii="仿宋_GB2312" w:hAnsi="仿宋_GB2312" w:eastAsia="仿宋_GB2312" w:cs="仿宋_GB2312"/>
          <w:b/>
          <w:bCs/>
          <w:color w:val="000000" w:themeColor="text1"/>
          <w:kern w:val="0"/>
          <w:sz w:val="28"/>
          <w:szCs w:val="28"/>
          <w14:textFill>
            <w14:solidFill>
              <w14:schemeClr w14:val="tx1"/>
            </w14:solidFill>
          </w14:textFill>
        </w:rPr>
      </w:pPr>
    </w:p>
    <w:p>
      <w:pPr>
        <w:widowControl/>
        <w:shd w:val="clear" w:color="auto" w:fill="FFFFFF"/>
        <w:spacing w:before="240" w:after="240" w:line="520" w:lineRule="atLeast"/>
        <w:jc w:val="left"/>
        <w:rPr>
          <w:rFonts w:hint="eastAsia"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附件1：</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手术中心消毒供应追溯专用标签</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项目用户需求</w:t>
      </w:r>
      <w:r>
        <w:rPr>
          <w:rFonts w:hint="eastAsia" w:ascii="仿宋_GB2312" w:hAnsi="仿宋_GB2312" w:eastAsia="仿宋_GB2312" w:cs="仿宋_GB2312"/>
          <w:b/>
          <w:color w:val="000000" w:themeColor="text1"/>
          <w:kern w:val="0"/>
          <w:sz w:val="32"/>
          <w:szCs w:val="32"/>
          <w14:textFill>
            <w14:solidFill>
              <w14:schemeClr w14:val="tx1"/>
            </w14:solidFill>
          </w14:textFill>
        </w:rPr>
        <w:t>书</w:t>
      </w:r>
    </w:p>
    <w:p>
      <w:pPr>
        <w:pStyle w:val="45"/>
        <w:numPr>
          <w:ilvl w:val="0"/>
          <w:numId w:val="2"/>
        </w:numPr>
        <w:spacing w:after="156" w:afterLines="50" w:line="360" w:lineRule="exact"/>
        <w:ind w:right="641" w:firstLineChars="0"/>
        <w:rPr>
          <w:rFonts w:hint="eastAsia" w:ascii="仿宋_GB2312" w:hAnsi="仿宋_GB2312" w:eastAsia="仿宋_GB2312" w:cs="仿宋_GB2312"/>
          <w:b/>
          <w:bCs/>
          <w:color w:val="000000" w:themeColor="text1"/>
          <w:kern w:val="0"/>
          <w:sz w:val="24"/>
          <w14:textFill>
            <w14:solidFill>
              <w14:schemeClr w14:val="tx1"/>
            </w14:solidFill>
          </w14:textFill>
        </w:rPr>
      </w:pPr>
      <w:r>
        <w:rPr>
          <w:rFonts w:hint="eastAsia" w:ascii="仿宋_GB2312" w:hAnsi="仿宋_GB2312" w:eastAsia="仿宋_GB2312" w:cs="仿宋_GB2312"/>
          <w:b/>
          <w:bCs/>
          <w:color w:val="000000" w:themeColor="text1"/>
          <w:kern w:val="0"/>
          <w:sz w:val="24"/>
          <w14:textFill>
            <w14:solidFill>
              <w14:schemeClr w14:val="tx1"/>
            </w14:solidFill>
          </w14:textFill>
        </w:rPr>
        <w:t>产品需求清单（包括但不限于以下产品）</w:t>
      </w:r>
    </w:p>
    <w:tbl>
      <w:tblPr>
        <w:tblStyle w:val="16"/>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496"/>
        <w:gridCol w:w="1847"/>
        <w:gridCol w:w="853"/>
        <w:gridCol w:w="1243"/>
        <w:gridCol w:w="1389"/>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9" w:type="dxa"/>
            <w:shd w:val="clear" w:color="auto" w:fill="auto"/>
            <w:vAlign w:val="center"/>
          </w:tcPr>
          <w:p>
            <w:pPr>
              <w:widowControl/>
              <w:spacing w:line="300" w:lineRule="exact"/>
              <w:rPr>
                <w:rFonts w:hint="eastAsia" w:ascii="仿宋_GB2312" w:hAnsi="仿宋_GB2312" w:eastAsia="仿宋_GB2312" w:cs="仿宋_GB2312"/>
                <w:color w:val="000000"/>
                <w:kern w:val="0"/>
                <w:sz w:val="28"/>
                <w:szCs w:val="28"/>
              </w:rPr>
            </w:pPr>
            <w:bookmarkStart w:id="0" w:name="_Toc49329250"/>
            <w:bookmarkStart w:id="1" w:name="_Toc37670350"/>
            <w:r>
              <w:rPr>
                <w:rFonts w:hint="eastAsia" w:ascii="仿宋_GB2312" w:hAnsi="仿宋_GB2312" w:eastAsia="仿宋_GB2312" w:cs="仿宋_GB2312"/>
                <w:color w:val="000000"/>
                <w:kern w:val="0"/>
                <w:sz w:val="28"/>
                <w:szCs w:val="28"/>
              </w:rPr>
              <w:t>序号</w:t>
            </w:r>
          </w:p>
        </w:tc>
        <w:tc>
          <w:tcPr>
            <w:tcW w:w="1496" w:type="dxa"/>
            <w:shd w:val="clear" w:color="auto" w:fill="auto"/>
            <w:vAlign w:val="center"/>
          </w:tcPr>
          <w:p>
            <w:pPr>
              <w:widowControl/>
              <w:spacing w:line="30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产品</w:t>
            </w:r>
            <w:r>
              <w:rPr>
                <w:rFonts w:hint="eastAsia" w:ascii="仿宋_GB2312" w:hAnsi="仿宋_GB2312" w:eastAsia="仿宋_GB2312" w:cs="仿宋_GB2312"/>
                <w:color w:val="000000"/>
                <w:kern w:val="0"/>
                <w:sz w:val="28"/>
                <w:szCs w:val="28"/>
              </w:rPr>
              <w:t>名称</w:t>
            </w:r>
          </w:p>
        </w:tc>
        <w:tc>
          <w:tcPr>
            <w:tcW w:w="1847" w:type="dxa"/>
            <w:shd w:val="clear" w:color="auto" w:fill="auto"/>
            <w:vAlign w:val="center"/>
          </w:tcPr>
          <w:p>
            <w:pPr>
              <w:widowControl/>
              <w:spacing w:line="30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规格</w:t>
            </w:r>
          </w:p>
        </w:tc>
        <w:tc>
          <w:tcPr>
            <w:tcW w:w="853" w:type="dxa"/>
            <w:shd w:val="clear" w:color="auto" w:fill="auto"/>
            <w:vAlign w:val="center"/>
          </w:tcPr>
          <w:p>
            <w:pPr>
              <w:widowControl/>
              <w:spacing w:line="30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单位</w:t>
            </w:r>
          </w:p>
        </w:tc>
        <w:tc>
          <w:tcPr>
            <w:tcW w:w="1243" w:type="dxa"/>
            <w:shd w:val="clear" w:color="auto" w:fill="auto"/>
            <w:vAlign w:val="center"/>
          </w:tcPr>
          <w:p>
            <w:pPr>
              <w:widowControl/>
              <w:spacing w:line="300" w:lineRule="exact"/>
              <w:jc w:val="center"/>
              <w:rPr>
                <w:rFonts w:hint="eastAsia" w:ascii="仿宋_GB2312" w:hAnsi="仿宋_GB2312" w:eastAsia="仿宋_GB2312" w:cs="仿宋_GB2312"/>
                <w:color w:val="000000"/>
                <w:kern w:val="0"/>
                <w:sz w:val="24"/>
                <w:szCs w:val="28"/>
                <w:lang w:val="en-US" w:eastAsia="zh-CN"/>
              </w:rPr>
            </w:pPr>
            <w:r>
              <w:rPr>
                <w:rFonts w:hint="eastAsia" w:ascii="仿宋_GB2312" w:hAnsi="仿宋_GB2312" w:eastAsia="仿宋_GB2312" w:cs="仿宋_GB2312"/>
                <w:color w:val="000000"/>
                <w:kern w:val="0"/>
                <w:sz w:val="24"/>
                <w:szCs w:val="28"/>
              </w:rPr>
              <w:t>1年</w:t>
            </w:r>
            <w:r>
              <w:rPr>
                <w:rFonts w:hint="eastAsia" w:ascii="仿宋_GB2312" w:hAnsi="仿宋_GB2312" w:eastAsia="仿宋_GB2312" w:cs="仿宋_GB2312"/>
                <w:color w:val="000000"/>
                <w:kern w:val="0"/>
                <w:sz w:val="24"/>
                <w:szCs w:val="28"/>
                <w:lang w:eastAsia="zh-CN"/>
              </w:rPr>
              <w:t>计划</w:t>
            </w:r>
          </w:p>
          <w:p>
            <w:pPr>
              <w:widowControl/>
              <w:spacing w:line="30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4"/>
                <w:szCs w:val="28"/>
              </w:rPr>
              <w:t>使用量</w:t>
            </w:r>
          </w:p>
        </w:tc>
        <w:tc>
          <w:tcPr>
            <w:tcW w:w="1389" w:type="dxa"/>
            <w:vAlign w:val="center"/>
          </w:tcPr>
          <w:p>
            <w:pPr>
              <w:widowControl/>
              <w:spacing w:line="300" w:lineRule="exact"/>
              <w:jc w:val="center"/>
              <w:rPr>
                <w:rFonts w:hint="eastAsia" w:ascii="仿宋_GB2312" w:hAnsi="仿宋_GB2312" w:eastAsia="仿宋_GB2312" w:cs="仿宋_GB2312"/>
                <w:color w:val="000000"/>
                <w:kern w:val="0"/>
                <w:sz w:val="24"/>
                <w:szCs w:val="28"/>
                <w:lang w:eastAsia="zh-CN"/>
              </w:rPr>
            </w:pPr>
            <w:r>
              <w:rPr>
                <w:rFonts w:hint="eastAsia" w:ascii="仿宋_GB2312" w:hAnsi="仿宋_GB2312" w:eastAsia="仿宋_GB2312" w:cs="仿宋_GB2312"/>
                <w:color w:val="000000"/>
                <w:kern w:val="0"/>
                <w:sz w:val="24"/>
                <w:szCs w:val="28"/>
                <w:lang w:eastAsia="zh-CN"/>
              </w:rPr>
              <w:t>最高单价限价</w:t>
            </w:r>
            <w:r>
              <w:rPr>
                <w:rFonts w:hint="eastAsia" w:ascii="仿宋_GB2312" w:hAnsi="仿宋_GB2312" w:eastAsia="仿宋_GB2312" w:cs="仿宋_GB2312"/>
                <w:color w:val="000000"/>
                <w:kern w:val="0"/>
                <w:sz w:val="24"/>
                <w:szCs w:val="28"/>
                <w:lang w:val="en-US" w:eastAsia="zh-CN"/>
              </w:rPr>
              <w:t xml:space="preserve">   </w:t>
            </w:r>
            <w:r>
              <w:rPr>
                <w:rFonts w:hint="eastAsia" w:ascii="仿宋_GB2312" w:hAnsi="仿宋_GB2312" w:eastAsia="仿宋_GB2312" w:cs="仿宋_GB2312"/>
                <w:color w:val="000000"/>
                <w:kern w:val="0"/>
                <w:sz w:val="24"/>
                <w:szCs w:val="28"/>
                <w:lang w:eastAsia="zh-CN"/>
              </w:rPr>
              <w:t>（元</w:t>
            </w:r>
            <w:r>
              <w:rPr>
                <w:rFonts w:hint="eastAsia" w:ascii="仿宋_GB2312" w:hAnsi="仿宋_GB2312" w:eastAsia="仿宋_GB2312" w:cs="仿宋_GB2312"/>
                <w:color w:val="000000"/>
                <w:kern w:val="0"/>
                <w:sz w:val="24"/>
                <w:szCs w:val="28"/>
                <w:lang w:val="en-US" w:eastAsia="zh-CN"/>
              </w:rPr>
              <w:t>/卷</w:t>
            </w:r>
            <w:r>
              <w:rPr>
                <w:rFonts w:hint="eastAsia" w:ascii="仿宋_GB2312" w:hAnsi="仿宋_GB2312" w:eastAsia="仿宋_GB2312" w:cs="仿宋_GB2312"/>
                <w:color w:val="000000"/>
                <w:kern w:val="0"/>
                <w:sz w:val="24"/>
                <w:szCs w:val="28"/>
                <w:lang w:eastAsia="zh-CN"/>
              </w:rPr>
              <w:t>）</w:t>
            </w:r>
          </w:p>
        </w:tc>
        <w:tc>
          <w:tcPr>
            <w:tcW w:w="1389" w:type="dxa"/>
            <w:vAlign w:val="center"/>
          </w:tcPr>
          <w:p>
            <w:pPr>
              <w:widowControl/>
              <w:spacing w:line="300" w:lineRule="exact"/>
              <w:jc w:val="center"/>
              <w:rPr>
                <w:rFonts w:hint="eastAsia" w:ascii="仿宋_GB2312" w:hAnsi="仿宋_GB2312" w:eastAsia="仿宋_GB2312" w:cs="仿宋_GB2312"/>
                <w:color w:val="000000"/>
                <w:kern w:val="0"/>
                <w:sz w:val="24"/>
                <w:szCs w:val="28"/>
              </w:rPr>
            </w:pPr>
            <w:r>
              <w:rPr>
                <w:rFonts w:hint="eastAsia" w:ascii="仿宋_GB2312" w:hAnsi="仿宋_GB2312" w:eastAsia="仿宋_GB2312" w:cs="仿宋_GB2312"/>
                <w:color w:val="000000"/>
                <w:kern w:val="0"/>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496"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kern w:val="0"/>
                <w:sz w:val="28"/>
                <w:szCs w:val="28"/>
              </w:rPr>
              <w:t>专用标签</w:t>
            </w:r>
          </w:p>
        </w:tc>
        <w:tc>
          <w:tcPr>
            <w:tcW w:w="184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65mm* Ø50mm</w:t>
            </w:r>
          </w:p>
        </w:tc>
        <w:tc>
          <w:tcPr>
            <w:tcW w:w="85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卷</w:t>
            </w:r>
          </w:p>
        </w:tc>
        <w:tc>
          <w:tcPr>
            <w:tcW w:w="124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themeColor="text1"/>
                <w:kern w:val="0"/>
                <w:sz w:val="24"/>
                <w:szCs w:val="24"/>
                <w:lang w:val="en-US"/>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500</w:t>
            </w:r>
          </w:p>
        </w:tc>
        <w:tc>
          <w:tcPr>
            <w:tcW w:w="13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180.00</w:t>
            </w:r>
          </w:p>
        </w:tc>
        <w:tc>
          <w:tcPr>
            <w:tcW w:w="1389" w:type="dxa"/>
            <w:vAlign w:val="center"/>
          </w:tcPr>
          <w:p>
            <w:pPr>
              <w:widowControl/>
              <w:spacing w:line="300" w:lineRule="exact"/>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4"/>
                <w:szCs w:val="24"/>
                <w:lang w:val="en-US" w:eastAsia="zh-CN"/>
              </w:rPr>
              <w:t>特殊高温标签纸</w:t>
            </w: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(PET)</w:t>
            </w:r>
          </w:p>
        </w:tc>
      </w:tr>
    </w:tbl>
    <w:p>
      <w:pPr>
        <w:keepNext w:val="0"/>
        <w:keepLines w:val="0"/>
        <w:pageBreakBefore w:val="0"/>
        <w:widowControl/>
        <w:kinsoku/>
        <w:wordWrap/>
        <w:overflowPunct/>
        <w:topLinePunct w:val="0"/>
        <w:bidi w:val="0"/>
        <w:snapToGrid/>
        <w:spacing w:before="156" w:beforeLines="50" w:line="360" w:lineRule="exact"/>
        <w:ind w:right="482"/>
        <w:textAlignment w:val="auto"/>
        <w:rPr>
          <w:rFonts w:hint="eastAsia"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备注：</w:t>
      </w:r>
    </w:p>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0" w:right="-197" w:rightChars="-94" w:hanging="420" w:hangingChars="150"/>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14:textFill>
            <w14:solidFill>
              <w14:schemeClr w14:val="tx1"/>
            </w14:solidFill>
          </w14:textFill>
        </w:rPr>
        <w:t>货物样板可到采购人处查看，任何因忽视或误解项目情况而导致的索赔等将不被批准，由此引起的所有损失和责任由供应商自行承担。</w:t>
      </w:r>
    </w:p>
    <w:p>
      <w:pPr>
        <w:keepNext w:val="0"/>
        <w:keepLines w:val="0"/>
        <w:pageBreakBefore w:val="0"/>
        <w:widowControl/>
        <w:numPr>
          <w:ilvl w:val="0"/>
          <w:numId w:val="3"/>
        </w:numPr>
        <w:kinsoku/>
        <w:wordWrap/>
        <w:overflowPunct/>
        <w:topLinePunct w:val="0"/>
        <w:autoSpaceDE/>
        <w:autoSpaceDN/>
        <w:bidi w:val="0"/>
        <w:adjustRightInd/>
        <w:snapToGrid/>
        <w:spacing w:line="360" w:lineRule="exact"/>
        <w:ind w:left="420" w:right="-197" w:rightChars="-94" w:hanging="420" w:hangingChars="150"/>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14:textFill>
            <w14:solidFill>
              <w14:schemeClr w14:val="tx1"/>
            </w14:solidFill>
          </w14:textFill>
        </w:rPr>
        <w:t>本项目为</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采购</w:t>
      </w:r>
      <w:r>
        <w:rPr>
          <w:rFonts w:hint="eastAsia" w:ascii="仿宋_GB2312" w:hAnsi="仿宋_GB2312" w:eastAsia="仿宋_GB2312" w:cs="仿宋_GB2312"/>
          <w:color w:val="000000" w:themeColor="text1"/>
          <w:kern w:val="0"/>
          <w:sz w:val="28"/>
          <w:szCs w:val="28"/>
          <w14:textFill>
            <w14:solidFill>
              <w14:schemeClr w14:val="tx1"/>
            </w14:solidFill>
          </w14:textFill>
        </w:rPr>
        <w:t>手术中心消毒供应追溯专用标签，</w:t>
      </w:r>
      <w:r>
        <w:rPr>
          <w:rFonts w:hint="eastAsia" w:ascii="仿宋_GB2312" w:hAnsi="仿宋_GB2312" w:eastAsia="仿宋_GB2312" w:cs="仿宋_GB2312"/>
          <w:bCs/>
          <w:color w:val="000000" w:themeColor="text1"/>
          <w:kern w:val="0"/>
          <w:sz w:val="28"/>
          <w:szCs w:val="28"/>
          <w14:textFill>
            <w14:solidFill>
              <w14:schemeClr w14:val="tx1"/>
            </w14:solidFill>
          </w14:textFill>
        </w:rPr>
        <w:t>包括但不限于报价清单货物；以实际采购量为准，计划采购量仅供参考</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b w:val="0"/>
          <w:bCs/>
          <w:color w:val="000000" w:themeColor="text1"/>
          <w:kern w:val="0"/>
          <w:sz w:val="28"/>
          <w:szCs w:val="28"/>
          <w14:textFill>
            <w14:solidFill>
              <w14:schemeClr w14:val="tx1"/>
            </w14:solidFill>
          </w14:textFill>
        </w:rPr>
        <w:t>合同签订后，分批次供货。</w:t>
      </w:r>
    </w:p>
    <w:p>
      <w:pPr>
        <w:keepNext w:val="0"/>
        <w:keepLines w:val="0"/>
        <w:pageBreakBefore w:val="0"/>
        <w:widowControl/>
        <w:kinsoku/>
        <w:wordWrap/>
        <w:overflowPunct/>
        <w:topLinePunct w:val="0"/>
        <w:autoSpaceDE/>
        <w:autoSpaceDN/>
        <w:bidi w:val="0"/>
        <w:adjustRightInd/>
        <w:snapToGrid/>
        <w:spacing w:line="360" w:lineRule="exact"/>
        <w:ind w:left="166" w:leftChars="-1" w:right="-241" w:hanging="168" w:hangingChars="60"/>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3、</w:t>
      </w:r>
      <w:r>
        <w:rPr>
          <w:rFonts w:hint="eastAsia" w:ascii="仿宋_GB2312" w:hAnsi="仿宋_GB2312" w:eastAsia="仿宋_GB2312" w:cs="仿宋_GB2312"/>
          <w:b/>
          <w:bCs/>
          <w:color w:val="000000" w:themeColor="text1"/>
          <w:kern w:val="0"/>
          <w:sz w:val="28"/>
          <w:szCs w:val="28"/>
          <w14:textFill>
            <w14:solidFill>
              <w14:schemeClr w14:val="tx1"/>
            </w14:solidFill>
          </w14:textFill>
        </w:rPr>
        <w:t>本报价为合同期内不变价</w:t>
      </w:r>
      <w:r>
        <w:rPr>
          <w:rFonts w:hint="eastAsia" w:ascii="仿宋_GB2312" w:hAnsi="仿宋_GB2312" w:eastAsia="仿宋_GB2312" w:cs="仿宋_GB2312"/>
          <w:bCs/>
          <w:color w:val="000000" w:themeColor="text1"/>
          <w:kern w:val="0"/>
          <w:sz w:val="28"/>
          <w:szCs w:val="28"/>
          <w14:textFill>
            <w14:solidFill>
              <w14:schemeClr w14:val="tx1"/>
            </w14:solidFill>
          </w14:textFill>
        </w:rPr>
        <w:t>，报价</w:t>
      </w:r>
      <w:r>
        <w:rPr>
          <w:rFonts w:hint="eastAsia" w:ascii="仿宋_GB2312" w:hAnsi="仿宋_GB2312" w:eastAsia="仿宋_GB2312" w:cs="仿宋_GB2312"/>
          <w:color w:val="000000" w:themeColor="text1"/>
          <w:kern w:val="0"/>
          <w:sz w:val="28"/>
          <w:szCs w:val="28"/>
          <w14:textFill>
            <w14:solidFill>
              <w14:schemeClr w14:val="tx1"/>
            </w14:solidFill>
          </w14:textFill>
        </w:rPr>
        <w:t>应包含本项目采购清单的所有内容，费用已包含产品购置、运送、包装、税金等一切预见或不可预见费用。</w:t>
      </w:r>
    </w:p>
    <w:p>
      <w:pPr>
        <w:keepNext w:val="0"/>
        <w:keepLines w:val="0"/>
        <w:pageBreakBefore w:val="0"/>
        <w:widowControl/>
        <w:kinsoku/>
        <w:wordWrap/>
        <w:overflowPunct/>
        <w:topLinePunct w:val="0"/>
        <w:autoSpaceDE/>
        <w:autoSpaceDN/>
        <w:bidi w:val="0"/>
        <w:adjustRightInd/>
        <w:snapToGrid/>
        <w:spacing w:line="360" w:lineRule="exact"/>
        <w:ind w:left="166" w:leftChars="-1" w:right="-241" w:hanging="168" w:hangingChars="60"/>
        <w:textAlignment w:val="auto"/>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4、首次供货需提供对应货物的第三方有效的检测报告。</w:t>
      </w:r>
    </w:p>
    <w:p>
      <w:pPr>
        <w:keepNext w:val="0"/>
        <w:keepLines w:val="0"/>
        <w:pageBreakBefore w:val="0"/>
        <w:widowControl/>
        <w:kinsoku/>
        <w:wordWrap/>
        <w:overflowPunct/>
        <w:topLinePunct w:val="0"/>
        <w:autoSpaceDE/>
        <w:autoSpaceDN/>
        <w:bidi w:val="0"/>
        <w:adjustRightInd/>
        <w:snapToGrid/>
        <w:spacing w:line="360" w:lineRule="exact"/>
        <w:ind w:left="166" w:leftChars="-1" w:right="-241" w:hanging="168" w:hangingChars="60"/>
        <w:textAlignment w:val="auto"/>
        <w:rPr>
          <w:rFonts w:hint="eastAsia" w:ascii="仿宋_GB2312" w:hAnsi="仿宋_GB2312" w:eastAsia="仿宋_GB2312" w:cs="仿宋_GB2312"/>
          <w:bCs/>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5.</w:t>
      </w:r>
      <w:r>
        <w:rPr>
          <w:rFonts w:hint="eastAsia" w:ascii="仿宋_GB2312" w:hAnsi="仿宋_GB2312" w:eastAsia="仿宋_GB2312" w:cs="仿宋_GB2312"/>
          <w:bCs/>
          <w:snapToGrid w:val="0"/>
          <w:color w:val="000000" w:themeColor="text1"/>
          <w:spacing w:val="0"/>
          <w:kern w:val="0"/>
          <w:sz w:val="28"/>
          <w:szCs w:val="28"/>
          <w:lang w:val="en-US" w:eastAsia="zh-CN" w:bidi="ar-SA"/>
          <w14:textFill>
            <w14:solidFill>
              <w14:schemeClr w14:val="tx1"/>
            </w14:solidFill>
          </w14:textFill>
        </w:rPr>
        <w:t>因货物质量问题发生争议的，由国家法定的质量鉴定单位进行质量鉴定。货物符合质量标准的，鉴定费由采购人承担；货物不符合质量标准的，鉴定费由成交供应商承担，并且采购人有权追究成交供应商的相关责任。</w:t>
      </w:r>
    </w:p>
    <w:p>
      <w:pPr>
        <w:pStyle w:val="45"/>
        <w:keepNext w:val="0"/>
        <w:keepLines w:val="0"/>
        <w:pageBreakBefore w:val="0"/>
        <w:numPr>
          <w:ilvl w:val="0"/>
          <w:numId w:val="2"/>
        </w:numPr>
        <w:kinsoku/>
        <w:wordWrap/>
        <w:overflowPunct/>
        <w:topLinePunct w:val="0"/>
        <w:bidi w:val="0"/>
        <w:snapToGrid/>
        <w:spacing w:before="156" w:beforeLines="50" w:after="156" w:afterLines="50" w:line="360" w:lineRule="exact"/>
        <w:ind w:right="-241" w:firstLineChars="0"/>
        <w:textAlignment w:val="auto"/>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产品技术要求（包括但不限于以下内容）</w:t>
      </w:r>
    </w:p>
    <w:p>
      <w:pPr>
        <w:keepNext w:val="0"/>
        <w:keepLines w:val="0"/>
        <w:pageBreakBefore w:val="0"/>
        <w:kinsoku/>
        <w:wordWrap/>
        <w:overflowPunct/>
        <w:topLinePunct w:val="0"/>
        <w:bidi w:val="0"/>
        <w:snapToGrid/>
        <w:spacing w:line="360" w:lineRule="exac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1、按照采购人的要求提供相应的货物及服务。产品外包装完好，并按采购清单要求标明产品名称、规格等内容。剩余保质期不少于保质期的三分之二。</w:t>
      </w:r>
    </w:p>
    <w:p>
      <w:pPr>
        <w:keepNext w:val="0"/>
        <w:keepLines w:val="0"/>
        <w:pageBreakBefore w:val="0"/>
        <w:kinsoku/>
        <w:wordWrap/>
        <w:overflowPunct/>
        <w:topLinePunct w:val="0"/>
        <w:bidi w:val="0"/>
        <w:snapToGrid/>
        <w:spacing w:line="360" w:lineRule="exac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2、产品均为近10个月内原制造商制造的</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原包装、</w:t>
      </w:r>
      <w:r>
        <w:rPr>
          <w:rFonts w:hint="eastAsia" w:ascii="仿宋_GB2312" w:hAnsi="仿宋_GB2312" w:eastAsia="仿宋_GB2312" w:cs="仿宋_GB2312"/>
          <w:color w:val="000000" w:themeColor="text1"/>
          <w:kern w:val="0"/>
          <w:sz w:val="28"/>
          <w:szCs w:val="28"/>
          <w14:textFill>
            <w14:solidFill>
              <w14:schemeClr w14:val="tx1"/>
            </w14:solidFill>
          </w14:textFill>
        </w:rPr>
        <w:t>全新合格产品</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来源渠道合法，无侵权行为、无污染、无刺鼻气味、无破损、无任何缺陷隐患、在中国境内可依常规安全合法使用。</w:t>
      </w:r>
    </w:p>
    <w:p>
      <w:pPr>
        <w:keepNext w:val="0"/>
        <w:keepLines w:val="0"/>
        <w:pageBreakBefore w:val="0"/>
        <w:kinsoku/>
        <w:wordWrap/>
        <w:overflowPunct/>
        <w:topLinePunct w:val="0"/>
        <w:bidi w:val="0"/>
        <w:snapToGrid/>
        <w:spacing w:line="360" w:lineRule="exac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3、所</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供</w:t>
      </w:r>
      <w:r>
        <w:rPr>
          <w:rFonts w:hint="eastAsia" w:ascii="仿宋_GB2312" w:hAnsi="仿宋_GB2312" w:eastAsia="仿宋_GB2312" w:cs="仿宋_GB2312"/>
          <w:color w:val="000000" w:themeColor="text1"/>
          <w:kern w:val="0"/>
          <w:sz w:val="28"/>
          <w:szCs w:val="28"/>
          <w14:textFill>
            <w14:solidFill>
              <w14:schemeClr w14:val="tx1"/>
            </w14:solidFill>
          </w14:textFill>
        </w:rPr>
        <w:t>产品</w:t>
      </w:r>
      <w:r>
        <w:rPr>
          <w:rFonts w:hint="eastAsia" w:ascii="仿宋_GB2312" w:hAnsi="仿宋_GB2312" w:eastAsia="仿宋_GB2312" w:cs="仿宋_GB2312"/>
          <w:color w:val="000000"/>
          <w:sz w:val="28"/>
          <w:szCs w:val="28"/>
          <w:lang w:eastAsia="zh-CN"/>
        </w:rPr>
        <w:t>质量须符合国家相关标准、制造厂家技术标准、</w:t>
      </w:r>
      <w:r>
        <w:rPr>
          <w:rFonts w:hint="eastAsia" w:ascii="仿宋_GB2312" w:hAnsi="仿宋_GB2312" w:eastAsia="仿宋_GB2312" w:cs="仿宋_GB2312"/>
          <w:color w:val="000000"/>
          <w:sz w:val="28"/>
          <w:szCs w:val="28"/>
        </w:rPr>
        <w:t>行业产品质量标准，</w:t>
      </w:r>
      <w:r>
        <w:rPr>
          <w:rFonts w:hint="eastAsia" w:ascii="仿宋_GB2312" w:hAnsi="仿宋_GB2312" w:eastAsia="仿宋_GB2312" w:cs="仿宋_GB2312"/>
          <w:color w:val="000000"/>
          <w:sz w:val="28"/>
          <w:szCs w:val="28"/>
          <w:lang w:eastAsia="zh-CN"/>
        </w:rPr>
        <w:t>上述标准不一致的，以标准最严格的执行。供货时需要</w:t>
      </w:r>
      <w:r>
        <w:rPr>
          <w:rFonts w:hint="eastAsia" w:ascii="仿宋_GB2312" w:hAnsi="仿宋_GB2312" w:eastAsia="仿宋_GB2312" w:cs="仿宋_GB2312"/>
          <w:color w:val="000000"/>
          <w:sz w:val="28"/>
          <w:szCs w:val="28"/>
        </w:rPr>
        <w:t>提交相应物资产品的出厂合格证和产品厂家或总经销商授权代理证明；如有必要须按要求提供相关检测部门的合格证明或报告。</w:t>
      </w:r>
    </w:p>
    <w:p>
      <w:pPr>
        <w:keepNext w:val="0"/>
        <w:keepLines w:val="0"/>
        <w:pageBreakBefore w:val="0"/>
        <w:kinsoku/>
        <w:wordWrap/>
        <w:overflowPunct/>
        <w:topLinePunct w:val="0"/>
        <w:bidi w:val="0"/>
        <w:snapToGrid/>
        <w:spacing w:line="360" w:lineRule="exact"/>
        <w:ind w:right="-241"/>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kern w:val="0"/>
          <w:sz w:val="28"/>
          <w:szCs w:val="28"/>
          <w14:textFill>
            <w14:solidFill>
              <w14:schemeClr w14:val="tx1"/>
            </w14:solidFill>
          </w14:textFill>
        </w:rPr>
        <w:t>三包产品必须按照国家要求条件执行。</w:t>
      </w:r>
    </w:p>
    <w:p>
      <w:pPr>
        <w:keepNext w:val="0"/>
        <w:keepLines w:val="0"/>
        <w:pageBreakBefore w:val="0"/>
        <w:widowControl/>
        <w:kinsoku/>
        <w:wordWrap/>
        <w:overflowPunct/>
        <w:topLinePunct w:val="0"/>
        <w:bidi w:val="0"/>
        <w:snapToGrid/>
        <w:spacing w:line="360" w:lineRule="exact"/>
        <w:ind w:right="-241"/>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w:t>
      </w:r>
      <w:r>
        <w:rPr>
          <w:rFonts w:hint="eastAsia" w:ascii="仿宋_GB2312" w:hAnsi="仿宋_GB2312" w:eastAsia="仿宋_GB2312" w:cs="仿宋_GB2312"/>
          <w:color w:val="000000" w:themeColor="text1"/>
          <w:kern w:val="0"/>
          <w:sz w:val="28"/>
          <w:szCs w:val="28"/>
          <w14:textFill>
            <w14:solidFill>
              <w14:schemeClr w14:val="tx1"/>
            </w14:solidFill>
          </w14:textFill>
        </w:rPr>
        <w:t>因生产厂家停产造成的缺货或断货，成交供应商无法供应的货物，征得采购方同意后，可以用优于或等于同质量的货物代替（提供生产厂家停产的证明材料及替代货物质量等于或优于原货物的依据），价格不变。</w:t>
      </w:r>
    </w:p>
    <w:p>
      <w:pPr>
        <w:keepNext w:val="0"/>
        <w:keepLines w:val="0"/>
        <w:pageBreakBefore w:val="0"/>
        <w:kinsoku/>
        <w:wordWrap/>
        <w:overflowPunct/>
        <w:topLinePunct w:val="0"/>
        <w:bidi w:val="0"/>
        <w:snapToGrid/>
        <w:spacing w:line="360" w:lineRule="exact"/>
        <w:ind w:right="-241"/>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kinsoku/>
        <w:wordWrap/>
        <w:overflowPunct/>
        <w:topLinePunct w:val="0"/>
        <w:bidi w:val="0"/>
        <w:snapToGrid/>
        <w:spacing w:line="360" w:lineRule="exact"/>
        <w:ind w:right="-241"/>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keepNext w:val="0"/>
        <w:keepLines w:val="0"/>
        <w:pageBreakBefore w:val="0"/>
        <w:widowControl/>
        <w:kinsoku/>
        <w:wordWrap/>
        <w:overflowPunct/>
        <w:topLinePunct w:val="0"/>
        <w:bidi w:val="0"/>
        <w:snapToGrid/>
        <w:spacing w:before="156" w:beforeLines="50" w:after="156" w:afterLines="50" w:line="360" w:lineRule="exact"/>
        <w:ind w:right="-241"/>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三、商务要求</w:t>
      </w:r>
    </w:p>
    <w:p>
      <w:pPr>
        <w:keepNext w:val="0"/>
        <w:keepLines w:val="0"/>
        <w:pageBreakBefore w:val="0"/>
        <w:widowControl/>
        <w:kinsoku/>
        <w:wordWrap/>
        <w:overflowPunct/>
        <w:topLinePunct w:val="0"/>
        <w:bidi w:val="0"/>
        <w:snapToGrid/>
        <w:spacing w:line="360" w:lineRule="exact"/>
        <w:ind w:right="-241"/>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1、提供符合采购方</w:t>
      </w:r>
      <w:r>
        <w:rPr>
          <w:rFonts w:hint="eastAsia" w:ascii="仿宋_GB2312" w:hAnsi="仿宋_GB2312" w:eastAsia="仿宋_GB2312" w:cs="仿宋_GB2312"/>
          <w:kern w:val="0"/>
          <w:sz w:val="28"/>
          <w:szCs w:val="28"/>
        </w:rPr>
        <w:t>在规格、质量等方面</w:t>
      </w:r>
      <w:r>
        <w:rPr>
          <w:rFonts w:hint="eastAsia" w:ascii="仿宋_GB2312" w:hAnsi="仿宋_GB2312" w:eastAsia="仿宋_GB2312" w:cs="仿宋_GB2312"/>
          <w:color w:val="000000" w:themeColor="text1"/>
          <w:kern w:val="0"/>
          <w:sz w:val="28"/>
          <w:szCs w:val="28"/>
          <w14:textFill>
            <w14:solidFill>
              <w14:schemeClr w14:val="tx1"/>
            </w14:solidFill>
          </w14:textFill>
        </w:rPr>
        <w:t>要求的产品。</w:t>
      </w:r>
    </w:p>
    <w:p>
      <w:pPr>
        <w:keepNext w:val="0"/>
        <w:keepLines w:val="0"/>
        <w:pageBreakBefore w:val="0"/>
        <w:widowControl/>
        <w:kinsoku/>
        <w:wordWrap/>
        <w:overflowPunct/>
        <w:topLinePunct w:val="0"/>
        <w:bidi w:val="0"/>
        <w:snapToGrid/>
        <w:spacing w:line="360" w:lineRule="exact"/>
        <w:ind w:right="-241"/>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Cs/>
          <w:color w:val="000000"/>
          <w:sz w:val="28"/>
          <w:szCs w:val="28"/>
        </w:rPr>
        <w:t>2、合同签订后，</w:t>
      </w:r>
      <w:r>
        <w:rPr>
          <w:rFonts w:hint="eastAsia" w:ascii="仿宋_GB2312" w:hAnsi="仿宋_GB2312" w:eastAsia="仿宋_GB2312" w:cs="仿宋_GB2312"/>
          <w:b/>
          <w:color w:val="000000"/>
          <w:sz w:val="28"/>
          <w:szCs w:val="28"/>
        </w:rPr>
        <w:t>分批次供货</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themeColor="text1"/>
          <w:sz w:val="28"/>
          <w:szCs w:val="28"/>
          <w14:textFill>
            <w14:solidFill>
              <w14:schemeClr w14:val="tx1"/>
            </w14:solidFill>
          </w14:textFill>
        </w:rPr>
        <w:t>供应商在收到采购方订单后，</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kern w:val="0"/>
          <w:sz w:val="28"/>
          <w:szCs w:val="28"/>
          <w14:textFill>
            <w14:solidFill>
              <w14:schemeClr w14:val="tx1"/>
            </w14:solidFill>
          </w14:textFill>
        </w:rPr>
        <w:t>天内交货，如有特殊情况，双方可协商送货时间；供应商</w:t>
      </w:r>
      <w:r>
        <w:rPr>
          <w:rFonts w:hint="eastAsia" w:ascii="仿宋_GB2312" w:hAnsi="仿宋_GB2312" w:eastAsia="仿宋_GB2312" w:cs="仿宋_GB2312"/>
          <w:color w:val="000000" w:themeColor="text1"/>
          <w:sz w:val="28"/>
          <w:szCs w:val="28"/>
          <w14:textFill>
            <w14:solidFill>
              <w14:schemeClr w14:val="tx1"/>
            </w14:solidFill>
          </w14:textFill>
        </w:rPr>
        <w:t>应在约定的时间内将</w:t>
      </w:r>
      <w:r>
        <w:rPr>
          <w:rFonts w:hint="eastAsia" w:ascii="仿宋_GB2312" w:hAnsi="仿宋_GB2312" w:eastAsia="仿宋_GB2312" w:cs="仿宋_GB2312"/>
          <w:color w:val="000000" w:themeColor="text1"/>
          <w:kern w:val="0"/>
          <w:sz w:val="28"/>
          <w:szCs w:val="28"/>
          <w14:textFill>
            <w14:solidFill>
              <w14:schemeClr w14:val="tx1"/>
            </w14:solidFill>
          </w14:textFill>
        </w:rPr>
        <w:t>符合采购方要求的货物</w:t>
      </w:r>
      <w:r>
        <w:rPr>
          <w:rFonts w:hint="eastAsia" w:ascii="仿宋_GB2312" w:hAnsi="仿宋_GB2312" w:eastAsia="仿宋_GB2312" w:cs="仿宋_GB2312"/>
          <w:color w:val="000000" w:themeColor="text1"/>
          <w:sz w:val="28"/>
          <w:szCs w:val="28"/>
          <w14:textFill>
            <w14:solidFill>
              <w14:schemeClr w14:val="tx1"/>
            </w14:solidFill>
          </w14:textFill>
        </w:rPr>
        <w:t>如数送到采购方指定地点；除客观不可抗力情况外，供应商不得推迟送货。如确需延迟送货的，供应商应告知采购方并征得采购方同意。</w:t>
      </w:r>
    </w:p>
    <w:p>
      <w:pPr>
        <w:keepNext w:val="0"/>
        <w:keepLines w:val="0"/>
        <w:pageBreakBefore w:val="0"/>
        <w:widowControl/>
        <w:kinsoku/>
        <w:wordWrap/>
        <w:overflowPunct/>
        <w:topLinePunct w:val="0"/>
        <w:bidi w:val="0"/>
        <w:snapToGrid/>
        <w:spacing w:line="360" w:lineRule="exact"/>
        <w:ind w:right="-241"/>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3、采购方在验收货品时，如发现货品的规格、质量等不符合要求时，供应商应无条件退货或换货。</w:t>
      </w:r>
      <w:r>
        <w:rPr>
          <w:rFonts w:hint="eastAsia" w:ascii="仿宋_GB2312" w:hAnsi="仿宋_GB2312" w:eastAsia="仿宋_GB2312" w:cs="仿宋_GB2312"/>
          <w:color w:val="000000" w:themeColor="text1"/>
          <w:kern w:val="0"/>
          <w:sz w:val="28"/>
          <w:szCs w:val="28"/>
          <w14:textFill>
            <w14:solidFill>
              <w14:schemeClr w14:val="tx1"/>
            </w14:solidFill>
          </w14:textFill>
        </w:rPr>
        <w:t>接到书面异议后1天内处理并函复。</w:t>
      </w:r>
    </w:p>
    <w:p>
      <w:pPr>
        <w:keepNext w:val="0"/>
        <w:keepLines w:val="0"/>
        <w:pageBreakBefore w:val="0"/>
        <w:widowControl/>
        <w:kinsoku/>
        <w:wordWrap/>
        <w:overflowPunct/>
        <w:topLinePunct w:val="0"/>
        <w:bidi w:val="0"/>
        <w:snapToGrid/>
        <w:spacing w:line="360" w:lineRule="exact"/>
        <w:ind w:right="-241"/>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4、个别品种因特殊情况需临时增补的，供应商应在1小时内响应,3小时内送达。</w:t>
      </w:r>
    </w:p>
    <w:p>
      <w:pPr>
        <w:keepNext w:val="0"/>
        <w:keepLines w:val="0"/>
        <w:pageBreakBefore w:val="0"/>
        <w:widowControl/>
        <w:kinsoku/>
        <w:wordWrap/>
        <w:overflowPunct/>
        <w:topLinePunct w:val="0"/>
        <w:bidi w:val="0"/>
        <w:snapToGrid/>
        <w:spacing w:line="360" w:lineRule="exact"/>
        <w:ind w:right="-241"/>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5、供应商如出现响应时间/供货不及时、质量不合格、违反商品退换货规定的，或被采购方使用科室投诉经查属实的；将予以记录，并按</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w:t>
      </w:r>
      <w:r>
        <w:rPr>
          <w:rFonts w:hint="eastAsia" w:ascii="仿宋_GB2312" w:hAnsi="仿宋_GB2312" w:eastAsia="仿宋_GB2312" w:cs="仿宋_GB2312"/>
          <w:color w:val="000000" w:themeColor="text1"/>
          <w:sz w:val="28"/>
          <w:szCs w:val="28"/>
          <w14:textFill>
            <w14:solidFill>
              <w14:schemeClr w14:val="tx1"/>
            </w14:solidFill>
          </w14:textFill>
        </w:rPr>
        <w:t>00元/次进行质量扣罚并在结算当月货款中扣除，造成的一切损失由供应商承担；超过3次以上或情节严重的，采购方有权终止合同。</w:t>
      </w:r>
    </w:p>
    <w:p>
      <w:pPr>
        <w:keepNext w:val="0"/>
        <w:keepLines w:val="0"/>
        <w:pageBreakBefore w:val="0"/>
        <w:kinsoku/>
        <w:wordWrap/>
        <w:overflowPunct/>
        <w:topLinePunct w:val="0"/>
        <w:bidi w:val="0"/>
        <w:snapToGrid/>
        <w:spacing w:line="360" w:lineRule="exac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6、供应商需提供送货人员姓名及照片交医院备案，送货人员应佩戴工作证且不得随意更换。</w:t>
      </w:r>
    </w:p>
    <w:p>
      <w:pPr>
        <w:keepNext w:val="0"/>
        <w:keepLines w:val="0"/>
        <w:pageBreakBefore w:val="0"/>
        <w:kinsoku/>
        <w:wordWrap/>
        <w:overflowPunct/>
        <w:topLinePunct w:val="0"/>
        <w:bidi w:val="0"/>
        <w:snapToGrid/>
        <w:spacing w:line="360" w:lineRule="exac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7、为不影响工作及避免日后争议，送货单应与货同行，即时签收，过后不补。</w:t>
      </w:r>
    </w:p>
    <w:p>
      <w:pPr>
        <w:keepNext w:val="0"/>
        <w:keepLines w:val="0"/>
        <w:pageBreakBefore w:val="0"/>
        <w:widowControl/>
        <w:kinsoku/>
        <w:wordWrap/>
        <w:overflowPunct/>
        <w:topLinePunct w:val="0"/>
        <w:bidi w:val="0"/>
        <w:snapToGrid/>
        <w:spacing w:line="360" w:lineRule="exact"/>
        <w:ind w:right="-241"/>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8、在医院签收之前，货物的所有权和风险属于供应商，货物发生遗失、损坏由供应商负责。</w:t>
      </w:r>
    </w:p>
    <w:p>
      <w:pPr>
        <w:keepNext w:val="0"/>
        <w:keepLines w:val="0"/>
        <w:pageBreakBefore w:val="0"/>
        <w:widowControl/>
        <w:kinsoku/>
        <w:wordWrap/>
        <w:overflowPunct/>
        <w:topLinePunct w:val="0"/>
        <w:bidi w:val="0"/>
        <w:snapToGrid/>
        <w:spacing w:line="360" w:lineRule="exact"/>
        <w:ind w:right="-241"/>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9、按采购方要求派1～2位</w:t>
      </w:r>
      <w:r>
        <w:rPr>
          <w:rFonts w:hint="eastAsia" w:ascii="仿宋_GB2312" w:hAnsi="仿宋_GB2312" w:eastAsia="仿宋_GB2312" w:cs="仿宋_GB2312"/>
          <w:kern w:val="0"/>
          <w:sz w:val="28"/>
          <w:szCs w:val="28"/>
        </w:rPr>
        <w:t>熟悉</w:t>
      </w:r>
      <w:r>
        <w:rPr>
          <w:rFonts w:hint="eastAsia" w:ascii="仿宋_GB2312" w:hAnsi="仿宋_GB2312" w:eastAsia="仿宋_GB2312" w:cs="仿宋_GB2312"/>
          <w:kern w:val="0"/>
          <w:sz w:val="28"/>
          <w:szCs w:val="28"/>
          <w:lang w:eastAsia="zh-CN"/>
        </w:rPr>
        <w:t>业务</w:t>
      </w:r>
      <w:r>
        <w:rPr>
          <w:rFonts w:hint="eastAsia" w:ascii="仿宋_GB2312" w:hAnsi="仿宋_GB2312" w:eastAsia="仿宋_GB2312" w:cs="仿宋_GB2312"/>
          <w:color w:val="000000" w:themeColor="text1"/>
          <w:kern w:val="0"/>
          <w:sz w:val="28"/>
          <w:szCs w:val="28"/>
          <w14:textFill>
            <w14:solidFill>
              <w14:schemeClr w14:val="tx1"/>
            </w14:solidFill>
          </w14:textFill>
        </w:rPr>
        <w:t>的工作人员了解采购方需求并进行业务跟进。</w:t>
      </w:r>
    </w:p>
    <w:p>
      <w:pPr>
        <w:keepNext w:val="0"/>
        <w:keepLines w:val="0"/>
        <w:pageBreakBefore w:val="0"/>
        <w:widowControl/>
        <w:kinsoku/>
        <w:wordWrap/>
        <w:overflowPunct/>
        <w:topLinePunct w:val="0"/>
        <w:bidi w:val="0"/>
        <w:snapToGrid/>
        <w:spacing w:line="360" w:lineRule="exact"/>
        <w:ind w:right="-241"/>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10、送货工具、卸货工具、送货费用，由供应商自理。</w:t>
      </w:r>
    </w:p>
    <w:p>
      <w:pPr>
        <w:keepNext w:val="0"/>
        <w:keepLines w:val="0"/>
        <w:pageBreakBefore w:val="0"/>
        <w:kinsoku/>
        <w:wordWrap/>
        <w:overflowPunct/>
        <w:topLinePunct w:val="0"/>
        <w:bidi w:val="0"/>
        <w:snapToGrid/>
        <w:spacing w:line="360" w:lineRule="exact"/>
        <w:ind w:right="218" w:rightChars="104"/>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1</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b/>
          <w:color w:val="000000" w:themeColor="text1"/>
          <w:sz w:val="28"/>
          <w:szCs w:val="28"/>
          <w14:textFill>
            <w14:solidFill>
              <w14:schemeClr w14:val="tx1"/>
            </w14:solidFill>
          </w14:textFill>
        </w:rPr>
        <w:t>、价格要求：</w:t>
      </w:r>
    </w:p>
    <w:p>
      <w:pPr>
        <w:keepNext w:val="0"/>
        <w:keepLines w:val="0"/>
        <w:pageBreakBefore w:val="0"/>
        <w:tabs>
          <w:tab w:val="left" w:pos="220"/>
          <w:tab w:val="left" w:pos="510"/>
        </w:tabs>
        <w:kinsoku/>
        <w:wordWrap/>
        <w:overflowPunct/>
        <w:topLinePunct w:val="0"/>
        <w:autoSpaceDE w:val="0"/>
        <w:autoSpaceDN w:val="0"/>
        <w:bidi w:val="0"/>
        <w:adjustRightInd w:val="0"/>
        <w:snapToGrid/>
        <w:spacing w:line="360" w:lineRule="exact"/>
        <w:ind w:right="218" w:rightChars="104"/>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（1）本项目采用固定单价方式。</w:t>
      </w:r>
    </w:p>
    <w:p>
      <w:pPr>
        <w:keepNext w:val="0"/>
        <w:keepLines w:val="0"/>
        <w:pageBreakBefore w:val="0"/>
        <w:tabs>
          <w:tab w:val="left" w:pos="220"/>
          <w:tab w:val="left" w:pos="510"/>
        </w:tabs>
        <w:kinsoku/>
        <w:wordWrap/>
        <w:overflowPunct/>
        <w:topLinePunct w:val="0"/>
        <w:autoSpaceDE w:val="0"/>
        <w:autoSpaceDN w:val="0"/>
        <w:bidi w:val="0"/>
        <w:adjustRightInd w:val="0"/>
        <w:snapToGrid/>
        <w:spacing w:line="360" w:lineRule="exact"/>
        <w:ind w:right="218" w:rightChars="104"/>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（2）项目结算金额=订货数量×单价。</w:t>
      </w:r>
    </w:p>
    <w:p>
      <w:pPr>
        <w:keepNext w:val="0"/>
        <w:keepLines w:val="0"/>
        <w:pageBreakBefore w:val="0"/>
        <w:widowControl/>
        <w:kinsoku/>
        <w:wordWrap/>
        <w:overflowPunct/>
        <w:topLinePunct w:val="0"/>
        <w:bidi w:val="0"/>
        <w:snapToGrid/>
        <w:spacing w:line="360" w:lineRule="exact"/>
        <w:ind w:right="-241"/>
        <w:textAlignment w:val="auto"/>
        <w:rPr>
          <w:rFonts w:hint="eastAsia" w:ascii="仿宋_GB2312" w:hAnsi="仿宋_GB2312" w:eastAsia="仿宋_GB2312" w:cs="仿宋_GB2312"/>
          <w:b/>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14:textFill>
            <w14:solidFill>
              <w14:schemeClr w14:val="tx1"/>
            </w14:solidFill>
          </w14:textFill>
        </w:rPr>
        <w:t>1</w:t>
      </w:r>
      <w:r>
        <w:rPr>
          <w:rFonts w:hint="eastAsia" w:ascii="仿宋_GB2312" w:hAnsi="仿宋_GB2312" w:eastAsia="仿宋_GB2312" w:cs="仿宋_GB2312"/>
          <w:b/>
          <w:color w:val="000000" w:themeColor="text1"/>
          <w:kern w:val="0"/>
          <w:sz w:val="28"/>
          <w:szCs w:val="28"/>
          <w:lang w:val="en-US" w:eastAsia="zh-CN"/>
          <w14:textFill>
            <w14:solidFill>
              <w14:schemeClr w14:val="tx1"/>
            </w14:solidFill>
          </w14:textFill>
        </w:rPr>
        <w:t>2</w:t>
      </w:r>
      <w:r>
        <w:rPr>
          <w:rFonts w:hint="eastAsia" w:ascii="仿宋_GB2312" w:hAnsi="仿宋_GB2312" w:eastAsia="仿宋_GB2312" w:cs="仿宋_GB2312"/>
          <w:b/>
          <w:color w:val="000000" w:themeColor="text1"/>
          <w:kern w:val="0"/>
          <w:sz w:val="28"/>
          <w:szCs w:val="28"/>
          <w14:textFill>
            <w14:solidFill>
              <w14:schemeClr w14:val="tx1"/>
            </w14:solidFill>
          </w14:textFill>
        </w:rPr>
        <w:t>、结算方式</w:t>
      </w:r>
    </w:p>
    <w:p>
      <w:pPr>
        <w:keepNext w:val="0"/>
        <w:keepLines w:val="0"/>
        <w:pageBreakBefore w:val="0"/>
        <w:widowControl/>
        <w:kinsoku/>
        <w:wordWrap/>
        <w:overflowPunct/>
        <w:topLinePunct w:val="0"/>
        <w:bidi w:val="0"/>
        <w:snapToGrid/>
        <w:spacing w:line="360" w:lineRule="exact"/>
        <w:ind w:right="-241"/>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（1）货款按月度进行结算。</w:t>
      </w:r>
    </w:p>
    <w:p>
      <w:pPr>
        <w:keepNext w:val="0"/>
        <w:keepLines w:val="0"/>
        <w:pageBreakBefore w:val="0"/>
        <w:widowControl/>
        <w:tabs>
          <w:tab w:val="left" w:pos="567"/>
        </w:tabs>
        <w:kinsoku/>
        <w:wordWrap/>
        <w:overflowPunct/>
        <w:topLinePunct w:val="0"/>
        <w:bidi w:val="0"/>
        <w:snapToGrid/>
        <w:spacing w:line="360" w:lineRule="exact"/>
        <w:ind w:left="658" w:leftChars="-1" w:right="-241" w:hanging="660" w:hangingChars="236"/>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（2）医院收到供应商收货凭证和有效等额发票后，60日内以支票或转账付款方式缴付货款给供应商。</w:t>
      </w:r>
    </w:p>
    <w:p>
      <w:pPr>
        <w:keepNext w:val="0"/>
        <w:keepLines w:val="0"/>
        <w:pageBreakBefore w:val="0"/>
        <w:kinsoku/>
        <w:wordWrap/>
        <w:overflowPunct/>
        <w:topLinePunct w:val="0"/>
        <w:autoSpaceDE w:val="0"/>
        <w:autoSpaceDN w:val="0"/>
        <w:bidi w:val="0"/>
        <w:adjustRightInd w:val="0"/>
        <w:snapToGrid/>
        <w:spacing w:line="360" w:lineRule="exact"/>
        <w:ind w:left="330" w:right="218" w:rightChars="104" w:hanging="330" w:hangingChars="118"/>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（3）收款方、出具发票方、合同乙方均必须与供应商名称一致。</w:t>
      </w:r>
    </w:p>
    <w:p>
      <w:pPr>
        <w:keepNext w:val="0"/>
        <w:keepLines w:val="0"/>
        <w:pageBreakBefore w:val="0"/>
        <w:kinsoku/>
        <w:wordWrap/>
        <w:overflowPunct/>
        <w:topLinePunct w:val="0"/>
        <w:bidi w:val="0"/>
        <w:snapToGrid/>
        <w:spacing w:line="360" w:lineRule="exact"/>
        <w:ind w:left="610" w:right="-241" w:hanging="610" w:hangingChars="218"/>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（4）发票和送货单严格按附件《手术中心消毒供应追溯专用标签》所列商品名称、规格、单价填列。</w:t>
      </w:r>
    </w:p>
    <w:p>
      <w:pPr>
        <w:keepNext w:val="0"/>
        <w:keepLines w:val="0"/>
        <w:pageBreakBefore w:val="0"/>
        <w:kinsoku/>
        <w:wordWrap/>
        <w:overflowPunct/>
        <w:topLinePunct w:val="0"/>
        <w:bidi w:val="0"/>
        <w:snapToGrid/>
        <w:spacing w:line="360" w:lineRule="exact"/>
        <w:ind w:right="218" w:rightChars="104"/>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1</w:t>
      </w:r>
      <w:r>
        <w:rPr>
          <w:rFonts w:hint="eastAsia" w:ascii="仿宋_GB2312" w:hAnsi="仿宋_GB2312" w:eastAsia="仿宋_GB2312" w:cs="仿宋_GB2312"/>
          <w:b/>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b/>
          <w:color w:val="000000" w:themeColor="text1"/>
          <w:sz w:val="28"/>
          <w:szCs w:val="28"/>
          <w14:textFill>
            <w14:solidFill>
              <w14:schemeClr w14:val="tx1"/>
            </w14:solidFill>
          </w14:textFill>
        </w:rPr>
        <w:t>.交货地点</w:t>
      </w:r>
    </w:p>
    <w:p>
      <w:pPr>
        <w:pStyle w:val="45"/>
        <w:keepNext w:val="0"/>
        <w:keepLines w:val="0"/>
        <w:pageBreakBefore w:val="0"/>
        <w:kinsoku/>
        <w:wordWrap/>
        <w:overflowPunct/>
        <w:topLinePunct w:val="0"/>
        <w:bidi w:val="0"/>
        <w:snapToGrid/>
        <w:spacing w:line="360" w:lineRule="exact"/>
        <w:ind w:left="420" w:right="218" w:rightChars="104" w:firstLine="0" w:firstLine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按采购方要求送货到佛山市中医院指定地点。</w:t>
      </w:r>
    </w:p>
    <w:bookmarkEnd w:id="0"/>
    <w:bookmarkEnd w:id="1"/>
    <w:p>
      <w:pPr>
        <w:widowControl/>
        <w:spacing w:line="440" w:lineRule="atLeast"/>
        <w:jc w:val="left"/>
        <w:rPr>
          <w:rFonts w:hint="eastAsia" w:ascii="仿宋_GB2312" w:hAnsi="仿宋_GB2312" w:eastAsia="仿宋_GB2312" w:cs="仿宋_GB2312"/>
          <w:b/>
          <w:bCs/>
          <w:color w:val="000000" w:themeColor="text1"/>
          <w:kern w:val="0"/>
          <w:sz w:val="28"/>
          <w:szCs w:val="28"/>
          <w14:textFill>
            <w14:solidFill>
              <w14:schemeClr w14:val="tx1"/>
            </w14:solidFill>
          </w14:textFill>
        </w:rPr>
      </w:pPr>
    </w:p>
    <w:p>
      <w:pPr>
        <w:widowControl/>
        <w:spacing w:line="440" w:lineRule="atLeast"/>
        <w:jc w:val="left"/>
        <w:rPr>
          <w:rFonts w:hint="eastAsia" w:ascii="仿宋_GB2312" w:hAnsi="仿宋_GB2312" w:eastAsia="仿宋_GB2312" w:cs="仿宋_GB2312"/>
          <w:b/>
          <w:bCs/>
          <w:color w:val="000000" w:themeColor="text1"/>
          <w:kern w:val="0"/>
          <w:sz w:val="28"/>
          <w:szCs w:val="28"/>
          <w14:textFill>
            <w14:solidFill>
              <w14:schemeClr w14:val="tx1"/>
            </w14:solidFill>
          </w14:textFill>
        </w:rPr>
      </w:pPr>
    </w:p>
    <w:p>
      <w:pPr>
        <w:widowControl/>
        <w:spacing w:line="440" w:lineRule="atLeast"/>
        <w:jc w:val="left"/>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附件2：</w:t>
      </w:r>
    </w:p>
    <w:p>
      <w:pPr>
        <w:spacing w:line="360" w:lineRule="auto"/>
        <w:jc w:val="left"/>
        <w:rPr>
          <w:rFonts w:hint="eastAsia" w:ascii="仿宋_GB2312" w:hAnsi="仿宋_GB2312" w:eastAsia="仿宋_GB2312" w:cs="仿宋_GB2312"/>
          <w:bCs/>
          <w:snapToGrid w:val="0"/>
          <w:color w:val="000000" w:themeColor="text1"/>
          <w:kern w:val="0"/>
          <w:sz w:val="24"/>
          <w:szCs w:val="20"/>
          <w14:textFill>
            <w14:solidFill>
              <w14:schemeClr w14:val="tx1"/>
            </w14:solidFill>
          </w14:textFill>
        </w:rPr>
      </w:pPr>
    </w:p>
    <w:p>
      <w:pPr>
        <w:spacing w:line="360" w:lineRule="auto"/>
        <w:jc w:val="left"/>
        <w:rPr>
          <w:rFonts w:hint="eastAsia" w:ascii="仿宋_GB2312" w:hAnsi="仿宋_GB2312" w:eastAsia="仿宋_GB2312" w:cs="仿宋_GB2312"/>
          <w:bCs/>
          <w:snapToGrid w:val="0"/>
          <w:color w:val="000000" w:themeColor="text1"/>
          <w:kern w:val="0"/>
          <w:sz w:val="24"/>
          <w:szCs w:val="20"/>
          <w14:textFill>
            <w14:solidFill>
              <w14:schemeClr w14:val="tx1"/>
            </w14:solidFill>
          </w14:textFill>
        </w:rPr>
      </w:pPr>
    </w:p>
    <w:p>
      <w:pPr>
        <w:spacing w:line="360" w:lineRule="auto"/>
        <w:jc w:val="center"/>
        <w:rPr>
          <w:rFonts w:hint="eastAsia" w:ascii="仿宋_GB2312" w:hAnsi="仿宋_GB2312" w:eastAsia="仿宋_GB2312" w:cs="仿宋_GB2312"/>
          <w:b/>
          <w:snapToGrid w:val="0"/>
          <w:color w:val="000000" w:themeColor="text1"/>
          <w:kern w:val="0"/>
          <w:sz w:val="44"/>
          <w:szCs w:val="44"/>
          <w14:textFill>
            <w14:solidFill>
              <w14:schemeClr w14:val="tx1"/>
            </w14:solidFill>
          </w14:textFill>
        </w:rPr>
      </w:pPr>
      <w:r>
        <w:rPr>
          <w:rFonts w:hint="eastAsia" w:ascii="仿宋_GB2312" w:hAnsi="仿宋_GB2312" w:eastAsia="仿宋_GB2312" w:cs="仿宋_GB2312"/>
          <w:b/>
          <w:snapToGrid w:val="0"/>
          <w:color w:val="000000" w:themeColor="text1"/>
          <w:kern w:val="0"/>
          <w:sz w:val="44"/>
          <w:szCs w:val="44"/>
          <w14:textFill>
            <w14:solidFill>
              <w14:schemeClr w14:val="tx1"/>
            </w14:solidFill>
          </w14:textFill>
        </w:rPr>
        <w:t>佛山市中医院总务科采购项目</w:t>
      </w:r>
    </w:p>
    <w:p>
      <w:pPr>
        <w:spacing w:line="360" w:lineRule="auto"/>
        <w:jc w:val="center"/>
        <w:rPr>
          <w:rFonts w:hint="eastAsia" w:ascii="仿宋_GB2312" w:hAnsi="仿宋_GB2312" w:eastAsia="仿宋_GB2312" w:cs="仿宋_GB2312"/>
          <w:b/>
          <w:snapToGrid w:val="0"/>
          <w:color w:val="000000" w:themeColor="text1"/>
          <w:kern w:val="0"/>
          <w:sz w:val="44"/>
          <w:szCs w:val="44"/>
          <w14:textFill>
            <w14:solidFill>
              <w14:schemeClr w14:val="tx1"/>
            </w14:solidFill>
          </w14:textFill>
        </w:rPr>
      </w:pPr>
      <w:r>
        <w:rPr>
          <w:rFonts w:hint="eastAsia" w:ascii="仿宋_GB2312" w:hAnsi="仿宋_GB2312" w:eastAsia="仿宋_GB2312" w:cs="仿宋_GB2312"/>
          <w:b/>
          <w:snapToGrid w:val="0"/>
          <w:color w:val="000000" w:themeColor="text1"/>
          <w:kern w:val="0"/>
          <w:sz w:val="44"/>
          <w:szCs w:val="44"/>
          <w14:textFill>
            <w14:solidFill>
              <w14:schemeClr w14:val="tx1"/>
            </w14:solidFill>
          </w14:textFill>
        </w:rPr>
        <w:t>报名文件</w:t>
      </w:r>
    </w:p>
    <w:p>
      <w:pPr>
        <w:spacing w:line="360" w:lineRule="auto"/>
        <w:jc w:val="left"/>
        <w:rPr>
          <w:rFonts w:hint="eastAsia" w:ascii="仿宋_GB2312" w:hAnsi="仿宋_GB2312" w:eastAsia="仿宋_GB2312" w:cs="仿宋_GB2312"/>
          <w:b/>
          <w:bCs/>
          <w:snapToGrid w:val="0"/>
          <w:color w:val="000000" w:themeColor="text1"/>
          <w:kern w:val="0"/>
          <w:szCs w:val="21"/>
          <w14:textFill>
            <w14:solidFill>
              <w14:schemeClr w14:val="tx1"/>
            </w14:solidFill>
          </w14:textFill>
        </w:rPr>
      </w:pPr>
    </w:p>
    <w:p>
      <w:pPr>
        <w:spacing w:line="360" w:lineRule="auto"/>
        <w:rPr>
          <w:rFonts w:hint="eastAsia" w:ascii="仿宋_GB2312" w:hAnsi="仿宋_GB2312" w:eastAsia="仿宋_GB2312" w:cs="仿宋_GB2312"/>
          <w:bCs/>
          <w:snapToGrid w:val="0"/>
          <w:color w:val="000000" w:themeColor="text1"/>
          <w:kern w:val="0"/>
          <w:sz w:val="24"/>
          <w:szCs w:val="24"/>
          <w14:textFill>
            <w14:solidFill>
              <w14:schemeClr w14:val="tx1"/>
            </w14:solidFill>
          </w14:textFill>
        </w:rPr>
      </w:pPr>
    </w:p>
    <w:p>
      <w:pPr>
        <w:spacing w:line="360" w:lineRule="auto"/>
        <w:rPr>
          <w:rFonts w:hint="eastAsia" w:ascii="仿宋_GB2312" w:hAnsi="仿宋_GB2312" w:eastAsia="仿宋_GB2312" w:cs="仿宋_GB2312"/>
          <w:bCs/>
          <w:snapToGrid w:val="0"/>
          <w:color w:val="000000" w:themeColor="text1"/>
          <w:kern w:val="0"/>
          <w:sz w:val="24"/>
          <w:szCs w:val="24"/>
          <w14:textFill>
            <w14:solidFill>
              <w14:schemeClr w14:val="tx1"/>
            </w14:solidFill>
          </w14:textFill>
        </w:rPr>
      </w:pPr>
    </w:p>
    <w:p>
      <w:pPr>
        <w:spacing w:line="360" w:lineRule="auto"/>
        <w:ind w:firstLine="1321" w:firstLineChars="470"/>
        <w:rPr>
          <w:rFonts w:hint="eastAsia" w:ascii="仿宋_GB2312" w:hAnsi="仿宋_GB2312" w:eastAsia="仿宋_GB2312" w:cs="仿宋_GB2312"/>
          <w:b/>
          <w:bCs/>
          <w:snapToGrid w:val="0"/>
          <w:color w:val="000000" w:themeColor="text1"/>
          <w:kern w:val="0"/>
          <w:sz w:val="28"/>
          <w:szCs w:val="28"/>
          <w:u w:val="single"/>
          <w14:textFill>
            <w14:solidFill>
              <w14:schemeClr w14:val="tx1"/>
            </w14:solidFill>
          </w14:textFill>
        </w:rPr>
      </w:pPr>
      <w:r>
        <w:rPr>
          <w:rFonts w:hint="eastAsia" w:ascii="仿宋_GB2312" w:hAnsi="仿宋_GB2312" w:eastAsia="仿宋_GB2312" w:cs="仿宋_GB2312"/>
          <w:b/>
          <w:snapToGrid w:val="0"/>
          <w:color w:val="000000" w:themeColor="text1"/>
          <w:kern w:val="0"/>
          <w:sz w:val="28"/>
          <w:szCs w:val="28"/>
          <w14:textFill>
            <w14:solidFill>
              <w14:schemeClr w14:val="tx1"/>
            </w14:solidFill>
          </w14:textFill>
        </w:rPr>
        <w:t>项目名称：</w:t>
      </w:r>
      <w:r>
        <w:rPr>
          <w:rFonts w:hint="eastAsia" w:ascii="仿宋_GB2312" w:hAnsi="仿宋_GB2312" w:eastAsia="仿宋_GB2312" w:cs="仿宋_GB2312"/>
          <w:b/>
          <w:bCs/>
          <w:snapToGrid w:val="0"/>
          <w:color w:val="000000" w:themeColor="text1"/>
          <w:kern w:val="0"/>
          <w:sz w:val="28"/>
          <w:szCs w:val="28"/>
          <w14:textFill>
            <w14:solidFill>
              <w14:schemeClr w14:val="tx1"/>
            </w14:solidFill>
          </w14:textFill>
        </w:rPr>
        <w:t xml:space="preserve"> </w:t>
      </w:r>
      <w:r>
        <w:rPr>
          <w:rFonts w:hint="eastAsia" w:ascii="仿宋_GB2312" w:hAnsi="仿宋_GB2312" w:eastAsia="仿宋_GB2312" w:cs="仿宋_GB2312"/>
          <w:b/>
          <w:bCs/>
          <w:snapToGrid w:val="0"/>
          <w:color w:val="000000" w:themeColor="text1"/>
          <w:kern w:val="0"/>
          <w:sz w:val="28"/>
          <w:szCs w:val="28"/>
          <w:u w:val="single"/>
          <w14:textFill>
            <w14:solidFill>
              <w14:schemeClr w14:val="tx1"/>
            </w14:solidFill>
          </w14:textFill>
        </w:rPr>
        <w:t xml:space="preserve">                          </w:t>
      </w:r>
    </w:p>
    <w:p>
      <w:pPr>
        <w:spacing w:line="360" w:lineRule="auto"/>
        <w:ind w:firstLine="1321" w:firstLineChars="470"/>
        <w:jc w:val="left"/>
        <w:rPr>
          <w:rFonts w:hint="eastAsia" w:ascii="仿宋_GB2312" w:hAnsi="仿宋_GB2312" w:eastAsia="仿宋_GB2312" w:cs="仿宋_GB2312"/>
          <w:b/>
          <w:snapToGrid w:val="0"/>
          <w:color w:val="000000" w:themeColor="text1"/>
          <w:kern w:val="0"/>
          <w:sz w:val="28"/>
          <w:szCs w:val="28"/>
          <w:u w:val="single"/>
          <w14:textFill>
            <w14:solidFill>
              <w14:schemeClr w14:val="tx1"/>
            </w14:solidFill>
          </w14:textFill>
        </w:rPr>
      </w:pPr>
      <w:r>
        <w:rPr>
          <w:rFonts w:hint="eastAsia" w:ascii="仿宋_GB2312" w:hAnsi="仿宋_GB2312" w:eastAsia="仿宋_GB2312" w:cs="仿宋_GB2312"/>
          <w:b/>
          <w:snapToGrid w:val="0"/>
          <w:color w:val="000000" w:themeColor="text1"/>
          <w:kern w:val="0"/>
          <w:sz w:val="28"/>
          <w:szCs w:val="28"/>
          <w14:textFill>
            <w14:solidFill>
              <w14:schemeClr w14:val="tx1"/>
            </w14:solidFill>
          </w14:textFill>
        </w:rPr>
        <w:t xml:space="preserve">项目编号： </w:t>
      </w:r>
      <w:r>
        <w:rPr>
          <w:rFonts w:hint="eastAsia" w:ascii="仿宋_GB2312" w:hAnsi="仿宋_GB2312" w:eastAsia="仿宋_GB2312" w:cs="仿宋_GB2312"/>
          <w:b/>
          <w:snapToGrid w:val="0"/>
          <w:color w:val="000000" w:themeColor="text1"/>
          <w:kern w:val="0"/>
          <w:sz w:val="28"/>
          <w:szCs w:val="28"/>
          <w:u w:val="single"/>
          <w14:textFill>
            <w14:solidFill>
              <w14:schemeClr w14:val="tx1"/>
            </w14:solidFill>
          </w14:textFill>
        </w:rPr>
        <w:t xml:space="preserve">                          </w:t>
      </w:r>
    </w:p>
    <w:p>
      <w:pPr>
        <w:spacing w:line="360" w:lineRule="auto"/>
        <w:jc w:val="left"/>
        <w:rPr>
          <w:rFonts w:hint="eastAsia" w:ascii="仿宋_GB2312" w:hAnsi="仿宋_GB2312" w:eastAsia="仿宋_GB2312" w:cs="仿宋_GB2312"/>
          <w:b/>
          <w:bCs/>
          <w:snapToGrid w:val="0"/>
          <w:color w:val="000000" w:themeColor="text1"/>
          <w:kern w:val="0"/>
          <w:sz w:val="28"/>
          <w:szCs w:val="28"/>
          <w14:textFill>
            <w14:solidFill>
              <w14:schemeClr w14:val="tx1"/>
            </w14:solidFill>
          </w14:textFill>
        </w:rPr>
      </w:pPr>
    </w:p>
    <w:p>
      <w:pPr>
        <w:spacing w:line="360" w:lineRule="auto"/>
        <w:jc w:val="left"/>
        <w:rPr>
          <w:rFonts w:hint="eastAsia" w:ascii="仿宋_GB2312" w:hAnsi="仿宋_GB2312" w:eastAsia="仿宋_GB2312" w:cs="仿宋_GB2312"/>
          <w:b/>
          <w:bCs/>
          <w:snapToGrid w:val="0"/>
          <w:color w:val="000000" w:themeColor="text1"/>
          <w:kern w:val="0"/>
          <w:sz w:val="28"/>
          <w:szCs w:val="28"/>
          <w14:textFill>
            <w14:solidFill>
              <w14:schemeClr w14:val="tx1"/>
            </w14:solidFill>
          </w14:textFill>
        </w:rPr>
      </w:pPr>
    </w:p>
    <w:p>
      <w:pPr>
        <w:spacing w:line="360" w:lineRule="auto"/>
        <w:jc w:val="left"/>
        <w:rPr>
          <w:rFonts w:hint="eastAsia" w:ascii="仿宋_GB2312" w:hAnsi="仿宋_GB2312" w:eastAsia="仿宋_GB2312" w:cs="仿宋_GB2312"/>
          <w:b/>
          <w:bCs/>
          <w:snapToGrid w:val="0"/>
          <w:color w:val="000000" w:themeColor="text1"/>
          <w:kern w:val="0"/>
          <w:sz w:val="28"/>
          <w:szCs w:val="28"/>
          <w14:textFill>
            <w14:solidFill>
              <w14:schemeClr w14:val="tx1"/>
            </w14:solidFill>
          </w14:textFill>
        </w:rPr>
      </w:pPr>
    </w:p>
    <w:p>
      <w:pPr>
        <w:spacing w:line="360" w:lineRule="auto"/>
        <w:jc w:val="left"/>
        <w:rPr>
          <w:rFonts w:hint="eastAsia" w:ascii="仿宋_GB2312" w:hAnsi="仿宋_GB2312" w:eastAsia="仿宋_GB2312" w:cs="仿宋_GB2312"/>
          <w:b/>
          <w:bCs/>
          <w:snapToGrid w:val="0"/>
          <w:color w:val="000000" w:themeColor="text1"/>
          <w:kern w:val="0"/>
          <w:sz w:val="28"/>
          <w:szCs w:val="28"/>
          <w14:textFill>
            <w14:solidFill>
              <w14:schemeClr w14:val="tx1"/>
            </w14:solidFill>
          </w14:textFill>
        </w:rPr>
      </w:pPr>
    </w:p>
    <w:p>
      <w:pPr>
        <w:spacing w:line="360" w:lineRule="auto"/>
        <w:jc w:val="left"/>
        <w:rPr>
          <w:rFonts w:hint="eastAsia" w:ascii="仿宋_GB2312" w:hAnsi="仿宋_GB2312" w:eastAsia="仿宋_GB2312" w:cs="仿宋_GB2312"/>
          <w:b/>
          <w:bCs/>
          <w:snapToGrid w:val="0"/>
          <w:color w:val="000000" w:themeColor="text1"/>
          <w:kern w:val="0"/>
          <w:sz w:val="28"/>
          <w:szCs w:val="28"/>
          <w14:textFill>
            <w14:solidFill>
              <w14:schemeClr w14:val="tx1"/>
            </w14:solidFill>
          </w14:textFill>
        </w:rPr>
      </w:pPr>
    </w:p>
    <w:p>
      <w:pPr>
        <w:spacing w:line="360" w:lineRule="auto"/>
        <w:jc w:val="left"/>
        <w:rPr>
          <w:rFonts w:hint="eastAsia" w:ascii="仿宋_GB2312" w:hAnsi="仿宋_GB2312" w:eastAsia="仿宋_GB2312" w:cs="仿宋_GB2312"/>
          <w:b/>
          <w:bCs/>
          <w:snapToGrid w:val="0"/>
          <w:color w:val="000000" w:themeColor="text1"/>
          <w:kern w:val="0"/>
          <w:sz w:val="28"/>
          <w:szCs w:val="28"/>
          <w14:textFill>
            <w14:solidFill>
              <w14:schemeClr w14:val="tx1"/>
            </w14:solidFill>
          </w14:textFill>
        </w:rPr>
      </w:pPr>
    </w:p>
    <w:p>
      <w:pPr>
        <w:spacing w:line="360" w:lineRule="auto"/>
        <w:ind w:firstLine="1841" w:firstLineChars="655"/>
        <w:jc w:val="left"/>
        <w:rPr>
          <w:rFonts w:hint="eastAsia" w:ascii="仿宋_GB2312" w:hAnsi="仿宋_GB2312" w:eastAsia="仿宋_GB2312" w:cs="仿宋_GB2312"/>
          <w:b/>
          <w:bCs/>
          <w:snapToGrid w:val="0"/>
          <w:color w:val="000000" w:themeColor="text1"/>
          <w:kern w:val="0"/>
          <w:sz w:val="28"/>
          <w:szCs w:val="28"/>
          <w14:textFill>
            <w14:solidFill>
              <w14:schemeClr w14:val="tx1"/>
            </w14:solidFill>
          </w14:textFill>
        </w:rPr>
      </w:pPr>
      <w:r>
        <w:rPr>
          <w:rFonts w:hint="eastAsia" w:ascii="仿宋_GB2312" w:hAnsi="仿宋_GB2312" w:eastAsia="仿宋_GB2312" w:cs="仿宋_GB2312"/>
          <w:b/>
          <w:bCs/>
          <w:snapToGrid w:val="0"/>
          <w:color w:val="000000" w:themeColor="text1"/>
          <w:kern w:val="0"/>
          <w:sz w:val="28"/>
          <w:szCs w:val="28"/>
          <w14:textFill>
            <w14:solidFill>
              <w14:schemeClr w14:val="tx1"/>
            </w14:solidFill>
          </w14:textFill>
        </w:rPr>
        <w:t xml:space="preserve">供应商名称（加盖公章）：               </w:t>
      </w:r>
    </w:p>
    <w:p>
      <w:pPr>
        <w:spacing w:line="360" w:lineRule="auto"/>
        <w:ind w:firstLine="1841" w:firstLineChars="655"/>
        <w:jc w:val="left"/>
        <w:rPr>
          <w:rFonts w:hint="eastAsia" w:ascii="仿宋_GB2312" w:hAnsi="仿宋_GB2312" w:eastAsia="仿宋_GB2312" w:cs="仿宋_GB2312"/>
          <w:b/>
          <w:bCs/>
          <w:snapToGrid w:val="0"/>
          <w:color w:val="000000" w:themeColor="text1"/>
          <w:kern w:val="0"/>
          <w:sz w:val="28"/>
          <w:szCs w:val="28"/>
          <w:u w:val="single"/>
          <w14:textFill>
            <w14:solidFill>
              <w14:schemeClr w14:val="tx1"/>
            </w14:solidFill>
          </w14:textFill>
        </w:rPr>
      </w:pPr>
      <w:r>
        <w:rPr>
          <w:rFonts w:hint="eastAsia" w:ascii="仿宋_GB2312" w:hAnsi="仿宋_GB2312" w:eastAsia="仿宋_GB2312" w:cs="仿宋_GB2312"/>
          <w:b/>
          <w:bCs/>
          <w:snapToGrid w:val="0"/>
          <w:color w:val="000000" w:themeColor="text1"/>
          <w:kern w:val="0"/>
          <w:sz w:val="28"/>
          <w:szCs w:val="28"/>
          <w14:textFill>
            <w14:solidFill>
              <w14:schemeClr w14:val="tx1"/>
            </w14:solidFill>
          </w14:textFill>
        </w:rPr>
        <w:t>联系人姓名：</w:t>
      </w:r>
      <w:r>
        <w:rPr>
          <w:rFonts w:hint="eastAsia" w:ascii="仿宋_GB2312" w:hAnsi="仿宋_GB2312" w:eastAsia="仿宋_GB2312" w:cs="仿宋_GB2312"/>
          <w:b/>
          <w:bCs/>
          <w:snapToGrid w:val="0"/>
          <w:color w:val="000000" w:themeColor="text1"/>
          <w:kern w:val="0"/>
          <w:sz w:val="28"/>
          <w:szCs w:val="28"/>
          <w:u w:val="single"/>
          <w14:textFill>
            <w14:solidFill>
              <w14:schemeClr w14:val="tx1"/>
            </w14:solidFill>
          </w14:textFill>
        </w:rPr>
        <w:t xml:space="preserve">                       </w:t>
      </w:r>
    </w:p>
    <w:p>
      <w:pPr>
        <w:spacing w:line="360" w:lineRule="auto"/>
        <w:ind w:firstLine="1841" w:firstLineChars="655"/>
        <w:jc w:val="left"/>
        <w:rPr>
          <w:rFonts w:hint="eastAsia" w:ascii="仿宋_GB2312" w:hAnsi="仿宋_GB2312" w:eastAsia="仿宋_GB2312" w:cs="仿宋_GB2312"/>
          <w:b/>
          <w:bCs/>
          <w:snapToGrid w:val="0"/>
          <w:color w:val="000000" w:themeColor="text1"/>
          <w:kern w:val="0"/>
          <w:sz w:val="28"/>
          <w:szCs w:val="28"/>
          <w:u w:val="single"/>
          <w14:textFill>
            <w14:solidFill>
              <w14:schemeClr w14:val="tx1"/>
            </w14:solidFill>
          </w14:textFill>
        </w:rPr>
      </w:pPr>
      <w:r>
        <w:rPr>
          <w:rFonts w:hint="eastAsia" w:ascii="仿宋_GB2312" w:hAnsi="仿宋_GB2312" w:eastAsia="仿宋_GB2312" w:cs="仿宋_GB2312"/>
          <w:b/>
          <w:bCs/>
          <w:snapToGrid w:val="0"/>
          <w:color w:val="000000" w:themeColor="text1"/>
          <w:kern w:val="0"/>
          <w:sz w:val="28"/>
          <w:szCs w:val="28"/>
          <w14:textFill>
            <w14:solidFill>
              <w14:schemeClr w14:val="tx1"/>
            </w14:solidFill>
          </w14:textFill>
        </w:rPr>
        <w:t>联系电话（手机）：</w:t>
      </w:r>
      <w:r>
        <w:rPr>
          <w:rFonts w:hint="eastAsia" w:ascii="仿宋_GB2312" w:hAnsi="仿宋_GB2312" w:eastAsia="仿宋_GB2312" w:cs="仿宋_GB2312"/>
          <w:b/>
          <w:bCs/>
          <w:snapToGrid w:val="0"/>
          <w:color w:val="000000" w:themeColor="text1"/>
          <w:kern w:val="0"/>
          <w:sz w:val="28"/>
          <w:szCs w:val="28"/>
          <w:u w:val="single"/>
          <w14:textFill>
            <w14:solidFill>
              <w14:schemeClr w14:val="tx1"/>
            </w14:solidFill>
          </w14:textFill>
        </w:rPr>
        <w:t xml:space="preserve">            </w:t>
      </w:r>
      <w:r>
        <w:rPr>
          <w:rFonts w:hint="eastAsia" w:ascii="仿宋_GB2312" w:hAnsi="仿宋_GB2312" w:eastAsia="仿宋_GB2312" w:cs="仿宋_GB2312"/>
          <w:b/>
          <w:bCs/>
          <w:snapToGrid w:val="0"/>
          <w:color w:val="000000" w:themeColor="text1"/>
          <w:kern w:val="0"/>
          <w:sz w:val="28"/>
          <w:szCs w:val="28"/>
          <w14:textFill>
            <w14:solidFill>
              <w14:schemeClr w14:val="tx1"/>
            </w14:solidFill>
          </w14:textFill>
        </w:rPr>
        <w:t xml:space="preserve"> 座机：</w:t>
      </w:r>
      <w:r>
        <w:rPr>
          <w:rFonts w:hint="eastAsia" w:ascii="仿宋_GB2312" w:hAnsi="仿宋_GB2312" w:eastAsia="仿宋_GB2312" w:cs="仿宋_GB2312"/>
          <w:b/>
          <w:bCs/>
          <w:snapToGrid w:val="0"/>
          <w:color w:val="000000" w:themeColor="text1"/>
          <w:kern w:val="0"/>
          <w:sz w:val="28"/>
          <w:szCs w:val="28"/>
          <w:u w:val="single"/>
          <w14:textFill>
            <w14:solidFill>
              <w14:schemeClr w14:val="tx1"/>
            </w14:solidFill>
          </w14:textFill>
        </w:rPr>
        <w:t xml:space="preserve">         </w:t>
      </w:r>
    </w:p>
    <w:p>
      <w:pPr>
        <w:spacing w:line="360" w:lineRule="auto"/>
        <w:ind w:firstLine="1841" w:firstLineChars="655"/>
        <w:jc w:val="left"/>
        <w:rPr>
          <w:rFonts w:hint="eastAsia" w:ascii="仿宋_GB2312" w:hAnsi="仿宋_GB2312" w:eastAsia="仿宋_GB2312" w:cs="仿宋_GB2312"/>
          <w:b/>
          <w:bCs/>
          <w:snapToGrid w:val="0"/>
          <w:color w:val="000000" w:themeColor="text1"/>
          <w:kern w:val="0"/>
          <w:sz w:val="28"/>
          <w:szCs w:val="28"/>
          <w:u w:val="single"/>
          <w14:textFill>
            <w14:solidFill>
              <w14:schemeClr w14:val="tx1"/>
            </w14:solidFill>
          </w14:textFill>
        </w:rPr>
      </w:pPr>
      <w:r>
        <w:rPr>
          <w:rFonts w:hint="eastAsia" w:ascii="仿宋_GB2312" w:hAnsi="仿宋_GB2312" w:eastAsia="仿宋_GB2312" w:cs="仿宋_GB2312"/>
          <w:b/>
          <w:bCs/>
          <w:snapToGrid w:val="0"/>
          <w:color w:val="000000" w:themeColor="text1"/>
          <w:kern w:val="0"/>
          <w:sz w:val="28"/>
          <w:szCs w:val="28"/>
          <w14:textFill>
            <w14:solidFill>
              <w14:schemeClr w14:val="tx1"/>
            </w14:solidFill>
          </w14:textFill>
        </w:rPr>
        <w:t>E-mail：</w:t>
      </w:r>
      <w:r>
        <w:rPr>
          <w:rFonts w:hint="eastAsia" w:ascii="仿宋_GB2312" w:hAnsi="仿宋_GB2312" w:eastAsia="仿宋_GB2312" w:cs="仿宋_GB2312"/>
          <w:b/>
          <w:bCs/>
          <w:snapToGrid w:val="0"/>
          <w:color w:val="000000" w:themeColor="text1"/>
          <w:kern w:val="0"/>
          <w:sz w:val="28"/>
          <w:szCs w:val="28"/>
          <w:u w:val="single"/>
          <w14:textFill>
            <w14:solidFill>
              <w14:schemeClr w14:val="tx1"/>
            </w14:solidFill>
          </w14:textFill>
        </w:rPr>
        <w:t xml:space="preserve">                            </w:t>
      </w:r>
    </w:p>
    <w:p>
      <w:pPr>
        <w:spacing w:line="360" w:lineRule="auto"/>
        <w:ind w:firstLine="1827" w:firstLineChars="650"/>
        <w:jc w:val="left"/>
        <w:rPr>
          <w:rFonts w:hint="eastAsia" w:ascii="仿宋_GB2312" w:hAnsi="仿宋_GB2312" w:eastAsia="仿宋_GB2312" w:cs="仿宋_GB2312"/>
          <w:b/>
          <w:bCs/>
          <w:snapToGrid w:val="0"/>
          <w:color w:val="000000" w:themeColor="text1"/>
          <w:kern w:val="0"/>
          <w:sz w:val="28"/>
          <w:szCs w:val="28"/>
          <w14:textFill>
            <w14:solidFill>
              <w14:schemeClr w14:val="tx1"/>
            </w14:solidFill>
          </w14:textFill>
        </w:rPr>
      </w:pPr>
      <w:r>
        <w:rPr>
          <w:rFonts w:hint="eastAsia" w:ascii="仿宋_GB2312" w:hAnsi="仿宋_GB2312" w:eastAsia="仿宋_GB2312" w:cs="仿宋_GB2312"/>
          <w:b/>
          <w:bCs/>
          <w:snapToGrid w:val="0"/>
          <w:color w:val="000000" w:themeColor="text1"/>
          <w:kern w:val="0"/>
          <w:sz w:val="28"/>
          <w:szCs w:val="28"/>
          <w14:textFill>
            <w14:solidFill>
              <w14:schemeClr w14:val="tx1"/>
            </w14:solidFill>
          </w14:textFill>
        </w:rPr>
        <w:t>日      期：     年     月     日</w:t>
      </w:r>
    </w:p>
    <w:p>
      <w:pPr>
        <w:widowControl/>
        <w:jc w:val="left"/>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br w:type="page"/>
      </w:r>
    </w:p>
    <w:p>
      <w:pPr>
        <w:widowControl/>
        <w:jc w:val="left"/>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附件3</w:t>
      </w:r>
    </w:p>
    <w:p>
      <w:pPr>
        <w:spacing w:line="360" w:lineRule="auto"/>
        <w:jc w:val="center"/>
        <w:rPr>
          <w:rFonts w:hint="eastAsia" w:ascii="仿宋_GB2312" w:hAnsi="仿宋_GB2312" w:eastAsia="仿宋_GB2312" w:cs="仿宋_GB2312"/>
          <w:b/>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snapToGrid w:val="0"/>
          <w:color w:val="000000" w:themeColor="text1"/>
          <w:kern w:val="0"/>
          <w:sz w:val="32"/>
          <w:szCs w:val="32"/>
          <w14:textFill>
            <w14:solidFill>
              <w14:schemeClr w14:val="tx1"/>
            </w14:solidFill>
          </w14:textFill>
        </w:rPr>
        <w:t>报名文件目录</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529"/>
        <w:gridCol w:w="4504"/>
        <w:gridCol w:w="840"/>
        <w:gridCol w:w="1463"/>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7" w:type="pct"/>
            <w:vAlign w:val="center"/>
          </w:tcPr>
          <w:p>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序号</w:t>
            </w:r>
          </w:p>
        </w:tc>
        <w:tc>
          <w:tcPr>
            <w:tcW w:w="2779" w:type="pct"/>
            <w:gridSpan w:val="2"/>
            <w:vAlign w:val="center"/>
          </w:tcPr>
          <w:p>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投标资料</w:t>
            </w:r>
          </w:p>
        </w:tc>
        <w:tc>
          <w:tcPr>
            <w:tcW w:w="464" w:type="pct"/>
            <w:vAlign w:val="center"/>
          </w:tcPr>
          <w:p>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页码</w:t>
            </w:r>
          </w:p>
        </w:tc>
        <w:tc>
          <w:tcPr>
            <w:tcW w:w="808" w:type="pct"/>
            <w:vAlign w:val="center"/>
          </w:tcPr>
          <w:p>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审核情况（√）</w:t>
            </w:r>
          </w:p>
        </w:tc>
        <w:tc>
          <w:tcPr>
            <w:tcW w:w="580" w:type="pct"/>
            <w:vAlign w:val="center"/>
          </w:tcPr>
          <w:p>
            <w:pPr>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7" w:type="pct"/>
            <w:vMerge w:val="restar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w:t>
            </w:r>
          </w:p>
        </w:tc>
        <w:tc>
          <w:tcPr>
            <w:tcW w:w="2779" w:type="pct"/>
            <w:gridSpan w:val="2"/>
            <w:vAlign w:val="center"/>
          </w:tcPr>
          <w:p>
            <w:pPr>
              <w:widowControl/>
              <w:spacing w:line="360" w:lineRule="exact"/>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三证合一的营业执照复印件</w:t>
            </w:r>
          </w:p>
        </w:tc>
        <w:tc>
          <w:tcPr>
            <w:tcW w:w="464"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808"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580"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7" w:type="pct"/>
            <w:vMerge w:val="continue"/>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292" w:type="pct"/>
            <w:vMerge w:val="restart"/>
            <w:tcBorders>
              <w:right w:val="single" w:color="auto" w:sz="4" w:space="0"/>
            </w:tcBorders>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或</w:t>
            </w:r>
          </w:p>
        </w:tc>
        <w:tc>
          <w:tcPr>
            <w:tcW w:w="2487" w:type="pct"/>
            <w:tcBorders>
              <w:left w:val="single" w:color="auto" w:sz="4" w:space="0"/>
            </w:tcBorders>
            <w:vAlign w:val="center"/>
          </w:tcPr>
          <w:p>
            <w:pPr>
              <w:widowControl/>
              <w:spacing w:line="360" w:lineRule="exact"/>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企业法人营业执照（副本）复印件</w:t>
            </w:r>
          </w:p>
        </w:tc>
        <w:tc>
          <w:tcPr>
            <w:tcW w:w="464"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808"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580"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7" w:type="pct"/>
            <w:vMerge w:val="continue"/>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292" w:type="pct"/>
            <w:vMerge w:val="continue"/>
            <w:tcBorders>
              <w:right w:val="single" w:color="auto" w:sz="4" w:space="0"/>
            </w:tcBorders>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2487" w:type="pct"/>
            <w:tcBorders>
              <w:left w:val="single" w:color="auto" w:sz="4" w:space="0"/>
            </w:tcBorders>
            <w:vAlign w:val="center"/>
          </w:tcPr>
          <w:p>
            <w:pPr>
              <w:widowControl/>
              <w:spacing w:line="360" w:lineRule="exact"/>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税务登记证书（国、地税）复印件</w:t>
            </w:r>
          </w:p>
        </w:tc>
        <w:tc>
          <w:tcPr>
            <w:tcW w:w="464"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808"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580"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7" w:type="pct"/>
            <w:vMerge w:val="continue"/>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292" w:type="pct"/>
            <w:vMerge w:val="continue"/>
            <w:tcBorders>
              <w:right w:val="single" w:color="auto" w:sz="4" w:space="0"/>
            </w:tcBorders>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2487" w:type="pct"/>
            <w:tcBorders>
              <w:left w:val="single" w:color="auto" w:sz="4" w:space="0"/>
            </w:tcBorders>
            <w:vAlign w:val="center"/>
          </w:tcPr>
          <w:p>
            <w:pPr>
              <w:widowControl/>
              <w:spacing w:line="360" w:lineRule="exact"/>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组织机构代码证复印件</w:t>
            </w:r>
          </w:p>
        </w:tc>
        <w:tc>
          <w:tcPr>
            <w:tcW w:w="464"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808"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580"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7"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2</w:t>
            </w:r>
          </w:p>
        </w:tc>
        <w:tc>
          <w:tcPr>
            <w:tcW w:w="2779" w:type="pct"/>
            <w:gridSpan w:val="2"/>
            <w:vAlign w:val="center"/>
          </w:tcPr>
          <w:p>
            <w:pPr>
              <w:widowControl/>
              <w:spacing w:line="360" w:lineRule="exact"/>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商事主体信息公示平台查询页（营业执照经营范围如注明“具体经营项目请登录商事主体信息公示平台查询”）</w:t>
            </w:r>
          </w:p>
        </w:tc>
        <w:tc>
          <w:tcPr>
            <w:tcW w:w="464"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808"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580"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7"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3</w:t>
            </w:r>
          </w:p>
        </w:tc>
        <w:tc>
          <w:tcPr>
            <w:tcW w:w="2779" w:type="pct"/>
            <w:gridSpan w:val="2"/>
            <w:vAlign w:val="center"/>
          </w:tcPr>
          <w:p>
            <w:pPr>
              <w:widowControl/>
              <w:spacing w:line="360" w:lineRule="exact"/>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企业信用信息公示报告</w:t>
            </w:r>
          </w:p>
        </w:tc>
        <w:tc>
          <w:tcPr>
            <w:tcW w:w="464"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808"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580"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7"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4</w:t>
            </w:r>
          </w:p>
        </w:tc>
        <w:tc>
          <w:tcPr>
            <w:tcW w:w="2779" w:type="pct"/>
            <w:gridSpan w:val="2"/>
            <w:vAlign w:val="center"/>
          </w:tcPr>
          <w:p>
            <w:pPr>
              <w:widowControl/>
              <w:spacing w:line="360" w:lineRule="exact"/>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法人代表证明书</w:t>
            </w:r>
          </w:p>
        </w:tc>
        <w:tc>
          <w:tcPr>
            <w:tcW w:w="464"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808"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580"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7"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5</w:t>
            </w:r>
          </w:p>
        </w:tc>
        <w:tc>
          <w:tcPr>
            <w:tcW w:w="2779" w:type="pct"/>
            <w:gridSpan w:val="2"/>
            <w:vAlign w:val="center"/>
          </w:tcPr>
          <w:p>
            <w:pPr>
              <w:widowControl/>
              <w:spacing w:line="360" w:lineRule="exact"/>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法人代表第二代居民身份证复印件</w:t>
            </w:r>
          </w:p>
        </w:tc>
        <w:tc>
          <w:tcPr>
            <w:tcW w:w="464"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808"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580"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7"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6</w:t>
            </w:r>
          </w:p>
        </w:tc>
        <w:tc>
          <w:tcPr>
            <w:tcW w:w="2779" w:type="pct"/>
            <w:gridSpan w:val="2"/>
            <w:vAlign w:val="center"/>
          </w:tcPr>
          <w:p>
            <w:pPr>
              <w:widowControl/>
              <w:spacing w:line="360" w:lineRule="exact"/>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法人授权书</w:t>
            </w:r>
          </w:p>
        </w:tc>
        <w:tc>
          <w:tcPr>
            <w:tcW w:w="464"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808"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580"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7"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7</w:t>
            </w:r>
          </w:p>
        </w:tc>
        <w:tc>
          <w:tcPr>
            <w:tcW w:w="2779" w:type="pct"/>
            <w:gridSpan w:val="2"/>
            <w:vAlign w:val="center"/>
          </w:tcPr>
          <w:p>
            <w:pPr>
              <w:widowControl/>
              <w:spacing w:line="360" w:lineRule="exact"/>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授权代理人第二代居民身份证复印件</w:t>
            </w:r>
          </w:p>
        </w:tc>
        <w:tc>
          <w:tcPr>
            <w:tcW w:w="464"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808"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580"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7"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8</w:t>
            </w:r>
          </w:p>
        </w:tc>
        <w:tc>
          <w:tcPr>
            <w:tcW w:w="2779" w:type="pct"/>
            <w:gridSpan w:val="2"/>
            <w:vAlign w:val="center"/>
          </w:tcPr>
          <w:p>
            <w:pPr>
              <w:widowControl/>
              <w:spacing w:line="360" w:lineRule="exact"/>
              <w:jc w:val="left"/>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授权代理人近三个月内社保缴费证明</w:t>
            </w:r>
          </w:p>
        </w:tc>
        <w:tc>
          <w:tcPr>
            <w:tcW w:w="464"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808"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580"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7"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9</w:t>
            </w:r>
          </w:p>
        </w:tc>
        <w:tc>
          <w:tcPr>
            <w:tcW w:w="2779" w:type="pct"/>
            <w:gridSpan w:val="2"/>
            <w:vAlign w:val="center"/>
          </w:tcPr>
          <w:p>
            <w:pPr>
              <w:widowControl/>
              <w:spacing w:line="360" w:lineRule="exact"/>
              <w:jc w:val="left"/>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提供遵纪守法、诚信经营、近三年内（自论证公告发布之日起往前推三年）无违规违法行为或采购活动中无不良记录的承诺书。（格式见附件6）。</w:t>
            </w:r>
          </w:p>
        </w:tc>
        <w:tc>
          <w:tcPr>
            <w:tcW w:w="464"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808"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580"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7"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10</w:t>
            </w:r>
          </w:p>
        </w:tc>
        <w:tc>
          <w:tcPr>
            <w:tcW w:w="2779" w:type="pct"/>
            <w:gridSpan w:val="2"/>
            <w:vAlign w:val="center"/>
          </w:tcPr>
          <w:p>
            <w:pPr>
              <w:widowControl/>
              <w:spacing w:line="300" w:lineRule="exact"/>
              <w:jc w:val="left"/>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如有则提交2020年1月1日（以合同签订时间为准）至今的同类业绩(家具类)（格式见附件7）作为评审依据。（注：①供应商最多提供5份完整的合同复印件作为证明材料即可，其他业绩合同备查。②提供上述业绩的验收报告或用户满意度评价）。</w:t>
            </w:r>
          </w:p>
        </w:tc>
        <w:tc>
          <w:tcPr>
            <w:tcW w:w="464"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808"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580"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7" w:type="pct"/>
            <w:vAlign w:val="center"/>
          </w:tcPr>
          <w:p>
            <w:pPr>
              <w:spacing w:line="400" w:lineRule="exact"/>
              <w:jc w:val="center"/>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11</w:t>
            </w:r>
          </w:p>
        </w:tc>
        <w:tc>
          <w:tcPr>
            <w:tcW w:w="2779" w:type="pct"/>
            <w:gridSpan w:val="2"/>
            <w:vAlign w:val="center"/>
          </w:tcPr>
          <w:p>
            <w:pPr>
              <w:widowControl/>
              <w:spacing w:line="300" w:lineRule="exact"/>
              <w:jc w:val="left"/>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提交样品</w:t>
            </w:r>
          </w:p>
        </w:tc>
        <w:tc>
          <w:tcPr>
            <w:tcW w:w="464"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808"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c>
          <w:tcPr>
            <w:tcW w:w="580" w:type="pct"/>
            <w:vAlign w:val="center"/>
          </w:tcPr>
          <w:p>
            <w:pPr>
              <w:spacing w:line="400" w:lineRule="exact"/>
              <w:jc w:val="center"/>
              <w:rPr>
                <w:rFonts w:hint="eastAsia" w:ascii="仿宋_GB2312" w:hAnsi="仿宋_GB2312" w:eastAsia="仿宋_GB2312" w:cs="仿宋_GB2312"/>
                <w:color w:val="000000" w:themeColor="text1"/>
                <w:kern w:val="0"/>
                <w:sz w:val="24"/>
                <w:szCs w:val="24"/>
                <w14:textFill>
                  <w14:solidFill>
                    <w14:schemeClr w14:val="tx1"/>
                  </w14:solidFill>
                </w14:textFill>
              </w:rPr>
            </w:pPr>
          </w:p>
        </w:tc>
      </w:tr>
    </w:tbl>
    <w:p>
      <w:pPr>
        <w:widowControl/>
        <w:spacing w:line="440" w:lineRule="atLeast"/>
        <w:jc w:val="left"/>
        <w:rPr>
          <w:rFonts w:hint="eastAsia" w:ascii="仿宋_GB2312" w:hAnsi="仿宋_GB2312" w:eastAsia="仿宋_GB2312" w:cs="仿宋_GB2312"/>
          <w:b/>
          <w:bCs/>
          <w:color w:val="000000" w:themeColor="text1"/>
          <w:kern w:val="0"/>
          <w:sz w:val="28"/>
          <w:szCs w:val="28"/>
          <w14:textFill>
            <w14:solidFill>
              <w14:schemeClr w14:val="tx1"/>
            </w14:solidFill>
          </w14:textFill>
        </w:rPr>
      </w:pPr>
    </w:p>
    <w:p>
      <w:pPr>
        <w:widowControl/>
        <w:spacing w:line="440" w:lineRule="atLeast"/>
        <w:jc w:val="left"/>
        <w:rPr>
          <w:rFonts w:hint="eastAsia" w:ascii="仿宋_GB2312" w:hAnsi="仿宋_GB2312" w:eastAsia="仿宋_GB2312" w:cs="仿宋_GB2312"/>
          <w:b/>
          <w:bCs/>
          <w:color w:val="000000" w:themeColor="text1"/>
          <w:kern w:val="0"/>
          <w:sz w:val="28"/>
          <w:szCs w:val="28"/>
          <w14:textFill>
            <w14:solidFill>
              <w14:schemeClr w14:val="tx1"/>
            </w14:solidFill>
          </w14:textFill>
        </w:rPr>
      </w:pPr>
    </w:p>
    <w:p>
      <w:pPr>
        <w:widowControl/>
        <w:spacing w:line="440" w:lineRule="atLeast"/>
        <w:jc w:val="left"/>
        <w:rPr>
          <w:rFonts w:hint="eastAsia" w:ascii="仿宋_GB2312" w:hAnsi="仿宋_GB2312" w:eastAsia="仿宋_GB2312" w:cs="仿宋_GB2312"/>
          <w:b/>
          <w:bCs/>
          <w:color w:val="000000" w:themeColor="text1"/>
          <w:kern w:val="0"/>
          <w:sz w:val="28"/>
          <w:szCs w:val="28"/>
          <w14:textFill>
            <w14:solidFill>
              <w14:schemeClr w14:val="tx1"/>
            </w14:solidFill>
          </w14:textFill>
        </w:rPr>
      </w:pPr>
    </w:p>
    <w:p>
      <w:pPr>
        <w:widowControl/>
        <w:spacing w:line="440" w:lineRule="atLeast"/>
        <w:jc w:val="left"/>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附件4：</w:t>
      </w:r>
    </w:p>
    <w:p>
      <w:pPr>
        <w:spacing w:line="360" w:lineRule="auto"/>
        <w:jc w:val="center"/>
        <w:rPr>
          <w:rFonts w:hint="eastAsia" w:ascii="仿宋_GB2312" w:hAnsi="仿宋_GB2312" w:eastAsia="仿宋_GB2312" w:cs="仿宋_GB2312"/>
          <w:b/>
          <w:snapToGrid w:val="0"/>
          <w:color w:val="000000" w:themeColor="text1"/>
          <w:kern w:val="0"/>
          <w:sz w:val="32"/>
          <w:szCs w:val="32"/>
          <w:lang w:val="en-GB"/>
          <w14:textFill>
            <w14:solidFill>
              <w14:schemeClr w14:val="tx1"/>
            </w14:solidFill>
          </w14:textFill>
        </w:rPr>
      </w:pPr>
      <w:r>
        <w:rPr>
          <w:rFonts w:hint="eastAsia" w:ascii="仿宋_GB2312" w:hAnsi="仿宋_GB2312" w:eastAsia="仿宋_GB2312" w:cs="仿宋_GB2312"/>
          <w:b/>
          <w:snapToGrid w:val="0"/>
          <w:color w:val="000000" w:themeColor="text1"/>
          <w:kern w:val="0"/>
          <w:sz w:val="32"/>
          <w:szCs w:val="32"/>
          <w:lang w:val="en-GB"/>
          <w14:textFill>
            <w14:solidFill>
              <w14:schemeClr w14:val="tx1"/>
            </w14:solidFill>
          </w14:textFill>
        </w:rPr>
        <w:t>法定代表人资格证明书</w:t>
      </w:r>
    </w:p>
    <w:p>
      <w:pPr>
        <w:spacing w:line="360" w:lineRule="auto"/>
        <w:rPr>
          <w:rFonts w:hint="eastAsia" w:ascii="仿宋_GB2312" w:hAnsi="仿宋_GB2312" w:eastAsia="仿宋_GB2312" w:cs="仿宋_GB2312"/>
          <w:snapToGrid w:val="0"/>
          <w:color w:val="000000" w:themeColor="text1"/>
          <w:kern w:val="0"/>
          <w:szCs w:val="21"/>
          <w14:textFill>
            <w14:solidFill>
              <w14:schemeClr w14:val="tx1"/>
            </w14:solidFill>
          </w14:textFill>
        </w:rPr>
      </w:pPr>
    </w:p>
    <w:p>
      <w:pPr>
        <w:spacing w:line="360" w:lineRule="auto"/>
        <w:rPr>
          <w:rFonts w:hint="eastAsia" w:ascii="仿宋_GB2312" w:hAnsi="仿宋_GB2312" w:eastAsia="仿宋_GB2312" w:cs="仿宋_GB2312"/>
          <w:b/>
          <w:bCs/>
          <w:snapToGrid w:val="0"/>
          <w:color w:val="000000" w:themeColor="text1"/>
          <w:kern w:val="0"/>
          <w:sz w:val="28"/>
          <w:szCs w:val="24"/>
          <w:lang w:val="en-GB"/>
          <w14:textFill>
            <w14:solidFill>
              <w14:schemeClr w14:val="tx1"/>
            </w14:solidFill>
          </w14:textFill>
        </w:rPr>
      </w:pPr>
      <w:r>
        <w:rPr>
          <w:rFonts w:hint="eastAsia" w:ascii="仿宋_GB2312" w:hAnsi="仿宋_GB2312" w:eastAsia="仿宋_GB2312" w:cs="仿宋_GB2312"/>
          <w:b/>
          <w:bCs/>
          <w:snapToGrid w:val="0"/>
          <w:color w:val="000000" w:themeColor="text1"/>
          <w:kern w:val="0"/>
          <w:sz w:val="28"/>
          <w:szCs w:val="24"/>
          <w:lang w:val="en-GB"/>
          <w14:textFill>
            <w14:solidFill>
              <w14:schemeClr w14:val="tx1"/>
            </w14:solidFill>
          </w14:textFill>
        </w:rPr>
        <w:t>佛山市中医院：</w:t>
      </w:r>
    </w:p>
    <w:p>
      <w:pPr>
        <w:spacing w:line="360" w:lineRule="auto"/>
        <w:rPr>
          <w:rFonts w:hint="eastAsia" w:ascii="仿宋_GB2312" w:hAnsi="仿宋_GB2312" w:eastAsia="仿宋_GB2312" w:cs="仿宋_GB2312"/>
          <w:snapToGrid w:val="0"/>
          <w:color w:val="000000" w:themeColor="text1"/>
          <w:kern w:val="0"/>
          <w:sz w:val="28"/>
          <w:szCs w:val="20"/>
          <w14:textFill>
            <w14:solidFill>
              <w14:schemeClr w14:val="tx1"/>
            </w14:solidFill>
          </w14:textFill>
        </w:rPr>
      </w:pPr>
      <w:r>
        <w:rPr>
          <w:rFonts w:hint="eastAsia" w:ascii="仿宋_GB2312" w:hAnsi="仿宋_GB2312" w:eastAsia="仿宋_GB2312" w:cs="仿宋_GB2312"/>
          <w:snapToGrid w:val="0"/>
          <w:color w:val="000000" w:themeColor="text1"/>
          <w:kern w:val="0"/>
          <w:sz w:val="28"/>
          <w:szCs w:val="20"/>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0"/>
          <w:u w:val="single"/>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0"/>
          <w14:textFill>
            <w14:solidFill>
              <w14:schemeClr w14:val="tx1"/>
            </w14:solidFill>
          </w14:textFill>
        </w:rPr>
        <w:t>同志，现任我单位</w:t>
      </w:r>
      <w:r>
        <w:rPr>
          <w:rFonts w:hint="eastAsia" w:ascii="仿宋_GB2312" w:hAnsi="仿宋_GB2312" w:eastAsia="仿宋_GB2312" w:cs="仿宋_GB2312"/>
          <w:snapToGrid w:val="0"/>
          <w:color w:val="000000" w:themeColor="text1"/>
          <w:kern w:val="0"/>
          <w:sz w:val="28"/>
          <w:szCs w:val="20"/>
          <w:u w:val="single"/>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0"/>
          <w14:textFill>
            <w14:solidFill>
              <w14:schemeClr w14:val="tx1"/>
            </w14:solidFill>
          </w14:textFill>
        </w:rPr>
        <w:t>职务</w:t>
      </w:r>
      <w:r>
        <w:rPr>
          <w:rFonts w:hint="eastAsia" w:ascii="仿宋_GB2312" w:hAnsi="仿宋_GB2312" w:eastAsia="仿宋_GB2312" w:cs="仿宋_GB2312"/>
          <w:color w:val="000000" w:themeColor="text1"/>
          <w:sz w:val="28"/>
          <w:szCs w:val="20"/>
          <w14:textFill>
            <w14:solidFill>
              <w14:schemeClr w14:val="tx1"/>
            </w14:solidFill>
          </w14:textFill>
        </w:rPr>
        <w:t>，</w:t>
      </w:r>
      <w:r>
        <w:rPr>
          <w:rFonts w:hint="eastAsia" w:ascii="仿宋_GB2312" w:hAnsi="仿宋_GB2312" w:eastAsia="仿宋_GB2312" w:cs="仿宋_GB2312"/>
          <w:color w:val="000000" w:themeColor="text1"/>
          <w:sz w:val="28"/>
          <w:szCs w:val="24"/>
          <w:lang w:val="en-GB"/>
          <w14:textFill>
            <w14:solidFill>
              <w14:schemeClr w14:val="tx1"/>
            </w14:solidFill>
          </w14:textFill>
        </w:rPr>
        <w:t>联系手机</w:t>
      </w:r>
      <w:r>
        <w:rPr>
          <w:rFonts w:hint="eastAsia" w:ascii="仿宋_GB2312" w:hAnsi="仿宋_GB2312" w:eastAsia="仿宋_GB2312" w:cs="仿宋_GB2312"/>
          <w:color w:val="000000" w:themeColor="text1"/>
          <w:sz w:val="28"/>
          <w:szCs w:val="24"/>
          <w:u w:val="single"/>
          <w:lang w:val="en-GB"/>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0"/>
          <w14:textFill>
            <w14:solidFill>
              <w14:schemeClr w14:val="tx1"/>
            </w14:solidFill>
          </w14:textFill>
        </w:rPr>
        <w:t>，为法定代表人，代表我单位参与贵单位以下项目的采购活动，特此证明。</w:t>
      </w:r>
    </w:p>
    <w:p>
      <w:pPr>
        <w:spacing w:line="360" w:lineRule="auto"/>
        <w:ind w:firstLine="537" w:firstLineChars="192"/>
        <w:rPr>
          <w:rFonts w:hint="eastAsia" w:ascii="仿宋_GB2312" w:hAnsi="仿宋_GB2312" w:eastAsia="仿宋_GB2312" w:cs="仿宋_GB2312"/>
          <w:bCs/>
          <w:snapToGrid w:val="0"/>
          <w:color w:val="000000" w:themeColor="text1"/>
          <w:kern w:val="0"/>
          <w:sz w:val="28"/>
          <w:szCs w:val="24"/>
          <w14:textFill>
            <w14:solidFill>
              <w14:schemeClr w14:val="tx1"/>
            </w14:solidFill>
          </w14:textFill>
        </w:rPr>
      </w:pPr>
      <w:r>
        <w:rPr>
          <w:rFonts w:hint="eastAsia" w:ascii="仿宋_GB2312" w:hAnsi="仿宋_GB2312" w:eastAsia="仿宋_GB2312" w:cs="仿宋_GB2312"/>
          <w:snapToGrid w:val="0"/>
          <w:color w:val="000000" w:themeColor="text1"/>
          <w:kern w:val="0"/>
          <w:sz w:val="28"/>
          <w:szCs w:val="24"/>
          <w14:textFill>
            <w14:solidFill>
              <w14:schemeClr w14:val="tx1"/>
            </w14:solidFill>
          </w14:textFill>
        </w:rPr>
        <w:t>项目名称：</w:t>
      </w:r>
      <w:r>
        <w:rPr>
          <w:rFonts w:hint="eastAsia" w:ascii="仿宋_GB2312" w:hAnsi="仿宋_GB2312" w:eastAsia="仿宋_GB2312" w:cs="仿宋_GB2312"/>
          <w:snapToGrid w:val="0"/>
          <w:color w:val="000000" w:themeColor="text1"/>
          <w:kern w:val="0"/>
          <w:sz w:val="28"/>
          <w:szCs w:val="24"/>
          <w:u w:val="single"/>
          <w14:textFill>
            <w14:solidFill>
              <w14:schemeClr w14:val="tx1"/>
            </w14:solidFill>
          </w14:textFill>
        </w:rPr>
        <w:t xml:space="preserve">                               </w:t>
      </w:r>
      <w:r>
        <w:rPr>
          <w:rFonts w:hint="eastAsia" w:ascii="仿宋_GB2312" w:hAnsi="仿宋_GB2312" w:eastAsia="仿宋_GB2312" w:cs="仿宋_GB2312"/>
          <w:bCs/>
          <w:snapToGrid w:val="0"/>
          <w:color w:val="000000" w:themeColor="text1"/>
          <w:kern w:val="0"/>
          <w:sz w:val="28"/>
          <w:szCs w:val="24"/>
          <w14:textFill>
            <w14:solidFill>
              <w14:schemeClr w14:val="tx1"/>
            </w14:solidFill>
          </w14:textFill>
        </w:rPr>
        <w:t xml:space="preserve"> </w:t>
      </w:r>
    </w:p>
    <w:p>
      <w:pPr>
        <w:spacing w:line="360" w:lineRule="auto"/>
        <w:ind w:firstLine="537" w:firstLineChars="192"/>
        <w:rPr>
          <w:rFonts w:hint="eastAsia" w:ascii="仿宋_GB2312" w:hAnsi="仿宋_GB2312" w:eastAsia="仿宋_GB2312" w:cs="仿宋_GB2312"/>
          <w:snapToGrid w:val="0"/>
          <w:color w:val="000000" w:themeColor="text1"/>
          <w:kern w:val="0"/>
          <w:sz w:val="28"/>
          <w:szCs w:val="24"/>
          <w:u w:val="single"/>
          <w14:textFill>
            <w14:solidFill>
              <w14:schemeClr w14:val="tx1"/>
            </w14:solidFill>
          </w14:textFill>
        </w:rPr>
      </w:pPr>
      <w:r>
        <w:rPr>
          <w:rFonts w:hint="eastAsia" w:ascii="仿宋_GB2312" w:hAnsi="仿宋_GB2312" w:eastAsia="仿宋_GB2312" w:cs="仿宋_GB2312"/>
          <w:snapToGrid w:val="0"/>
          <w:color w:val="000000" w:themeColor="text1"/>
          <w:kern w:val="0"/>
          <w:sz w:val="28"/>
          <w:szCs w:val="24"/>
          <w14:textFill>
            <w14:solidFill>
              <w14:schemeClr w14:val="tx1"/>
            </w14:solidFill>
          </w14:textFill>
        </w:rPr>
        <w:t>项目编号：</w:t>
      </w:r>
      <w:r>
        <w:rPr>
          <w:rFonts w:hint="eastAsia" w:ascii="仿宋_GB2312" w:hAnsi="仿宋_GB2312" w:eastAsia="仿宋_GB2312" w:cs="仿宋_GB2312"/>
          <w:snapToGrid w:val="0"/>
          <w:color w:val="000000" w:themeColor="text1"/>
          <w:kern w:val="0"/>
          <w:sz w:val="28"/>
          <w:szCs w:val="24"/>
          <w:u w:val="single"/>
          <w14:textFill>
            <w14:solidFill>
              <w14:schemeClr w14:val="tx1"/>
            </w14:solidFill>
          </w14:textFill>
        </w:rPr>
        <w:t xml:space="preserve">                               </w:t>
      </w:r>
    </w:p>
    <w:p>
      <w:pPr>
        <w:spacing w:line="360" w:lineRule="auto"/>
        <w:rPr>
          <w:rFonts w:hint="eastAsia" w:ascii="仿宋_GB2312" w:hAnsi="仿宋_GB2312" w:eastAsia="仿宋_GB2312" w:cs="仿宋_GB2312"/>
          <w:snapToGrid w:val="0"/>
          <w:color w:val="000000" w:themeColor="text1"/>
          <w:kern w:val="0"/>
          <w:sz w:val="28"/>
          <w:szCs w:val="24"/>
          <w14:textFill>
            <w14:solidFill>
              <w14:schemeClr w14:val="tx1"/>
            </w14:solidFill>
          </w14:textFill>
        </w:rPr>
      </w:pPr>
    </w:p>
    <w:p>
      <w:pPr>
        <w:spacing w:line="360" w:lineRule="auto"/>
        <w:rPr>
          <w:rFonts w:hint="eastAsia" w:ascii="仿宋_GB2312" w:hAnsi="仿宋_GB2312" w:eastAsia="仿宋_GB2312" w:cs="仿宋_GB2312"/>
          <w:color w:val="000000" w:themeColor="text1"/>
          <w:sz w:val="28"/>
          <w:szCs w:val="24"/>
          <w:lang w:val="en-GB"/>
          <w14:textFill>
            <w14:solidFill>
              <w14:schemeClr w14:val="tx1"/>
            </w14:solidFill>
          </w14:textFill>
        </w:rPr>
      </w:pPr>
    </w:p>
    <w:p>
      <w:pPr>
        <w:spacing w:line="360" w:lineRule="auto"/>
        <w:rPr>
          <w:rFonts w:hint="eastAsia" w:ascii="仿宋_GB2312" w:hAnsi="仿宋_GB2312" w:eastAsia="仿宋_GB2312" w:cs="仿宋_GB2312"/>
          <w:snapToGrid w:val="0"/>
          <w:color w:val="000000" w:themeColor="text1"/>
          <w:kern w:val="0"/>
          <w:sz w:val="28"/>
          <w:szCs w:val="20"/>
          <w14:textFill>
            <w14:solidFill>
              <w14:schemeClr w14:val="tx1"/>
            </w14:solidFill>
          </w14:textFill>
        </w:rPr>
      </w:pPr>
      <w:r>
        <w:rPr>
          <w:rFonts w:hint="eastAsia" w:ascii="仿宋_GB2312" w:hAnsi="仿宋_GB2312" w:eastAsia="仿宋_GB2312" w:cs="仿宋_GB2312"/>
          <w:color w:val="000000" w:themeColor="text1"/>
          <w:sz w:val="28"/>
          <w:szCs w:val="24"/>
          <w:lang w:val="en-GB"/>
          <w14:textFill>
            <w14:solidFill>
              <w14:schemeClr w14:val="tx1"/>
            </w14:solidFill>
          </w14:textFill>
        </w:rPr>
        <w:t>法定代表人（亲笔签名或签章）</w:t>
      </w:r>
      <w:r>
        <w:rPr>
          <w:rFonts w:hint="eastAsia" w:ascii="仿宋_GB2312" w:hAnsi="仿宋_GB2312" w:eastAsia="仿宋_GB2312" w:cs="仿宋_GB2312"/>
          <w:color w:val="000000" w:themeColor="text1"/>
          <w:sz w:val="28"/>
          <w:szCs w:val="24"/>
          <w:u w:val="single"/>
          <w:lang w:val="en-GB"/>
          <w14:textFill>
            <w14:solidFill>
              <w14:schemeClr w14:val="tx1"/>
            </w14:solidFill>
          </w14:textFill>
        </w:rPr>
        <w:t xml:space="preserve">：                </w:t>
      </w:r>
    </w:p>
    <w:p>
      <w:pPr>
        <w:spacing w:line="360" w:lineRule="auto"/>
        <w:rPr>
          <w:rFonts w:hint="eastAsia" w:ascii="仿宋_GB2312" w:hAnsi="仿宋_GB2312" w:eastAsia="仿宋_GB2312" w:cs="仿宋_GB2312"/>
          <w:snapToGrid w:val="0"/>
          <w:color w:val="000000" w:themeColor="text1"/>
          <w:kern w:val="0"/>
          <w:sz w:val="28"/>
          <w:szCs w:val="20"/>
          <w14:textFill>
            <w14:solidFill>
              <w14:schemeClr w14:val="tx1"/>
            </w14:solidFill>
          </w14:textFill>
        </w:rPr>
      </w:pPr>
      <w:r>
        <w:rPr>
          <w:rFonts w:hint="eastAsia" w:ascii="仿宋_GB2312" w:hAnsi="仿宋_GB2312" w:eastAsia="仿宋_GB2312" w:cs="仿宋_GB2312"/>
          <w:snapToGrid w:val="0"/>
          <w:color w:val="000000" w:themeColor="text1"/>
          <w:kern w:val="0"/>
          <w:sz w:val="28"/>
          <w:szCs w:val="20"/>
          <w14:textFill>
            <w14:solidFill>
              <w14:schemeClr w14:val="tx1"/>
            </w14:solidFill>
          </w14:textFill>
        </w:rPr>
        <w:t>签发日期：</w:t>
      </w:r>
      <w:r>
        <w:rPr>
          <w:rFonts w:hint="eastAsia" w:ascii="仿宋_GB2312" w:hAnsi="仿宋_GB2312" w:eastAsia="仿宋_GB2312" w:cs="仿宋_GB2312"/>
          <w:snapToGrid w:val="0"/>
          <w:color w:val="000000" w:themeColor="text1"/>
          <w:kern w:val="0"/>
          <w:sz w:val="28"/>
          <w:szCs w:val="20"/>
          <w:u w:val="single"/>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0"/>
          <w14:textFill>
            <w14:solidFill>
              <w14:schemeClr w14:val="tx1"/>
            </w14:solidFill>
          </w14:textFill>
        </w:rPr>
        <w:t>年</w:t>
      </w:r>
      <w:r>
        <w:rPr>
          <w:rFonts w:hint="eastAsia" w:ascii="仿宋_GB2312" w:hAnsi="仿宋_GB2312" w:eastAsia="仿宋_GB2312" w:cs="仿宋_GB2312"/>
          <w:snapToGrid w:val="0"/>
          <w:color w:val="000000" w:themeColor="text1"/>
          <w:kern w:val="0"/>
          <w:sz w:val="28"/>
          <w:szCs w:val="20"/>
          <w:u w:val="single"/>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0"/>
          <w14:textFill>
            <w14:solidFill>
              <w14:schemeClr w14:val="tx1"/>
            </w14:solidFill>
          </w14:textFill>
        </w:rPr>
        <w:t>月</w:t>
      </w:r>
      <w:r>
        <w:rPr>
          <w:rFonts w:hint="eastAsia" w:ascii="仿宋_GB2312" w:hAnsi="仿宋_GB2312" w:eastAsia="仿宋_GB2312" w:cs="仿宋_GB2312"/>
          <w:snapToGrid w:val="0"/>
          <w:color w:val="000000" w:themeColor="text1"/>
          <w:kern w:val="0"/>
          <w:sz w:val="28"/>
          <w:szCs w:val="20"/>
          <w:u w:val="single"/>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0"/>
          <w14:textFill>
            <w14:solidFill>
              <w14:schemeClr w14:val="tx1"/>
            </w14:solidFill>
          </w14:textFill>
        </w:rPr>
        <w:t>日      单位名称</w:t>
      </w:r>
      <w:r>
        <w:rPr>
          <w:rFonts w:hint="eastAsia" w:ascii="仿宋_GB2312" w:hAnsi="仿宋_GB2312" w:eastAsia="仿宋_GB2312" w:cs="仿宋_GB2312"/>
          <w:snapToGrid w:val="0"/>
          <w:color w:val="000000" w:themeColor="text1"/>
          <w:kern w:val="0"/>
          <w:sz w:val="28"/>
          <w:szCs w:val="24"/>
          <w14:textFill>
            <w14:solidFill>
              <w14:schemeClr w14:val="tx1"/>
            </w14:solidFill>
          </w14:textFill>
        </w:rPr>
        <w:t>（加盖公章）</w:t>
      </w:r>
      <w:r>
        <w:rPr>
          <w:rFonts w:hint="eastAsia" w:ascii="仿宋_GB2312" w:hAnsi="仿宋_GB2312" w:eastAsia="仿宋_GB2312" w:cs="仿宋_GB2312"/>
          <w:snapToGrid w:val="0"/>
          <w:color w:val="000000" w:themeColor="text1"/>
          <w:kern w:val="0"/>
          <w:sz w:val="28"/>
          <w:szCs w:val="20"/>
          <w14:textFill>
            <w14:solidFill>
              <w14:schemeClr w14:val="tx1"/>
            </w14:solidFill>
          </w14:textFill>
        </w:rPr>
        <w:t xml:space="preserve">： </w:t>
      </w:r>
    </w:p>
    <w:p>
      <w:pPr>
        <w:spacing w:line="360" w:lineRule="auto"/>
        <w:rPr>
          <w:rFonts w:hint="eastAsia" w:ascii="仿宋_GB2312" w:hAnsi="仿宋_GB2312" w:eastAsia="仿宋_GB2312" w:cs="仿宋_GB2312"/>
          <w:snapToGrid w:val="0"/>
          <w:color w:val="000000" w:themeColor="text1"/>
          <w:kern w:val="0"/>
          <w:sz w:val="28"/>
          <w:szCs w:val="20"/>
          <w14:textFill>
            <w14:solidFill>
              <w14:schemeClr w14:val="tx1"/>
            </w14:solidFill>
          </w14:textFill>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9"/>
        <w:gridCol w:w="248"/>
        <w:gridCol w:w="4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2419" w:type="pct"/>
            <w:vAlign w:val="center"/>
          </w:tcPr>
          <w:p>
            <w:pPr>
              <w:spacing w:line="360" w:lineRule="auto"/>
              <w:jc w:val="center"/>
              <w:rPr>
                <w:rFonts w:hint="eastAsia" w:ascii="仿宋_GB2312" w:hAnsi="仿宋_GB2312" w:eastAsia="仿宋_GB2312" w:cs="仿宋_GB2312"/>
                <w:b/>
                <w:snapToGrid w:val="0"/>
                <w:color w:val="000000" w:themeColor="text1"/>
                <w:kern w:val="0"/>
                <w:sz w:val="28"/>
                <w:szCs w:val="20"/>
                <w14:textFill>
                  <w14:solidFill>
                    <w14:schemeClr w14:val="tx1"/>
                  </w14:solidFill>
                </w14:textFill>
              </w:rPr>
            </w:pPr>
            <w:r>
              <w:rPr>
                <w:rFonts w:hint="eastAsia" w:ascii="仿宋_GB2312" w:hAnsi="仿宋_GB2312" w:eastAsia="仿宋_GB2312" w:cs="仿宋_GB2312"/>
                <w:b/>
                <w:snapToGrid w:val="0"/>
                <w:color w:val="000000" w:themeColor="text1"/>
                <w:kern w:val="0"/>
                <w:sz w:val="28"/>
                <w:szCs w:val="20"/>
                <w14:textFill>
                  <w14:solidFill>
                    <w14:schemeClr w14:val="tx1"/>
                  </w14:solidFill>
                </w14:textFill>
              </w:rPr>
              <w:t>法定代表人身份证</w:t>
            </w:r>
          </w:p>
          <w:p>
            <w:pPr>
              <w:spacing w:line="360" w:lineRule="auto"/>
              <w:jc w:val="center"/>
              <w:rPr>
                <w:rFonts w:hint="eastAsia" w:ascii="仿宋_GB2312" w:hAnsi="仿宋_GB2312" w:eastAsia="仿宋_GB2312" w:cs="仿宋_GB2312"/>
                <w:b/>
                <w:snapToGrid w:val="0"/>
                <w:color w:val="000000" w:themeColor="text1"/>
                <w:kern w:val="0"/>
                <w:sz w:val="28"/>
                <w:szCs w:val="20"/>
                <w14:textFill>
                  <w14:solidFill>
                    <w14:schemeClr w14:val="tx1"/>
                  </w14:solidFill>
                </w14:textFill>
              </w:rPr>
            </w:pPr>
            <w:r>
              <w:rPr>
                <w:rFonts w:hint="eastAsia" w:ascii="仿宋_GB2312" w:hAnsi="仿宋_GB2312" w:eastAsia="仿宋_GB2312" w:cs="仿宋_GB2312"/>
                <w:b/>
                <w:snapToGrid w:val="0"/>
                <w:color w:val="000000" w:themeColor="text1"/>
                <w:kern w:val="0"/>
                <w:sz w:val="28"/>
                <w:szCs w:val="20"/>
                <w14:textFill>
                  <w14:solidFill>
                    <w14:schemeClr w14:val="tx1"/>
                  </w14:solidFill>
                </w14:textFill>
              </w:rPr>
              <w:t>复印件正面粘贴处</w:t>
            </w:r>
          </w:p>
        </w:tc>
        <w:tc>
          <w:tcPr>
            <w:tcW w:w="137" w:type="pct"/>
            <w:tcBorders>
              <w:top w:val="nil"/>
              <w:bottom w:val="nil"/>
            </w:tcBorders>
            <w:shd w:val="clear" w:color="auto" w:fill="auto"/>
          </w:tcPr>
          <w:p>
            <w:pPr>
              <w:widowControl/>
              <w:spacing w:line="360" w:lineRule="auto"/>
              <w:jc w:val="left"/>
              <w:rPr>
                <w:rFonts w:hint="eastAsia" w:ascii="仿宋_GB2312" w:hAnsi="仿宋_GB2312" w:eastAsia="仿宋_GB2312" w:cs="仿宋_GB2312"/>
                <w:b/>
                <w:snapToGrid w:val="0"/>
                <w:color w:val="000000" w:themeColor="text1"/>
                <w:kern w:val="0"/>
                <w:sz w:val="28"/>
                <w:szCs w:val="20"/>
                <w14:textFill>
                  <w14:solidFill>
                    <w14:schemeClr w14:val="tx1"/>
                  </w14:solidFill>
                </w14:textFill>
              </w:rPr>
            </w:pPr>
          </w:p>
        </w:tc>
        <w:tc>
          <w:tcPr>
            <w:tcW w:w="2444" w:type="pct"/>
            <w:shd w:val="clear" w:color="auto" w:fill="auto"/>
            <w:vAlign w:val="center"/>
          </w:tcPr>
          <w:p>
            <w:pPr>
              <w:widowControl/>
              <w:spacing w:line="360" w:lineRule="auto"/>
              <w:jc w:val="center"/>
              <w:rPr>
                <w:rFonts w:hint="eastAsia" w:ascii="仿宋_GB2312" w:hAnsi="仿宋_GB2312" w:eastAsia="仿宋_GB2312" w:cs="仿宋_GB2312"/>
                <w:b/>
                <w:snapToGrid w:val="0"/>
                <w:color w:val="000000" w:themeColor="text1"/>
                <w:kern w:val="0"/>
                <w:sz w:val="28"/>
                <w:szCs w:val="20"/>
                <w14:textFill>
                  <w14:solidFill>
                    <w14:schemeClr w14:val="tx1"/>
                  </w14:solidFill>
                </w14:textFill>
              </w:rPr>
            </w:pPr>
            <w:r>
              <w:rPr>
                <w:rFonts w:hint="eastAsia" w:ascii="仿宋_GB2312" w:hAnsi="仿宋_GB2312" w:eastAsia="仿宋_GB2312" w:cs="仿宋_GB2312"/>
                <w:b/>
                <w:snapToGrid w:val="0"/>
                <w:color w:val="000000" w:themeColor="text1"/>
                <w:kern w:val="0"/>
                <w:sz w:val="28"/>
                <w:szCs w:val="20"/>
                <w14:textFill>
                  <w14:solidFill>
                    <w14:schemeClr w14:val="tx1"/>
                  </w14:solidFill>
                </w14:textFill>
              </w:rPr>
              <w:t>法定代表人身份证</w:t>
            </w:r>
          </w:p>
          <w:p>
            <w:pPr>
              <w:widowControl/>
              <w:spacing w:line="360" w:lineRule="auto"/>
              <w:jc w:val="center"/>
              <w:rPr>
                <w:rFonts w:hint="eastAsia" w:ascii="仿宋_GB2312" w:hAnsi="仿宋_GB2312" w:eastAsia="仿宋_GB2312" w:cs="仿宋_GB2312"/>
                <w:b/>
                <w:snapToGrid w:val="0"/>
                <w:color w:val="000000" w:themeColor="text1"/>
                <w:kern w:val="0"/>
                <w:sz w:val="28"/>
                <w:szCs w:val="20"/>
                <w14:textFill>
                  <w14:solidFill>
                    <w14:schemeClr w14:val="tx1"/>
                  </w14:solidFill>
                </w14:textFill>
              </w:rPr>
            </w:pPr>
            <w:r>
              <w:rPr>
                <w:rFonts w:hint="eastAsia" w:ascii="仿宋_GB2312" w:hAnsi="仿宋_GB2312" w:eastAsia="仿宋_GB2312" w:cs="仿宋_GB2312"/>
                <w:b/>
                <w:snapToGrid w:val="0"/>
                <w:color w:val="000000" w:themeColor="text1"/>
                <w:kern w:val="0"/>
                <w:sz w:val="28"/>
                <w:szCs w:val="20"/>
                <w14:textFill>
                  <w14:solidFill>
                    <w14:schemeClr w14:val="tx1"/>
                  </w14:solidFill>
                </w14:textFill>
              </w:rPr>
              <w:t>复印件反面粘贴处</w:t>
            </w:r>
          </w:p>
        </w:tc>
      </w:tr>
    </w:tbl>
    <w:p>
      <w:pPr>
        <w:spacing w:line="360" w:lineRule="auto"/>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0"/>
          <w14:textFill>
            <w14:solidFill>
              <w14:schemeClr w14:val="tx1"/>
            </w14:solidFill>
          </w14:textFill>
        </w:rPr>
        <w:t xml:space="preserve"> </w:t>
      </w:r>
    </w:p>
    <w:p>
      <w:pPr>
        <w:spacing w:line="500" w:lineRule="exact"/>
        <w:rPr>
          <w:rFonts w:hint="eastAsia" w:ascii="仿宋_GB2312" w:hAnsi="仿宋_GB2312" w:eastAsia="仿宋_GB2312" w:cs="仿宋_GB2312"/>
          <w:snapToGrid w:val="0"/>
          <w:color w:val="000000" w:themeColor="text1"/>
          <w:kern w:val="0"/>
          <w:sz w:val="28"/>
          <w:szCs w:val="24"/>
          <w:lang w:val="en-GB"/>
          <w14:textFill>
            <w14:solidFill>
              <w14:schemeClr w14:val="tx1"/>
            </w14:solidFill>
          </w14:textFill>
        </w:rPr>
      </w:pPr>
      <w:r>
        <w:rPr>
          <w:rFonts w:hint="eastAsia" w:ascii="仿宋_GB2312" w:hAnsi="仿宋_GB2312" w:eastAsia="仿宋_GB2312" w:cs="仿宋_GB2312"/>
          <w:snapToGrid w:val="0"/>
          <w:color w:val="000000" w:themeColor="text1"/>
          <w:kern w:val="0"/>
          <w:sz w:val="28"/>
          <w:szCs w:val="24"/>
          <w:lang w:val="en-GB"/>
          <w14:textFill>
            <w14:solidFill>
              <w14:schemeClr w14:val="tx1"/>
            </w14:solidFill>
          </w14:textFill>
        </w:rPr>
        <w:t>说明：</w:t>
      </w:r>
    </w:p>
    <w:p>
      <w:pPr>
        <w:spacing w:line="500" w:lineRule="exact"/>
        <w:ind w:firstLine="630" w:firstLineChars="225"/>
        <w:rPr>
          <w:rFonts w:hint="eastAsia" w:ascii="仿宋_GB2312" w:hAnsi="仿宋_GB2312" w:eastAsia="仿宋_GB2312" w:cs="仿宋_GB2312"/>
          <w:snapToGrid w:val="0"/>
          <w:color w:val="000000" w:themeColor="text1"/>
          <w:kern w:val="0"/>
          <w:sz w:val="28"/>
          <w:szCs w:val="24"/>
          <w:lang w:val="en-GB"/>
          <w14:textFill>
            <w14:solidFill>
              <w14:schemeClr w14:val="tx1"/>
            </w14:solidFill>
          </w14:textFill>
        </w:rPr>
      </w:pPr>
      <w:r>
        <w:rPr>
          <w:rFonts w:hint="eastAsia" w:ascii="仿宋_GB2312" w:hAnsi="仿宋_GB2312" w:eastAsia="仿宋_GB2312" w:cs="仿宋_GB2312"/>
          <w:snapToGrid w:val="0"/>
          <w:color w:val="000000" w:themeColor="text1"/>
          <w:kern w:val="0"/>
          <w:sz w:val="28"/>
          <w:szCs w:val="24"/>
          <w:lang w:val="en-GB"/>
          <w14:textFill>
            <w14:solidFill>
              <w14:schemeClr w14:val="tx1"/>
            </w14:solidFill>
          </w14:textFill>
        </w:rPr>
        <w:t>1.</w:t>
      </w:r>
      <w:r>
        <w:rPr>
          <w:rFonts w:hint="eastAsia" w:ascii="仿宋_GB2312" w:hAnsi="仿宋_GB2312" w:eastAsia="仿宋_GB2312" w:cs="仿宋_GB2312"/>
          <w:snapToGrid w:val="0"/>
          <w:color w:val="000000" w:themeColor="text1"/>
          <w:kern w:val="0"/>
          <w:sz w:val="28"/>
          <w:szCs w:val="20"/>
          <w14:textFill>
            <w14:solidFill>
              <w14:schemeClr w14:val="tx1"/>
            </w14:solidFill>
          </w14:textFill>
        </w:rPr>
        <w:t>法定代表人为企业事业单位、国家机关、社会团体的主要行政负责人。</w:t>
      </w:r>
    </w:p>
    <w:p>
      <w:pPr>
        <w:spacing w:line="500" w:lineRule="exact"/>
        <w:ind w:firstLine="630" w:firstLineChars="225"/>
        <w:rPr>
          <w:rFonts w:hint="eastAsia" w:ascii="仿宋_GB2312" w:hAnsi="仿宋_GB2312" w:eastAsia="仿宋_GB2312" w:cs="仿宋_GB2312"/>
          <w:snapToGrid w:val="0"/>
          <w:color w:val="000000" w:themeColor="text1"/>
          <w:kern w:val="0"/>
          <w:sz w:val="28"/>
          <w:szCs w:val="24"/>
          <w:lang w:val="en-GB"/>
          <w14:textFill>
            <w14:solidFill>
              <w14:schemeClr w14:val="tx1"/>
            </w14:solidFill>
          </w14:textFill>
        </w:rPr>
      </w:pPr>
      <w:r>
        <w:rPr>
          <w:rFonts w:hint="eastAsia" w:ascii="仿宋_GB2312" w:hAnsi="仿宋_GB2312" w:eastAsia="仿宋_GB2312" w:cs="仿宋_GB2312"/>
          <w:snapToGrid w:val="0"/>
          <w:color w:val="000000" w:themeColor="text1"/>
          <w:kern w:val="0"/>
          <w:sz w:val="28"/>
          <w:szCs w:val="24"/>
          <w:lang w:val="en-GB"/>
          <w14:textFill>
            <w14:solidFill>
              <w14:schemeClr w14:val="tx1"/>
            </w14:solidFill>
          </w14:textFill>
        </w:rPr>
        <w:t>2.须提供第二代居民身份证双面复印件，并加盖供应商公章。</w:t>
      </w:r>
    </w:p>
    <w:p>
      <w:pPr>
        <w:widowControl/>
        <w:spacing w:line="440" w:lineRule="atLeast"/>
        <w:jc w:val="left"/>
        <w:rPr>
          <w:rFonts w:hint="eastAsia" w:ascii="仿宋_GB2312" w:hAnsi="仿宋_GB2312" w:eastAsia="仿宋_GB2312" w:cs="仿宋_GB2312"/>
          <w:b/>
          <w:bCs/>
          <w:color w:val="000000" w:themeColor="text1"/>
          <w:kern w:val="0"/>
          <w:sz w:val="28"/>
          <w:szCs w:val="28"/>
          <w14:textFill>
            <w14:solidFill>
              <w14:schemeClr w14:val="tx1"/>
            </w14:solidFill>
          </w14:textFill>
        </w:rPr>
      </w:pPr>
    </w:p>
    <w:p>
      <w:pPr>
        <w:widowControl/>
        <w:spacing w:line="440" w:lineRule="atLeast"/>
        <w:jc w:val="left"/>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附件5：</w:t>
      </w:r>
    </w:p>
    <w:p>
      <w:pPr>
        <w:spacing w:line="360" w:lineRule="auto"/>
        <w:jc w:val="center"/>
        <w:rPr>
          <w:rFonts w:hint="eastAsia" w:ascii="仿宋_GB2312" w:hAnsi="仿宋_GB2312" w:eastAsia="仿宋_GB2312" w:cs="仿宋_GB2312"/>
          <w:b/>
          <w:snapToGrid w:val="0"/>
          <w:color w:val="000000" w:themeColor="text1"/>
          <w:kern w:val="0"/>
          <w:sz w:val="32"/>
          <w:szCs w:val="32"/>
          <w:lang w:val="en-GB"/>
          <w14:textFill>
            <w14:solidFill>
              <w14:schemeClr w14:val="tx1"/>
            </w14:solidFill>
          </w14:textFill>
        </w:rPr>
      </w:pPr>
      <w:r>
        <w:rPr>
          <w:rFonts w:hint="eastAsia" w:ascii="仿宋_GB2312" w:hAnsi="仿宋_GB2312" w:eastAsia="仿宋_GB2312" w:cs="仿宋_GB2312"/>
          <w:b/>
          <w:snapToGrid w:val="0"/>
          <w:color w:val="000000" w:themeColor="text1"/>
          <w:kern w:val="0"/>
          <w:sz w:val="32"/>
          <w:szCs w:val="32"/>
          <w:lang w:val="en-GB"/>
          <w14:textFill>
            <w14:solidFill>
              <w14:schemeClr w14:val="tx1"/>
            </w14:solidFill>
          </w14:textFill>
        </w:rPr>
        <w:t>法人授权书</w:t>
      </w:r>
    </w:p>
    <w:p>
      <w:pPr>
        <w:spacing w:line="360" w:lineRule="exact"/>
        <w:rPr>
          <w:rFonts w:hint="eastAsia" w:ascii="仿宋_GB2312" w:hAnsi="仿宋_GB2312" w:eastAsia="仿宋_GB2312" w:cs="仿宋_GB2312"/>
          <w:b/>
          <w:bCs/>
          <w:snapToGrid w:val="0"/>
          <w:color w:val="000000" w:themeColor="text1"/>
          <w:kern w:val="0"/>
          <w:sz w:val="28"/>
          <w:szCs w:val="24"/>
          <w:lang w:val="en-GB"/>
          <w14:textFill>
            <w14:solidFill>
              <w14:schemeClr w14:val="tx1"/>
            </w14:solidFill>
          </w14:textFill>
        </w:rPr>
      </w:pPr>
      <w:r>
        <w:rPr>
          <w:rFonts w:hint="eastAsia" w:ascii="仿宋_GB2312" w:hAnsi="仿宋_GB2312" w:eastAsia="仿宋_GB2312" w:cs="仿宋_GB2312"/>
          <w:b/>
          <w:bCs/>
          <w:snapToGrid w:val="0"/>
          <w:color w:val="000000" w:themeColor="text1"/>
          <w:kern w:val="0"/>
          <w:sz w:val="28"/>
          <w:szCs w:val="24"/>
          <w:lang w:val="en-GB"/>
          <w14:textFill>
            <w14:solidFill>
              <w14:schemeClr w14:val="tx1"/>
            </w14:solidFill>
          </w14:textFill>
        </w:rPr>
        <w:t>佛山市中医院：</w:t>
      </w:r>
    </w:p>
    <w:p>
      <w:pPr>
        <w:spacing w:line="500" w:lineRule="exact"/>
        <w:ind w:firstLine="560" w:firstLineChars="200"/>
        <w:rPr>
          <w:rFonts w:hint="eastAsia" w:ascii="仿宋_GB2312" w:hAnsi="仿宋_GB2312" w:eastAsia="仿宋_GB2312" w:cs="仿宋_GB2312"/>
          <w:color w:val="000000" w:themeColor="text1"/>
          <w:sz w:val="28"/>
          <w:szCs w:val="24"/>
          <w:lang w:val="en-GB"/>
          <w14:textFill>
            <w14:solidFill>
              <w14:schemeClr w14:val="tx1"/>
            </w14:solidFill>
          </w14:textFill>
        </w:rPr>
      </w:pPr>
      <w:r>
        <w:rPr>
          <w:rFonts w:hint="eastAsia" w:ascii="仿宋_GB2312" w:hAnsi="仿宋_GB2312" w:eastAsia="仿宋_GB2312" w:cs="仿宋_GB2312"/>
          <w:color w:val="000000" w:themeColor="text1"/>
          <w:sz w:val="28"/>
          <w:szCs w:val="24"/>
          <w:lang w:val="en-GB"/>
          <w14:textFill>
            <w14:solidFill>
              <w14:schemeClr w14:val="tx1"/>
            </w14:solidFill>
          </w14:textFill>
        </w:rPr>
        <w:t>我单位特授权委任</w:t>
      </w:r>
      <w:r>
        <w:rPr>
          <w:rFonts w:hint="eastAsia" w:ascii="仿宋_GB2312" w:hAnsi="仿宋_GB2312" w:eastAsia="仿宋_GB2312" w:cs="仿宋_GB2312"/>
          <w:color w:val="000000" w:themeColor="text1"/>
          <w:sz w:val="28"/>
          <w:szCs w:val="24"/>
          <w:u w:val="single"/>
          <w:lang w:val="en-GB"/>
          <w14:textFill>
            <w14:solidFill>
              <w14:schemeClr w14:val="tx1"/>
            </w14:solidFill>
          </w14:textFill>
        </w:rPr>
        <w:t xml:space="preserve">          </w:t>
      </w:r>
      <w:r>
        <w:rPr>
          <w:rFonts w:hint="eastAsia" w:ascii="仿宋_GB2312" w:hAnsi="仿宋_GB2312" w:eastAsia="仿宋_GB2312" w:cs="仿宋_GB2312"/>
          <w:color w:val="000000" w:themeColor="text1"/>
          <w:sz w:val="28"/>
          <w:szCs w:val="24"/>
          <w:lang w:val="en-GB"/>
          <w14:textFill>
            <w14:solidFill>
              <w14:schemeClr w14:val="tx1"/>
            </w14:solidFill>
          </w14:textFill>
        </w:rPr>
        <w:t>(姓名)现职员工，作为我方代表，参与贵方的采购项目，对该代表人所提供、签署的一切文书均视为符合我方的合法利益和真实意愿，我方愿为其行为承担全部责任。</w:t>
      </w:r>
    </w:p>
    <w:p>
      <w:pPr>
        <w:spacing w:line="500" w:lineRule="exact"/>
        <w:ind w:firstLine="523" w:firstLineChars="187"/>
        <w:rPr>
          <w:rFonts w:hint="eastAsia" w:ascii="仿宋_GB2312" w:hAnsi="仿宋_GB2312" w:eastAsia="仿宋_GB2312" w:cs="仿宋_GB2312"/>
          <w:bCs/>
          <w:snapToGrid w:val="0"/>
          <w:color w:val="000000" w:themeColor="text1"/>
          <w:kern w:val="0"/>
          <w:sz w:val="28"/>
          <w:szCs w:val="24"/>
          <w14:textFill>
            <w14:solidFill>
              <w14:schemeClr w14:val="tx1"/>
            </w14:solidFill>
          </w14:textFill>
        </w:rPr>
      </w:pPr>
      <w:r>
        <w:rPr>
          <w:rFonts w:hint="eastAsia" w:ascii="仿宋_GB2312" w:hAnsi="仿宋_GB2312" w:eastAsia="仿宋_GB2312" w:cs="仿宋_GB2312"/>
          <w:snapToGrid w:val="0"/>
          <w:color w:val="000000" w:themeColor="text1"/>
          <w:kern w:val="0"/>
          <w:sz w:val="28"/>
          <w:szCs w:val="24"/>
          <w14:textFill>
            <w14:solidFill>
              <w14:schemeClr w14:val="tx1"/>
            </w14:solidFill>
          </w14:textFill>
        </w:rPr>
        <w:t>项目名称：</w:t>
      </w:r>
      <w:r>
        <w:rPr>
          <w:rFonts w:hint="eastAsia" w:ascii="仿宋_GB2312" w:hAnsi="仿宋_GB2312" w:eastAsia="仿宋_GB2312" w:cs="仿宋_GB2312"/>
          <w:bCs/>
          <w:snapToGrid w:val="0"/>
          <w:color w:val="000000" w:themeColor="text1"/>
          <w:kern w:val="0"/>
          <w:sz w:val="28"/>
          <w:szCs w:val="24"/>
          <w:u w:val="single"/>
          <w14:textFill>
            <w14:solidFill>
              <w14:schemeClr w14:val="tx1"/>
            </w14:solidFill>
          </w14:textFill>
        </w:rPr>
        <w:t xml:space="preserve">                     </w:t>
      </w:r>
    </w:p>
    <w:p>
      <w:pPr>
        <w:spacing w:line="500" w:lineRule="exact"/>
        <w:ind w:firstLine="523" w:firstLineChars="187"/>
        <w:rPr>
          <w:rFonts w:hint="eastAsia" w:ascii="仿宋_GB2312" w:hAnsi="仿宋_GB2312" w:eastAsia="仿宋_GB2312" w:cs="仿宋_GB2312"/>
          <w:snapToGrid w:val="0"/>
          <w:color w:val="000000" w:themeColor="text1"/>
          <w:kern w:val="0"/>
          <w:sz w:val="28"/>
          <w:szCs w:val="24"/>
          <w:u w:val="single"/>
          <w14:textFill>
            <w14:solidFill>
              <w14:schemeClr w14:val="tx1"/>
            </w14:solidFill>
          </w14:textFill>
        </w:rPr>
      </w:pPr>
      <w:r>
        <w:rPr>
          <w:rFonts w:hint="eastAsia" w:ascii="仿宋_GB2312" w:hAnsi="仿宋_GB2312" w:eastAsia="仿宋_GB2312" w:cs="仿宋_GB2312"/>
          <w:snapToGrid w:val="0"/>
          <w:color w:val="000000" w:themeColor="text1"/>
          <w:kern w:val="0"/>
          <w:sz w:val="28"/>
          <w:szCs w:val="24"/>
          <w14:textFill>
            <w14:solidFill>
              <w14:schemeClr w14:val="tx1"/>
            </w14:solidFill>
          </w14:textFill>
        </w:rPr>
        <w:t>项目编号：</w:t>
      </w:r>
      <w:r>
        <w:rPr>
          <w:rFonts w:hint="eastAsia" w:ascii="仿宋_GB2312" w:hAnsi="仿宋_GB2312" w:eastAsia="仿宋_GB2312" w:cs="仿宋_GB2312"/>
          <w:snapToGrid w:val="0"/>
          <w:color w:val="000000" w:themeColor="text1"/>
          <w:kern w:val="0"/>
          <w:sz w:val="28"/>
          <w:szCs w:val="24"/>
          <w:u w:val="single"/>
          <w14:textFill>
            <w14:solidFill>
              <w14:schemeClr w14:val="tx1"/>
            </w14:solidFill>
          </w14:textFill>
        </w:rPr>
        <w:t xml:space="preserve">                     </w:t>
      </w:r>
    </w:p>
    <w:p>
      <w:pPr>
        <w:spacing w:line="500" w:lineRule="exact"/>
        <w:ind w:firstLine="560" w:firstLineChars="200"/>
        <w:rPr>
          <w:rFonts w:hint="eastAsia" w:ascii="仿宋_GB2312" w:hAnsi="仿宋_GB2312" w:eastAsia="仿宋_GB2312" w:cs="仿宋_GB2312"/>
          <w:snapToGrid w:val="0"/>
          <w:color w:val="000000" w:themeColor="text1"/>
          <w:kern w:val="0"/>
          <w:sz w:val="28"/>
          <w:szCs w:val="24"/>
          <w:lang w:val="en-GB"/>
          <w14:textFill>
            <w14:solidFill>
              <w14:schemeClr w14:val="tx1"/>
            </w14:solidFill>
          </w14:textFill>
        </w:rPr>
      </w:pPr>
      <w:r>
        <w:rPr>
          <w:rFonts w:hint="eastAsia" w:ascii="仿宋_GB2312" w:hAnsi="仿宋_GB2312" w:eastAsia="仿宋_GB2312" w:cs="仿宋_GB2312"/>
          <w:snapToGrid w:val="0"/>
          <w:color w:val="000000" w:themeColor="text1"/>
          <w:kern w:val="0"/>
          <w:sz w:val="28"/>
          <w:szCs w:val="24"/>
          <w:lang w:val="en-GB"/>
          <w14:textFill>
            <w14:solidFill>
              <w14:schemeClr w14:val="tx1"/>
            </w14:solidFill>
          </w14:textFill>
        </w:rPr>
        <w:t>有效期限：自本单位盖章之日起生效。</w:t>
      </w:r>
    </w:p>
    <w:p>
      <w:pPr>
        <w:spacing w:line="500" w:lineRule="exact"/>
        <w:ind w:firstLine="560" w:firstLineChars="200"/>
        <w:rPr>
          <w:rFonts w:hint="eastAsia" w:ascii="仿宋_GB2312" w:hAnsi="仿宋_GB2312" w:eastAsia="仿宋_GB2312" w:cs="仿宋_GB2312"/>
          <w:snapToGrid w:val="0"/>
          <w:color w:val="000000" w:themeColor="text1"/>
          <w:kern w:val="0"/>
          <w:sz w:val="28"/>
          <w:szCs w:val="24"/>
          <w:lang w:val="en-GB"/>
          <w14:textFill>
            <w14:solidFill>
              <w14:schemeClr w14:val="tx1"/>
            </w14:solidFill>
          </w14:textFill>
        </w:rPr>
      </w:pPr>
    </w:p>
    <w:p>
      <w:pPr>
        <w:spacing w:line="500" w:lineRule="exact"/>
        <w:ind w:firstLine="560" w:firstLineChars="200"/>
        <w:rPr>
          <w:rFonts w:hint="eastAsia" w:ascii="仿宋_GB2312" w:hAnsi="仿宋_GB2312" w:eastAsia="仿宋_GB2312" w:cs="仿宋_GB2312"/>
          <w:snapToGrid w:val="0"/>
          <w:color w:val="000000" w:themeColor="text1"/>
          <w:kern w:val="0"/>
          <w:sz w:val="28"/>
          <w:szCs w:val="24"/>
          <w:lang w:val="en-GB"/>
          <w14:textFill>
            <w14:solidFill>
              <w14:schemeClr w14:val="tx1"/>
            </w14:solidFill>
          </w14:textFill>
        </w:rPr>
      </w:pPr>
      <w:r>
        <w:rPr>
          <w:rFonts w:hint="eastAsia" w:ascii="仿宋_GB2312" w:hAnsi="仿宋_GB2312" w:eastAsia="仿宋_GB2312" w:cs="仿宋_GB2312"/>
          <w:snapToGrid w:val="0"/>
          <w:color w:val="000000" w:themeColor="text1"/>
          <w:kern w:val="0"/>
          <w:sz w:val="28"/>
          <w:szCs w:val="24"/>
          <w:lang w:val="en-GB"/>
          <w14:textFill>
            <w14:solidFill>
              <w14:schemeClr w14:val="tx1"/>
            </w14:solidFill>
          </w14:textFill>
        </w:rPr>
        <w:t>供应商名称</w:t>
      </w:r>
      <w:r>
        <w:rPr>
          <w:rFonts w:hint="eastAsia" w:ascii="仿宋_GB2312" w:hAnsi="仿宋_GB2312" w:eastAsia="仿宋_GB2312" w:cs="仿宋_GB2312"/>
          <w:snapToGrid w:val="0"/>
          <w:color w:val="000000" w:themeColor="text1"/>
          <w:kern w:val="0"/>
          <w:sz w:val="28"/>
          <w:szCs w:val="24"/>
          <w14:textFill>
            <w14:solidFill>
              <w14:schemeClr w14:val="tx1"/>
            </w14:solidFill>
          </w14:textFill>
        </w:rPr>
        <w:t>（加盖公章）</w:t>
      </w:r>
      <w:r>
        <w:rPr>
          <w:rFonts w:hint="eastAsia" w:ascii="仿宋_GB2312" w:hAnsi="仿宋_GB2312" w:eastAsia="仿宋_GB2312" w:cs="仿宋_GB2312"/>
          <w:snapToGrid w:val="0"/>
          <w:color w:val="000000" w:themeColor="text1"/>
          <w:kern w:val="0"/>
          <w:sz w:val="28"/>
          <w:szCs w:val="24"/>
          <w:u w:val="single"/>
          <w:lang w:val="en-GB"/>
          <w14:textFill>
            <w14:solidFill>
              <w14:schemeClr w14:val="tx1"/>
            </w14:solidFill>
          </w14:textFill>
        </w:rPr>
        <w:t xml:space="preserve">：                     </w:t>
      </w:r>
    </w:p>
    <w:p>
      <w:pPr>
        <w:spacing w:line="500" w:lineRule="exact"/>
        <w:ind w:firstLine="560" w:firstLineChars="200"/>
        <w:rPr>
          <w:rFonts w:hint="eastAsia" w:ascii="仿宋_GB2312" w:hAnsi="仿宋_GB2312" w:eastAsia="仿宋_GB2312" w:cs="仿宋_GB2312"/>
          <w:color w:val="000000" w:themeColor="text1"/>
          <w:sz w:val="28"/>
          <w:szCs w:val="24"/>
          <w:lang w:val="en-GB"/>
          <w14:textFill>
            <w14:solidFill>
              <w14:schemeClr w14:val="tx1"/>
            </w14:solidFill>
          </w14:textFill>
        </w:rPr>
      </w:pPr>
      <w:r>
        <w:rPr>
          <w:rFonts w:hint="eastAsia" w:ascii="仿宋_GB2312" w:hAnsi="仿宋_GB2312" w:eastAsia="仿宋_GB2312" w:cs="仿宋_GB2312"/>
          <w:color w:val="000000" w:themeColor="text1"/>
          <w:sz w:val="28"/>
          <w:szCs w:val="24"/>
          <w:lang w:val="en-GB"/>
          <w14:textFill>
            <w14:solidFill>
              <w14:schemeClr w14:val="tx1"/>
            </w14:solidFill>
          </w14:textFill>
        </w:rPr>
        <w:t>法定代表人（亲笔签名或签章）</w:t>
      </w:r>
      <w:r>
        <w:rPr>
          <w:rFonts w:hint="eastAsia" w:ascii="仿宋_GB2312" w:hAnsi="仿宋_GB2312" w:eastAsia="仿宋_GB2312" w:cs="仿宋_GB2312"/>
          <w:color w:val="000000" w:themeColor="text1"/>
          <w:sz w:val="28"/>
          <w:szCs w:val="24"/>
          <w:u w:val="single"/>
          <w:lang w:val="en-GB"/>
          <w14:textFill>
            <w14:solidFill>
              <w14:schemeClr w14:val="tx1"/>
            </w14:solidFill>
          </w14:textFill>
        </w:rPr>
        <w:t xml:space="preserve">：                </w:t>
      </w:r>
    </w:p>
    <w:p>
      <w:pPr>
        <w:spacing w:line="500" w:lineRule="exact"/>
        <w:ind w:firstLine="560" w:firstLineChars="200"/>
        <w:rPr>
          <w:rFonts w:hint="eastAsia" w:ascii="仿宋_GB2312" w:hAnsi="仿宋_GB2312" w:eastAsia="仿宋_GB2312" w:cs="仿宋_GB2312"/>
          <w:color w:val="000000" w:themeColor="text1"/>
          <w:sz w:val="28"/>
          <w:szCs w:val="24"/>
          <w:lang w:val="en-GB"/>
          <w14:textFill>
            <w14:solidFill>
              <w14:schemeClr w14:val="tx1"/>
            </w14:solidFill>
          </w14:textFill>
        </w:rPr>
      </w:pPr>
      <w:r>
        <w:rPr>
          <w:rFonts w:hint="eastAsia" w:ascii="仿宋_GB2312" w:hAnsi="仿宋_GB2312" w:eastAsia="仿宋_GB2312" w:cs="仿宋_GB2312"/>
          <w:color w:val="000000" w:themeColor="text1"/>
          <w:sz w:val="28"/>
          <w:szCs w:val="24"/>
          <w:lang w:val="en-GB"/>
          <w14:textFill>
            <w14:solidFill>
              <w14:schemeClr w14:val="tx1"/>
            </w14:solidFill>
          </w14:textFill>
        </w:rPr>
        <w:t>授权代理人（亲笔签名）</w:t>
      </w:r>
      <w:r>
        <w:rPr>
          <w:rFonts w:hint="eastAsia" w:ascii="仿宋_GB2312" w:hAnsi="仿宋_GB2312" w:eastAsia="仿宋_GB2312" w:cs="仿宋_GB2312"/>
          <w:color w:val="000000" w:themeColor="text1"/>
          <w:sz w:val="28"/>
          <w:szCs w:val="24"/>
          <w:u w:val="single"/>
          <w:lang w:val="en-GB"/>
          <w14:textFill>
            <w14:solidFill>
              <w14:schemeClr w14:val="tx1"/>
            </w14:solidFill>
          </w14:textFill>
        </w:rPr>
        <w:t xml:space="preserve">：         </w:t>
      </w:r>
      <w:r>
        <w:rPr>
          <w:rFonts w:hint="eastAsia" w:ascii="仿宋_GB2312" w:hAnsi="仿宋_GB2312" w:eastAsia="仿宋_GB2312" w:cs="仿宋_GB2312"/>
          <w:color w:val="000000" w:themeColor="text1"/>
          <w:sz w:val="28"/>
          <w:szCs w:val="24"/>
          <w:lang w:val="en-GB"/>
          <w14:textFill>
            <w14:solidFill>
              <w14:schemeClr w14:val="tx1"/>
            </w14:solidFill>
          </w14:textFill>
        </w:rPr>
        <w:t>，联系手机电话</w:t>
      </w:r>
      <w:r>
        <w:rPr>
          <w:rFonts w:hint="eastAsia" w:ascii="仿宋_GB2312" w:hAnsi="仿宋_GB2312" w:eastAsia="仿宋_GB2312" w:cs="仿宋_GB2312"/>
          <w:color w:val="000000" w:themeColor="text1"/>
          <w:sz w:val="28"/>
          <w:szCs w:val="24"/>
          <w:u w:val="single"/>
          <w:lang w:val="en-GB"/>
          <w14:textFill>
            <w14:solidFill>
              <w14:schemeClr w14:val="tx1"/>
            </w14:solidFill>
          </w14:textFill>
        </w:rPr>
        <w:t xml:space="preserve">：             </w:t>
      </w:r>
    </w:p>
    <w:p>
      <w:pPr>
        <w:spacing w:line="500" w:lineRule="exact"/>
        <w:ind w:firstLine="560" w:firstLineChars="200"/>
        <w:rPr>
          <w:rFonts w:hint="eastAsia" w:ascii="仿宋_GB2312" w:hAnsi="仿宋_GB2312" w:eastAsia="仿宋_GB2312" w:cs="仿宋_GB2312"/>
          <w:snapToGrid w:val="0"/>
          <w:color w:val="000000" w:themeColor="text1"/>
          <w:kern w:val="0"/>
          <w:sz w:val="28"/>
          <w:szCs w:val="24"/>
          <w:lang w:val="en-GB"/>
          <w14:textFill>
            <w14:solidFill>
              <w14:schemeClr w14:val="tx1"/>
            </w14:solidFill>
          </w14:textFill>
        </w:rPr>
      </w:pPr>
      <w:r>
        <w:rPr>
          <w:rFonts w:hint="eastAsia" w:ascii="仿宋_GB2312" w:hAnsi="仿宋_GB2312" w:eastAsia="仿宋_GB2312" w:cs="仿宋_GB2312"/>
          <w:snapToGrid w:val="0"/>
          <w:color w:val="000000" w:themeColor="text1"/>
          <w:kern w:val="0"/>
          <w:sz w:val="28"/>
          <w:szCs w:val="24"/>
          <w:lang w:val="en-GB"/>
          <w14:textFill>
            <w14:solidFill>
              <w14:schemeClr w14:val="tx1"/>
            </w14:solidFill>
          </w14:textFill>
        </w:rPr>
        <w:t>授权生效</w:t>
      </w:r>
      <w:r>
        <w:rPr>
          <w:rFonts w:hint="eastAsia" w:ascii="仿宋_GB2312" w:hAnsi="仿宋_GB2312" w:eastAsia="仿宋_GB2312" w:cs="仿宋_GB2312"/>
          <w:snapToGrid w:val="0"/>
          <w:color w:val="000000" w:themeColor="text1"/>
          <w:kern w:val="0"/>
          <w:sz w:val="28"/>
          <w:szCs w:val="20"/>
          <w14:textFill>
            <w14:solidFill>
              <w14:schemeClr w14:val="tx1"/>
            </w14:solidFill>
          </w14:textFill>
        </w:rPr>
        <w:t>日期：</w:t>
      </w:r>
      <w:r>
        <w:rPr>
          <w:rFonts w:hint="eastAsia" w:ascii="仿宋_GB2312" w:hAnsi="仿宋_GB2312" w:eastAsia="仿宋_GB2312" w:cs="仿宋_GB2312"/>
          <w:snapToGrid w:val="0"/>
          <w:color w:val="000000" w:themeColor="text1"/>
          <w:kern w:val="0"/>
          <w:sz w:val="28"/>
          <w:szCs w:val="20"/>
          <w:u w:val="single"/>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0"/>
          <w14:textFill>
            <w14:solidFill>
              <w14:schemeClr w14:val="tx1"/>
            </w14:solidFill>
          </w14:textFill>
        </w:rPr>
        <w:t>年</w:t>
      </w:r>
      <w:r>
        <w:rPr>
          <w:rFonts w:hint="eastAsia" w:ascii="仿宋_GB2312" w:hAnsi="仿宋_GB2312" w:eastAsia="仿宋_GB2312" w:cs="仿宋_GB2312"/>
          <w:snapToGrid w:val="0"/>
          <w:color w:val="000000" w:themeColor="text1"/>
          <w:kern w:val="0"/>
          <w:sz w:val="28"/>
          <w:szCs w:val="20"/>
          <w:u w:val="single"/>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0"/>
          <w14:textFill>
            <w14:solidFill>
              <w14:schemeClr w14:val="tx1"/>
            </w14:solidFill>
          </w14:textFill>
        </w:rPr>
        <w:t>月</w:t>
      </w:r>
      <w:r>
        <w:rPr>
          <w:rFonts w:hint="eastAsia" w:ascii="仿宋_GB2312" w:hAnsi="仿宋_GB2312" w:eastAsia="仿宋_GB2312" w:cs="仿宋_GB2312"/>
          <w:snapToGrid w:val="0"/>
          <w:color w:val="000000" w:themeColor="text1"/>
          <w:kern w:val="0"/>
          <w:sz w:val="28"/>
          <w:szCs w:val="20"/>
          <w:u w:val="single"/>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28"/>
          <w:szCs w:val="20"/>
          <w14:textFill>
            <w14:solidFill>
              <w14:schemeClr w14:val="tx1"/>
            </w14:solidFill>
          </w14:textFill>
        </w:rPr>
        <w:t>日</w:t>
      </w:r>
    </w:p>
    <w:p>
      <w:pPr>
        <w:spacing w:line="360" w:lineRule="exact"/>
        <w:ind w:firstLine="425"/>
        <w:rPr>
          <w:rFonts w:hint="eastAsia" w:ascii="仿宋_GB2312" w:hAnsi="仿宋_GB2312" w:eastAsia="仿宋_GB2312" w:cs="仿宋_GB2312"/>
          <w:snapToGrid w:val="0"/>
          <w:color w:val="000000" w:themeColor="text1"/>
          <w:kern w:val="0"/>
          <w:sz w:val="28"/>
          <w:szCs w:val="24"/>
          <w:lang w:val="en-GB"/>
          <w14:textFill>
            <w14:solidFill>
              <w14:schemeClr w14:val="tx1"/>
            </w14:solidFill>
          </w14:textFill>
        </w:rPr>
      </w:pP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9"/>
        <w:gridCol w:w="248"/>
        <w:gridCol w:w="4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2419" w:type="pct"/>
            <w:vAlign w:val="center"/>
          </w:tcPr>
          <w:p>
            <w:pPr>
              <w:spacing w:line="360" w:lineRule="exact"/>
              <w:jc w:val="center"/>
              <w:rPr>
                <w:rFonts w:hint="eastAsia" w:ascii="仿宋_GB2312" w:hAnsi="仿宋_GB2312" w:eastAsia="仿宋_GB2312" w:cs="仿宋_GB2312"/>
                <w:b/>
                <w:snapToGrid w:val="0"/>
                <w:color w:val="000000" w:themeColor="text1"/>
                <w:kern w:val="0"/>
                <w:sz w:val="28"/>
                <w:szCs w:val="20"/>
                <w14:textFill>
                  <w14:solidFill>
                    <w14:schemeClr w14:val="tx1"/>
                  </w14:solidFill>
                </w14:textFill>
              </w:rPr>
            </w:pPr>
            <w:r>
              <w:rPr>
                <w:rFonts w:hint="eastAsia" w:ascii="仿宋_GB2312" w:hAnsi="仿宋_GB2312" w:eastAsia="仿宋_GB2312" w:cs="仿宋_GB2312"/>
                <w:b/>
                <w:snapToGrid w:val="0"/>
                <w:color w:val="000000" w:themeColor="text1"/>
                <w:kern w:val="0"/>
                <w:sz w:val="28"/>
                <w:szCs w:val="20"/>
                <w14:textFill>
                  <w14:solidFill>
                    <w14:schemeClr w14:val="tx1"/>
                  </w14:solidFill>
                </w14:textFill>
              </w:rPr>
              <w:t>授权代理人身份证</w:t>
            </w:r>
          </w:p>
          <w:p>
            <w:pPr>
              <w:spacing w:line="360" w:lineRule="exact"/>
              <w:jc w:val="center"/>
              <w:rPr>
                <w:rFonts w:hint="eastAsia" w:ascii="仿宋_GB2312" w:hAnsi="仿宋_GB2312" w:eastAsia="仿宋_GB2312" w:cs="仿宋_GB2312"/>
                <w:b/>
                <w:snapToGrid w:val="0"/>
                <w:color w:val="000000" w:themeColor="text1"/>
                <w:kern w:val="0"/>
                <w:sz w:val="28"/>
                <w:szCs w:val="20"/>
                <w14:textFill>
                  <w14:solidFill>
                    <w14:schemeClr w14:val="tx1"/>
                  </w14:solidFill>
                </w14:textFill>
              </w:rPr>
            </w:pPr>
            <w:r>
              <w:rPr>
                <w:rFonts w:hint="eastAsia" w:ascii="仿宋_GB2312" w:hAnsi="仿宋_GB2312" w:eastAsia="仿宋_GB2312" w:cs="仿宋_GB2312"/>
                <w:b/>
                <w:snapToGrid w:val="0"/>
                <w:color w:val="000000" w:themeColor="text1"/>
                <w:kern w:val="0"/>
                <w:sz w:val="28"/>
                <w:szCs w:val="20"/>
                <w14:textFill>
                  <w14:solidFill>
                    <w14:schemeClr w14:val="tx1"/>
                  </w14:solidFill>
                </w14:textFill>
              </w:rPr>
              <w:t>复印件正面粘贴处</w:t>
            </w:r>
          </w:p>
        </w:tc>
        <w:tc>
          <w:tcPr>
            <w:tcW w:w="137" w:type="pct"/>
            <w:tcBorders>
              <w:top w:val="nil"/>
              <w:bottom w:val="nil"/>
            </w:tcBorders>
            <w:shd w:val="clear" w:color="auto" w:fill="auto"/>
          </w:tcPr>
          <w:p>
            <w:pPr>
              <w:widowControl/>
              <w:spacing w:line="360" w:lineRule="exact"/>
              <w:jc w:val="left"/>
              <w:rPr>
                <w:rFonts w:hint="eastAsia" w:ascii="仿宋_GB2312" w:hAnsi="仿宋_GB2312" w:eastAsia="仿宋_GB2312" w:cs="仿宋_GB2312"/>
                <w:b/>
                <w:snapToGrid w:val="0"/>
                <w:color w:val="000000" w:themeColor="text1"/>
                <w:kern w:val="0"/>
                <w:sz w:val="28"/>
                <w:szCs w:val="20"/>
                <w14:textFill>
                  <w14:solidFill>
                    <w14:schemeClr w14:val="tx1"/>
                  </w14:solidFill>
                </w14:textFill>
              </w:rPr>
            </w:pPr>
          </w:p>
        </w:tc>
        <w:tc>
          <w:tcPr>
            <w:tcW w:w="2444" w:type="pct"/>
            <w:shd w:val="clear" w:color="auto" w:fill="auto"/>
            <w:vAlign w:val="center"/>
          </w:tcPr>
          <w:p>
            <w:pPr>
              <w:widowControl/>
              <w:spacing w:line="360" w:lineRule="exact"/>
              <w:jc w:val="center"/>
              <w:rPr>
                <w:rFonts w:hint="eastAsia" w:ascii="仿宋_GB2312" w:hAnsi="仿宋_GB2312" w:eastAsia="仿宋_GB2312" w:cs="仿宋_GB2312"/>
                <w:b/>
                <w:snapToGrid w:val="0"/>
                <w:color w:val="000000" w:themeColor="text1"/>
                <w:kern w:val="0"/>
                <w:sz w:val="28"/>
                <w:szCs w:val="20"/>
                <w14:textFill>
                  <w14:solidFill>
                    <w14:schemeClr w14:val="tx1"/>
                  </w14:solidFill>
                </w14:textFill>
              </w:rPr>
            </w:pPr>
            <w:r>
              <w:rPr>
                <w:rFonts w:hint="eastAsia" w:ascii="仿宋_GB2312" w:hAnsi="仿宋_GB2312" w:eastAsia="仿宋_GB2312" w:cs="仿宋_GB2312"/>
                <w:b/>
                <w:snapToGrid w:val="0"/>
                <w:color w:val="000000" w:themeColor="text1"/>
                <w:kern w:val="0"/>
                <w:sz w:val="28"/>
                <w:szCs w:val="20"/>
                <w14:textFill>
                  <w14:solidFill>
                    <w14:schemeClr w14:val="tx1"/>
                  </w14:solidFill>
                </w14:textFill>
              </w:rPr>
              <w:t>授权代理人身份证</w:t>
            </w:r>
          </w:p>
          <w:p>
            <w:pPr>
              <w:widowControl/>
              <w:spacing w:line="360" w:lineRule="exact"/>
              <w:jc w:val="center"/>
              <w:rPr>
                <w:rFonts w:hint="eastAsia" w:ascii="仿宋_GB2312" w:hAnsi="仿宋_GB2312" w:eastAsia="仿宋_GB2312" w:cs="仿宋_GB2312"/>
                <w:b/>
                <w:snapToGrid w:val="0"/>
                <w:color w:val="000000" w:themeColor="text1"/>
                <w:kern w:val="0"/>
                <w:sz w:val="28"/>
                <w:szCs w:val="20"/>
                <w14:textFill>
                  <w14:solidFill>
                    <w14:schemeClr w14:val="tx1"/>
                  </w14:solidFill>
                </w14:textFill>
              </w:rPr>
            </w:pPr>
            <w:r>
              <w:rPr>
                <w:rFonts w:hint="eastAsia" w:ascii="仿宋_GB2312" w:hAnsi="仿宋_GB2312" w:eastAsia="仿宋_GB2312" w:cs="仿宋_GB2312"/>
                <w:b/>
                <w:snapToGrid w:val="0"/>
                <w:color w:val="000000" w:themeColor="text1"/>
                <w:kern w:val="0"/>
                <w:sz w:val="28"/>
                <w:szCs w:val="20"/>
                <w14:textFill>
                  <w14:solidFill>
                    <w14:schemeClr w14:val="tx1"/>
                  </w14:solidFill>
                </w14:textFill>
              </w:rPr>
              <w:t>复印件反面粘贴处</w:t>
            </w:r>
          </w:p>
        </w:tc>
      </w:tr>
    </w:tbl>
    <w:p>
      <w:pPr>
        <w:spacing w:line="500" w:lineRule="exact"/>
        <w:rPr>
          <w:rFonts w:hint="eastAsia" w:ascii="仿宋_GB2312" w:hAnsi="仿宋_GB2312" w:eastAsia="仿宋_GB2312" w:cs="仿宋_GB2312"/>
          <w:snapToGrid w:val="0"/>
          <w:color w:val="000000" w:themeColor="text1"/>
          <w:kern w:val="0"/>
          <w:sz w:val="28"/>
          <w:szCs w:val="24"/>
          <w:lang w:val="en-GB"/>
          <w14:textFill>
            <w14:solidFill>
              <w14:schemeClr w14:val="tx1"/>
            </w14:solidFill>
          </w14:textFill>
        </w:rPr>
      </w:pPr>
      <w:r>
        <w:rPr>
          <w:rFonts w:hint="eastAsia" w:ascii="仿宋_GB2312" w:hAnsi="仿宋_GB2312" w:eastAsia="仿宋_GB2312" w:cs="仿宋_GB2312"/>
          <w:snapToGrid w:val="0"/>
          <w:color w:val="000000" w:themeColor="text1"/>
          <w:kern w:val="0"/>
          <w:sz w:val="28"/>
          <w:szCs w:val="24"/>
          <w:lang w:val="en-GB"/>
          <w14:textFill>
            <w14:solidFill>
              <w14:schemeClr w14:val="tx1"/>
            </w14:solidFill>
          </w14:textFill>
        </w:rPr>
        <w:t>说明：1.本授权书内容不得擅自修改。</w:t>
      </w:r>
    </w:p>
    <w:p>
      <w:pPr>
        <w:spacing w:line="500" w:lineRule="exact"/>
        <w:ind w:firstLine="826" w:firstLineChars="295"/>
        <w:rPr>
          <w:rFonts w:hint="eastAsia" w:ascii="仿宋_GB2312" w:hAnsi="仿宋_GB2312" w:eastAsia="仿宋_GB2312" w:cs="仿宋_GB2312"/>
          <w:snapToGrid w:val="0"/>
          <w:color w:val="000000" w:themeColor="text1"/>
          <w:kern w:val="0"/>
          <w:sz w:val="28"/>
          <w:szCs w:val="24"/>
          <w:lang w:val="en-GB"/>
          <w14:textFill>
            <w14:solidFill>
              <w14:schemeClr w14:val="tx1"/>
            </w14:solidFill>
          </w14:textFill>
        </w:rPr>
      </w:pPr>
      <w:r>
        <w:rPr>
          <w:rFonts w:hint="eastAsia" w:ascii="仿宋_GB2312" w:hAnsi="仿宋_GB2312" w:eastAsia="仿宋_GB2312" w:cs="仿宋_GB2312"/>
          <w:snapToGrid w:val="0"/>
          <w:color w:val="000000" w:themeColor="text1"/>
          <w:kern w:val="0"/>
          <w:sz w:val="28"/>
          <w:szCs w:val="24"/>
          <w:lang w:val="en-GB"/>
          <w14:textFill>
            <w14:solidFill>
              <w14:schemeClr w14:val="tx1"/>
            </w14:solidFill>
          </w14:textFill>
        </w:rPr>
        <w:t>2.须提供第二代居民身份证双面复印件，并加盖投标人公章。</w:t>
      </w:r>
    </w:p>
    <w:p>
      <w:pPr>
        <w:spacing w:line="500" w:lineRule="exact"/>
        <w:ind w:firstLine="826" w:firstLineChars="295"/>
        <w:rPr>
          <w:rFonts w:hint="eastAsia" w:ascii="仿宋_GB2312" w:hAnsi="仿宋_GB2312" w:eastAsia="仿宋_GB2312" w:cs="仿宋_GB2312"/>
          <w:snapToGrid w:val="0"/>
          <w:color w:val="000000" w:themeColor="text1"/>
          <w:kern w:val="0"/>
          <w:sz w:val="28"/>
          <w:szCs w:val="24"/>
          <w14:textFill>
            <w14:solidFill>
              <w14:schemeClr w14:val="tx1"/>
            </w14:solidFill>
          </w14:textFill>
        </w:rPr>
      </w:pPr>
      <w:r>
        <w:rPr>
          <w:rFonts w:hint="eastAsia" w:ascii="仿宋_GB2312" w:hAnsi="仿宋_GB2312" w:eastAsia="仿宋_GB2312" w:cs="仿宋_GB2312"/>
          <w:snapToGrid w:val="0"/>
          <w:color w:val="000000" w:themeColor="text1"/>
          <w:kern w:val="0"/>
          <w:sz w:val="28"/>
          <w:szCs w:val="24"/>
          <w:lang w:val="en-GB"/>
          <w14:textFill>
            <w14:solidFill>
              <w14:schemeClr w14:val="tx1"/>
            </w14:solidFill>
          </w14:textFill>
        </w:rPr>
        <w:t>3.</w:t>
      </w:r>
      <w:r>
        <w:rPr>
          <w:rFonts w:hint="eastAsia" w:ascii="仿宋_GB2312" w:hAnsi="仿宋_GB2312" w:eastAsia="仿宋_GB2312" w:cs="仿宋_GB2312"/>
          <w:snapToGrid w:val="0"/>
          <w:color w:val="000000" w:themeColor="text1"/>
          <w:kern w:val="0"/>
          <w:sz w:val="28"/>
          <w:szCs w:val="24"/>
          <w14:textFill>
            <w14:solidFill>
              <w14:schemeClr w14:val="tx1"/>
            </w14:solidFill>
          </w14:textFill>
        </w:rPr>
        <w:t>内容必须填写真实、清楚、涂改无效，不得转让、买卖。</w:t>
      </w:r>
    </w:p>
    <w:p>
      <w:pPr>
        <w:spacing w:line="500" w:lineRule="exact"/>
        <w:rPr>
          <w:rFonts w:hint="eastAsia" w:ascii="仿宋_GB2312" w:hAnsi="仿宋_GB2312" w:eastAsia="仿宋_GB2312" w:cs="仿宋_GB2312"/>
          <w:b/>
          <w:snapToGrid w:val="0"/>
          <w:color w:val="000000" w:themeColor="text1"/>
          <w:kern w:val="0"/>
          <w:sz w:val="28"/>
          <w:szCs w:val="24"/>
          <w:lang w:val="en-GB"/>
          <w14:textFill>
            <w14:solidFill>
              <w14:schemeClr w14:val="tx1"/>
            </w14:solidFill>
          </w14:textFill>
        </w:rPr>
      </w:pPr>
    </w:p>
    <w:p>
      <w:pPr>
        <w:widowControl/>
        <w:jc w:val="left"/>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br w:type="page"/>
      </w:r>
    </w:p>
    <w:p>
      <w:pPr>
        <w:widowControl/>
        <w:spacing w:line="440" w:lineRule="atLeast"/>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附件6：</w:t>
      </w:r>
    </w:p>
    <w:p>
      <w:pPr>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承诺书</w:t>
      </w:r>
    </w:p>
    <w:p>
      <w:pPr>
        <w:rPr>
          <w:rFonts w:hint="eastAsia" w:ascii="仿宋_GB2312" w:hAnsi="仿宋_GB2312" w:eastAsia="仿宋_GB2312" w:cs="仿宋_GB2312"/>
          <w:b/>
          <w:sz w:val="44"/>
        </w:rPr>
      </w:pP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我公司在参加本次采购项目活动中，作出如下承诺：</w:t>
      </w: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一、参加本次采购活动前三年内，在经营活动中没有重大违法记录。</w:t>
      </w: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二、未挂靠、借用资质进行投标等违法违规行为。</w:t>
      </w: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三、提供的相关文件均真实、有效。</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若发现我方存在上述问题，愿参照政府采购相关规定接受处罚并列入医院供应商诚信黑名单。</w:t>
      </w:r>
    </w:p>
    <w:p>
      <w:pPr>
        <w:spacing w:line="460" w:lineRule="exact"/>
        <w:rPr>
          <w:rFonts w:hint="eastAsia" w:ascii="仿宋_GB2312" w:hAnsi="仿宋_GB2312" w:eastAsia="仿宋_GB2312" w:cs="仿宋_GB2312"/>
          <w:sz w:val="44"/>
        </w:rPr>
      </w:pPr>
      <w:r>
        <w:rPr>
          <w:rFonts w:hint="eastAsia" w:ascii="仿宋_GB2312" w:hAnsi="仿宋_GB2312" w:eastAsia="仿宋_GB2312" w:cs="仿宋_GB2312"/>
          <w:sz w:val="44"/>
        </w:rPr>
        <w:t xml:space="preserve"> </w:t>
      </w:r>
    </w:p>
    <w:p>
      <w:pPr>
        <w:spacing w:line="460" w:lineRule="exact"/>
        <w:rPr>
          <w:rFonts w:hint="eastAsia" w:ascii="仿宋_GB2312" w:hAnsi="仿宋_GB2312" w:eastAsia="仿宋_GB2312" w:cs="仿宋_GB2312"/>
          <w:sz w:val="44"/>
        </w:rPr>
      </w:pP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44"/>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28"/>
          <w:szCs w:val="28"/>
        </w:rPr>
        <w:t xml:space="preserve">  供应商名称（加盖盖章）：</w:t>
      </w: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日期：</w:t>
      </w:r>
    </w:p>
    <w:p>
      <w:pPr>
        <w:spacing w:line="1000" w:lineRule="exact"/>
        <w:ind w:firstLine="2520" w:firstLineChars="9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widowControl/>
        <w:spacing w:line="440" w:lineRule="atLeast"/>
        <w:jc w:val="left"/>
        <w:rPr>
          <w:rFonts w:hint="eastAsia" w:ascii="仿宋_GB2312" w:hAnsi="仿宋_GB2312" w:eastAsia="仿宋_GB2312" w:cs="仿宋_GB2312"/>
          <w:b/>
          <w:bCs/>
          <w:color w:val="000000" w:themeColor="text1"/>
          <w:kern w:val="0"/>
          <w:sz w:val="28"/>
          <w:szCs w:val="28"/>
          <w14:textFill>
            <w14:solidFill>
              <w14:schemeClr w14:val="tx1"/>
            </w14:solidFill>
          </w14:textFill>
        </w:rPr>
      </w:pPr>
    </w:p>
    <w:p>
      <w:pPr>
        <w:widowControl/>
        <w:spacing w:line="440" w:lineRule="atLeast"/>
        <w:jc w:val="left"/>
        <w:rPr>
          <w:rFonts w:hint="eastAsia" w:ascii="仿宋_GB2312" w:hAnsi="仿宋_GB2312" w:eastAsia="仿宋_GB2312" w:cs="仿宋_GB2312"/>
          <w:b/>
          <w:bCs/>
          <w:color w:val="000000" w:themeColor="text1"/>
          <w:kern w:val="0"/>
          <w:sz w:val="28"/>
          <w:szCs w:val="28"/>
          <w14:textFill>
            <w14:solidFill>
              <w14:schemeClr w14:val="tx1"/>
            </w14:solidFill>
          </w14:textFill>
        </w:rPr>
      </w:pPr>
    </w:p>
    <w:p>
      <w:pPr>
        <w:widowControl/>
        <w:spacing w:line="440" w:lineRule="atLeast"/>
        <w:jc w:val="left"/>
        <w:rPr>
          <w:rFonts w:hint="eastAsia" w:ascii="仿宋_GB2312" w:hAnsi="仿宋_GB2312" w:eastAsia="仿宋_GB2312" w:cs="仿宋_GB2312"/>
          <w:b/>
          <w:bCs/>
          <w:color w:val="000000" w:themeColor="text1"/>
          <w:kern w:val="0"/>
          <w:sz w:val="28"/>
          <w:szCs w:val="28"/>
          <w14:textFill>
            <w14:solidFill>
              <w14:schemeClr w14:val="tx1"/>
            </w14:solidFill>
          </w14:textFill>
        </w:rPr>
      </w:pPr>
    </w:p>
    <w:p>
      <w:pPr>
        <w:widowControl/>
        <w:spacing w:line="440" w:lineRule="atLeast"/>
        <w:jc w:val="left"/>
        <w:rPr>
          <w:rFonts w:hint="eastAsia" w:ascii="仿宋_GB2312" w:hAnsi="仿宋_GB2312" w:eastAsia="仿宋_GB2312" w:cs="仿宋_GB2312"/>
          <w:b/>
          <w:bCs/>
          <w:color w:val="000000" w:themeColor="text1"/>
          <w:kern w:val="0"/>
          <w:sz w:val="28"/>
          <w:szCs w:val="28"/>
          <w14:textFill>
            <w14:solidFill>
              <w14:schemeClr w14:val="tx1"/>
            </w14:solidFill>
          </w14:textFill>
        </w:rPr>
      </w:pPr>
    </w:p>
    <w:p>
      <w:pPr>
        <w:widowControl/>
        <w:spacing w:line="440" w:lineRule="atLeast"/>
        <w:jc w:val="left"/>
        <w:rPr>
          <w:rFonts w:hint="eastAsia" w:ascii="仿宋_GB2312" w:hAnsi="仿宋_GB2312" w:eastAsia="仿宋_GB2312" w:cs="仿宋_GB2312"/>
          <w:b/>
          <w:bCs/>
          <w:color w:val="000000" w:themeColor="text1"/>
          <w:kern w:val="0"/>
          <w:sz w:val="28"/>
          <w:szCs w:val="28"/>
          <w14:textFill>
            <w14:solidFill>
              <w14:schemeClr w14:val="tx1"/>
            </w14:solidFill>
          </w14:textFill>
        </w:rPr>
      </w:pPr>
    </w:p>
    <w:p>
      <w:pPr>
        <w:widowControl/>
        <w:spacing w:line="440" w:lineRule="atLeast"/>
        <w:jc w:val="left"/>
        <w:rPr>
          <w:rFonts w:hint="eastAsia" w:ascii="仿宋_GB2312" w:hAnsi="仿宋_GB2312" w:eastAsia="仿宋_GB2312" w:cs="仿宋_GB2312"/>
          <w:b/>
          <w:bCs/>
          <w:color w:val="000000" w:themeColor="text1"/>
          <w:kern w:val="0"/>
          <w:sz w:val="28"/>
          <w:szCs w:val="28"/>
          <w14:textFill>
            <w14:solidFill>
              <w14:schemeClr w14:val="tx1"/>
            </w14:solidFill>
          </w14:textFill>
        </w:rPr>
      </w:pPr>
    </w:p>
    <w:p>
      <w:pPr>
        <w:widowControl/>
        <w:spacing w:line="440" w:lineRule="atLeast"/>
        <w:jc w:val="left"/>
        <w:rPr>
          <w:rFonts w:hint="eastAsia" w:ascii="仿宋_GB2312" w:hAnsi="仿宋_GB2312" w:eastAsia="仿宋_GB2312" w:cs="仿宋_GB2312"/>
          <w:b/>
          <w:bCs/>
          <w:color w:val="000000" w:themeColor="text1"/>
          <w:kern w:val="0"/>
          <w:sz w:val="28"/>
          <w:szCs w:val="28"/>
          <w14:textFill>
            <w14:solidFill>
              <w14:schemeClr w14:val="tx1"/>
            </w14:solidFill>
          </w14:textFill>
        </w:rPr>
      </w:pPr>
    </w:p>
    <w:p>
      <w:pPr>
        <w:widowControl/>
        <w:spacing w:line="440" w:lineRule="atLeast"/>
        <w:jc w:val="left"/>
        <w:rPr>
          <w:rFonts w:hint="eastAsia" w:ascii="仿宋_GB2312" w:hAnsi="仿宋_GB2312" w:eastAsia="仿宋_GB2312" w:cs="仿宋_GB2312"/>
          <w:b/>
          <w:bCs/>
          <w:color w:val="000000" w:themeColor="text1"/>
          <w:kern w:val="0"/>
          <w:sz w:val="28"/>
          <w:szCs w:val="28"/>
          <w14:textFill>
            <w14:solidFill>
              <w14:schemeClr w14:val="tx1"/>
            </w14:solidFill>
          </w14:textFill>
        </w:rPr>
      </w:pPr>
    </w:p>
    <w:p>
      <w:pPr>
        <w:widowControl/>
        <w:spacing w:line="440" w:lineRule="atLeast"/>
        <w:jc w:val="left"/>
        <w:rPr>
          <w:rFonts w:hint="eastAsia" w:ascii="仿宋_GB2312" w:hAnsi="仿宋_GB2312" w:eastAsia="仿宋_GB2312" w:cs="仿宋_GB2312"/>
          <w:b/>
          <w:bCs/>
          <w:color w:val="000000" w:themeColor="text1"/>
          <w:kern w:val="0"/>
          <w:sz w:val="28"/>
          <w:szCs w:val="28"/>
          <w14:textFill>
            <w14:solidFill>
              <w14:schemeClr w14:val="tx1"/>
            </w14:solidFill>
          </w14:textFill>
        </w:rPr>
      </w:pPr>
    </w:p>
    <w:p>
      <w:pPr>
        <w:widowControl/>
        <w:spacing w:line="440" w:lineRule="atLeast"/>
        <w:jc w:val="left"/>
        <w:rPr>
          <w:rFonts w:hint="eastAsia" w:ascii="仿宋_GB2312" w:hAnsi="仿宋_GB2312" w:eastAsia="仿宋_GB2312" w:cs="仿宋_GB2312"/>
          <w:b/>
          <w:bCs/>
          <w:color w:val="000000" w:themeColor="text1"/>
          <w:kern w:val="0"/>
          <w:sz w:val="28"/>
          <w:szCs w:val="28"/>
          <w14:textFill>
            <w14:solidFill>
              <w14:schemeClr w14:val="tx1"/>
            </w14:solidFill>
          </w14:textFill>
        </w:rPr>
      </w:pPr>
    </w:p>
    <w:p>
      <w:pPr>
        <w:widowControl/>
        <w:spacing w:line="440" w:lineRule="atLeast"/>
        <w:jc w:val="left"/>
        <w:rPr>
          <w:rFonts w:hint="eastAsia" w:ascii="仿宋_GB2312" w:hAnsi="仿宋_GB2312" w:eastAsia="仿宋_GB2312" w:cs="仿宋_GB2312"/>
          <w:b/>
          <w:bCs/>
          <w:color w:val="000000" w:themeColor="text1"/>
          <w:kern w:val="0"/>
          <w:sz w:val="28"/>
          <w:szCs w:val="28"/>
          <w14:textFill>
            <w14:solidFill>
              <w14:schemeClr w14:val="tx1"/>
            </w14:solidFill>
          </w14:textFill>
        </w:rPr>
      </w:pPr>
    </w:p>
    <w:p>
      <w:pPr>
        <w:widowControl/>
        <w:spacing w:line="440" w:lineRule="atLeast"/>
        <w:jc w:val="left"/>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附件7：</w:t>
      </w:r>
    </w:p>
    <w:p>
      <w:pPr>
        <w:widowControl/>
        <w:spacing w:line="440" w:lineRule="atLeast"/>
        <w:jc w:val="center"/>
        <w:rPr>
          <w:rFonts w:hint="eastAsia" w:ascii="仿宋_GB2312" w:hAnsi="仿宋_GB2312" w:eastAsia="仿宋_GB2312" w:cs="仿宋_GB2312"/>
          <w:b/>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拟提供的业绩</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430"/>
        <w:gridCol w:w="2581"/>
        <w:gridCol w:w="1193"/>
        <w:gridCol w:w="1488"/>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94" w:type="pct"/>
            <w:shd w:val="clear" w:color="auto" w:fill="F3F3F3"/>
            <w:vAlign w:val="center"/>
          </w:tcPr>
          <w:p>
            <w:pPr>
              <w:adjustRightInd w:val="0"/>
              <w:snapToGrid w:val="0"/>
              <w:jc w:val="center"/>
              <w:rPr>
                <w:rFonts w:hint="eastAsia" w:ascii="仿宋_GB2312" w:hAnsi="仿宋_GB2312" w:eastAsia="仿宋_GB2312" w:cs="仿宋_GB2312"/>
                <w:b/>
                <w:bCs/>
                <w:snapToGrid w:val="0"/>
                <w:color w:val="000000" w:themeColor="text1"/>
                <w:kern w:val="0"/>
                <w:sz w:val="24"/>
                <w:szCs w:val="20"/>
                <w14:textFill>
                  <w14:solidFill>
                    <w14:schemeClr w14:val="tx1"/>
                  </w14:solidFill>
                </w14:textFill>
              </w:rPr>
            </w:pPr>
            <w:r>
              <w:rPr>
                <w:rFonts w:hint="eastAsia" w:ascii="仿宋_GB2312" w:hAnsi="仿宋_GB2312" w:eastAsia="仿宋_GB2312" w:cs="仿宋_GB2312"/>
                <w:b/>
                <w:bCs/>
                <w:snapToGrid w:val="0"/>
                <w:color w:val="000000" w:themeColor="text1"/>
                <w:kern w:val="0"/>
                <w:sz w:val="24"/>
                <w:szCs w:val="20"/>
                <w14:textFill>
                  <w14:solidFill>
                    <w14:schemeClr w14:val="tx1"/>
                  </w14:solidFill>
                </w14:textFill>
              </w:rPr>
              <w:t>序号</w:t>
            </w:r>
          </w:p>
        </w:tc>
        <w:tc>
          <w:tcPr>
            <w:tcW w:w="790" w:type="pct"/>
            <w:shd w:val="clear" w:color="auto" w:fill="F3F3F3"/>
            <w:vAlign w:val="center"/>
          </w:tcPr>
          <w:p>
            <w:pPr>
              <w:adjustRightInd w:val="0"/>
              <w:snapToGrid w:val="0"/>
              <w:jc w:val="center"/>
              <w:rPr>
                <w:rFonts w:hint="eastAsia" w:ascii="仿宋_GB2312" w:hAnsi="仿宋_GB2312" w:eastAsia="仿宋_GB2312" w:cs="仿宋_GB2312"/>
                <w:b/>
                <w:bCs/>
                <w:snapToGrid w:val="0"/>
                <w:color w:val="000000" w:themeColor="text1"/>
                <w:kern w:val="0"/>
                <w:sz w:val="24"/>
                <w:szCs w:val="20"/>
                <w14:textFill>
                  <w14:solidFill>
                    <w14:schemeClr w14:val="tx1"/>
                  </w14:solidFill>
                </w14:textFill>
              </w:rPr>
            </w:pPr>
            <w:r>
              <w:rPr>
                <w:rFonts w:hint="eastAsia" w:ascii="仿宋_GB2312" w:hAnsi="仿宋_GB2312" w:eastAsia="仿宋_GB2312" w:cs="仿宋_GB2312"/>
                <w:b/>
                <w:bCs/>
                <w:snapToGrid w:val="0"/>
                <w:color w:val="000000" w:themeColor="text1"/>
                <w:kern w:val="0"/>
                <w:sz w:val="24"/>
                <w:szCs w:val="20"/>
                <w14:textFill>
                  <w14:solidFill>
                    <w14:schemeClr w14:val="tx1"/>
                  </w14:solidFill>
                </w14:textFill>
              </w:rPr>
              <w:t>用户名称</w:t>
            </w:r>
          </w:p>
        </w:tc>
        <w:tc>
          <w:tcPr>
            <w:tcW w:w="1426" w:type="pct"/>
            <w:shd w:val="clear" w:color="auto" w:fill="F3F3F3"/>
            <w:vAlign w:val="center"/>
          </w:tcPr>
          <w:p>
            <w:pPr>
              <w:adjustRightInd w:val="0"/>
              <w:snapToGrid w:val="0"/>
              <w:jc w:val="center"/>
              <w:rPr>
                <w:rFonts w:hint="eastAsia" w:ascii="仿宋_GB2312" w:hAnsi="仿宋_GB2312" w:eastAsia="仿宋_GB2312" w:cs="仿宋_GB2312"/>
                <w:b/>
                <w:bCs/>
                <w:snapToGrid w:val="0"/>
                <w:color w:val="000000" w:themeColor="text1"/>
                <w:kern w:val="0"/>
                <w:sz w:val="24"/>
                <w:szCs w:val="20"/>
                <w14:textFill>
                  <w14:solidFill>
                    <w14:schemeClr w14:val="tx1"/>
                  </w14:solidFill>
                </w14:textFill>
              </w:rPr>
            </w:pPr>
            <w:r>
              <w:rPr>
                <w:rFonts w:hint="eastAsia" w:ascii="仿宋_GB2312" w:hAnsi="仿宋_GB2312" w:eastAsia="仿宋_GB2312" w:cs="仿宋_GB2312"/>
                <w:b/>
                <w:bCs/>
                <w:snapToGrid w:val="0"/>
                <w:color w:val="000000" w:themeColor="text1"/>
                <w:kern w:val="0"/>
                <w:sz w:val="24"/>
                <w:szCs w:val="20"/>
                <w14:textFill>
                  <w14:solidFill>
                    <w14:schemeClr w14:val="tx1"/>
                  </w14:solidFill>
                </w14:textFill>
              </w:rPr>
              <w:t>项目名称及合同金额</w:t>
            </w:r>
          </w:p>
          <w:p>
            <w:pPr>
              <w:adjustRightInd w:val="0"/>
              <w:snapToGrid w:val="0"/>
              <w:jc w:val="center"/>
              <w:rPr>
                <w:rFonts w:hint="eastAsia" w:ascii="仿宋_GB2312" w:hAnsi="仿宋_GB2312" w:eastAsia="仿宋_GB2312" w:cs="仿宋_GB2312"/>
                <w:b/>
                <w:bCs/>
                <w:snapToGrid w:val="0"/>
                <w:color w:val="000000" w:themeColor="text1"/>
                <w:kern w:val="0"/>
                <w:sz w:val="24"/>
                <w:szCs w:val="20"/>
                <w14:textFill>
                  <w14:solidFill>
                    <w14:schemeClr w14:val="tx1"/>
                  </w14:solidFill>
                </w14:textFill>
              </w:rPr>
            </w:pPr>
            <w:r>
              <w:rPr>
                <w:rFonts w:hint="eastAsia" w:ascii="仿宋_GB2312" w:hAnsi="仿宋_GB2312" w:eastAsia="仿宋_GB2312" w:cs="仿宋_GB2312"/>
                <w:b/>
                <w:bCs/>
                <w:snapToGrid w:val="0"/>
                <w:color w:val="000000" w:themeColor="text1"/>
                <w:kern w:val="0"/>
                <w:sz w:val="24"/>
                <w:szCs w:val="20"/>
                <w14:textFill>
                  <w14:solidFill>
                    <w14:schemeClr w14:val="tx1"/>
                  </w14:solidFill>
                </w14:textFill>
              </w:rPr>
              <w:t>（万元）</w:t>
            </w:r>
          </w:p>
        </w:tc>
        <w:tc>
          <w:tcPr>
            <w:tcW w:w="659" w:type="pct"/>
            <w:shd w:val="clear" w:color="auto" w:fill="F3F3F3"/>
            <w:vAlign w:val="center"/>
          </w:tcPr>
          <w:p>
            <w:pPr>
              <w:adjustRightInd w:val="0"/>
              <w:snapToGrid w:val="0"/>
              <w:jc w:val="center"/>
              <w:rPr>
                <w:rFonts w:hint="eastAsia" w:ascii="仿宋_GB2312" w:hAnsi="仿宋_GB2312" w:eastAsia="仿宋_GB2312" w:cs="仿宋_GB2312"/>
                <w:b/>
                <w:bCs/>
                <w:snapToGrid w:val="0"/>
                <w:color w:val="000000" w:themeColor="text1"/>
                <w:kern w:val="0"/>
                <w:sz w:val="24"/>
                <w:szCs w:val="20"/>
                <w14:textFill>
                  <w14:solidFill>
                    <w14:schemeClr w14:val="tx1"/>
                  </w14:solidFill>
                </w14:textFill>
              </w:rPr>
            </w:pPr>
            <w:r>
              <w:rPr>
                <w:rFonts w:hint="eastAsia" w:ascii="仿宋_GB2312" w:hAnsi="仿宋_GB2312" w:eastAsia="仿宋_GB2312" w:cs="仿宋_GB2312"/>
                <w:b/>
                <w:bCs/>
                <w:snapToGrid w:val="0"/>
                <w:color w:val="000000" w:themeColor="text1"/>
                <w:kern w:val="0"/>
                <w:sz w:val="24"/>
                <w:szCs w:val="20"/>
                <w14:textFill>
                  <w14:solidFill>
                    <w14:schemeClr w14:val="tx1"/>
                  </w14:solidFill>
                </w14:textFill>
              </w:rPr>
              <w:t>合同签订时间</w:t>
            </w:r>
          </w:p>
        </w:tc>
        <w:tc>
          <w:tcPr>
            <w:tcW w:w="822" w:type="pct"/>
            <w:shd w:val="clear" w:color="auto" w:fill="F3F3F3"/>
            <w:vAlign w:val="center"/>
          </w:tcPr>
          <w:p>
            <w:pPr>
              <w:adjustRightInd w:val="0"/>
              <w:snapToGrid w:val="0"/>
              <w:jc w:val="center"/>
              <w:rPr>
                <w:rFonts w:hint="eastAsia" w:ascii="仿宋_GB2312" w:hAnsi="仿宋_GB2312" w:eastAsia="仿宋_GB2312" w:cs="仿宋_GB2312"/>
                <w:b/>
                <w:bCs/>
                <w:snapToGrid w:val="0"/>
                <w:color w:val="000000" w:themeColor="text1"/>
                <w:kern w:val="0"/>
                <w:sz w:val="24"/>
                <w:szCs w:val="20"/>
                <w14:textFill>
                  <w14:solidFill>
                    <w14:schemeClr w14:val="tx1"/>
                  </w14:solidFill>
                </w14:textFill>
              </w:rPr>
            </w:pPr>
            <w:r>
              <w:rPr>
                <w:rFonts w:hint="eastAsia" w:ascii="仿宋_GB2312" w:hAnsi="仿宋_GB2312" w:eastAsia="仿宋_GB2312" w:cs="仿宋_GB2312"/>
                <w:b/>
                <w:bCs/>
                <w:snapToGrid w:val="0"/>
                <w:color w:val="000000" w:themeColor="text1"/>
                <w:kern w:val="0"/>
                <w:sz w:val="24"/>
                <w:szCs w:val="20"/>
                <w14:textFill>
                  <w14:solidFill>
                    <w14:schemeClr w14:val="tx1"/>
                  </w14:solidFill>
                </w14:textFill>
              </w:rPr>
              <w:t>联系人及电话</w:t>
            </w:r>
          </w:p>
        </w:tc>
        <w:tc>
          <w:tcPr>
            <w:tcW w:w="909" w:type="pct"/>
            <w:shd w:val="clear" w:color="auto" w:fill="F3F3F3"/>
            <w:vAlign w:val="center"/>
          </w:tcPr>
          <w:p>
            <w:pPr>
              <w:adjustRightInd w:val="0"/>
              <w:snapToGrid w:val="0"/>
              <w:jc w:val="center"/>
              <w:rPr>
                <w:rFonts w:hint="eastAsia" w:ascii="仿宋_GB2312" w:hAnsi="仿宋_GB2312" w:eastAsia="仿宋_GB2312" w:cs="仿宋_GB2312"/>
                <w:b/>
                <w:bCs/>
                <w:snapToGrid w:val="0"/>
                <w:color w:val="000000" w:themeColor="text1"/>
                <w:kern w:val="0"/>
                <w:sz w:val="24"/>
                <w:szCs w:val="20"/>
                <w14:textFill>
                  <w14:solidFill>
                    <w14:schemeClr w14:val="tx1"/>
                  </w14:solidFill>
                </w14:textFill>
              </w:rPr>
            </w:pPr>
            <w:r>
              <w:rPr>
                <w:rFonts w:hint="eastAsia" w:ascii="仿宋_GB2312" w:hAnsi="仿宋_GB2312" w:eastAsia="仿宋_GB2312" w:cs="仿宋_GB2312"/>
                <w:b/>
                <w:bCs/>
                <w:snapToGrid w:val="0"/>
                <w:color w:val="000000" w:themeColor="text1"/>
                <w:kern w:val="0"/>
                <w:sz w:val="24"/>
                <w:szCs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0"/>
                <w14:textFill>
                  <w14:solidFill>
                    <w14:schemeClr w14:val="tx1"/>
                  </w14:solidFill>
                </w14:textFill>
              </w:rPr>
              <w:t>1</w:t>
            </w:r>
          </w:p>
        </w:tc>
        <w:tc>
          <w:tcPr>
            <w:tcW w:w="790"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c>
          <w:tcPr>
            <w:tcW w:w="1426"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c>
          <w:tcPr>
            <w:tcW w:w="659"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c>
          <w:tcPr>
            <w:tcW w:w="822"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c>
          <w:tcPr>
            <w:tcW w:w="909"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0"/>
                <w14:textFill>
                  <w14:solidFill>
                    <w14:schemeClr w14:val="tx1"/>
                  </w14:solidFill>
                </w14:textFill>
              </w:rPr>
              <w:t>2</w:t>
            </w:r>
          </w:p>
        </w:tc>
        <w:tc>
          <w:tcPr>
            <w:tcW w:w="790"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c>
          <w:tcPr>
            <w:tcW w:w="1426"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c>
          <w:tcPr>
            <w:tcW w:w="659" w:type="pct"/>
            <w:vAlign w:val="center"/>
          </w:tcPr>
          <w:p>
            <w:pPr>
              <w:adjustRightInd w:val="0"/>
              <w:snapToGrid w:val="0"/>
              <w:ind w:right="-4"/>
              <w:jc w:val="left"/>
              <w:rPr>
                <w:rFonts w:hint="eastAsia" w:ascii="仿宋_GB2312" w:hAnsi="仿宋_GB2312" w:eastAsia="仿宋_GB2312" w:cs="仿宋_GB2312"/>
                <w:bCs/>
                <w:snapToGrid w:val="0"/>
                <w:color w:val="000000" w:themeColor="text1"/>
                <w:szCs w:val="21"/>
                <w:lang w:val="en-GB"/>
                <w14:textFill>
                  <w14:solidFill>
                    <w14:schemeClr w14:val="tx1"/>
                  </w14:solidFill>
                </w14:textFill>
              </w:rPr>
            </w:pPr>
          </w:p>
        </w:tc>
        <w:tc>
          <w:tcPr>
            <w:tcW w:w="822"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c>
          <w:tcPr>
            <w:tcW w:w="909"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0"/>
                <w14:textFill>
                  <w14:solidFill>
                    <w14:schemeClr w14:val="tx1"/>
                  </w14:solidFill>
                </w14:textFill>
              </w:rPr>
              <w:t>3</w:t>
            </w:r>
          </w:p>
        </w:tc>
        <w:tc>
          <w:tcPr>
            <w:tcW w:w="790"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c>
          <w:tcPr>
            <w:tcW w:w="1426"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c>
          <w:tcPr>
            <w:tcW w:w="659"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c>
          <w:tcPr>
            <w:tcW w:w="822"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c>
          <w:tcPr>
            <w:tcW w:w="909"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0"/>
                <w14:textFill>
                  <w14:solidFill>
                    <w14:schemeClr w14:val="tx1"/>
                  </w14:solidFill>
                </w14:textFill>
              </w:rPr>
              <w:t>4</w:t>
            </w:r>
          </w:p>
        </w:tc>
        <w:tc>
          <w:tcPr>
            <w:tcW w:w="790"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c>
          <w:tcPr>
            <w:tcW w:w="1426"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c>
          <w:tcPr>
            <w:tcW w:w="659"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c>
          <w:tcPr>
            <w:tcW w:w="822"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c>
          <w:tcPr>
            <w:tcW w:w="909"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0"/>
                <w14:textFill>
                  <w14:solidFill>
                    <w14:schemeClr w14:val="tx1"/>
                  </w14:solidFill>
                </w14:textFill>
              </w:rPr>
              <w:t>5</w:t>
            </w:r>
          </w:p>
        </w:tc>
        <w:tc>
          <w:tcPr>
            <w:tcW w:w="790"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c>
          <w:tcPr>
            <w:tcW w:w="1426"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c>
          <w:tcPr>
            <w:tcW w:w="659"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c>
          <w:tcPr>
            <w:tcW w:w="822"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c>
          <w:tcPr>
            <w:tcW w:w="909"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0"/>
                <w14:textFill>
                  <w14:solidFill>
                    <w14:schemeClr w14:val="tx1"/>
                  </w14:solidFill>
                </w14:textFill>
              </w:rPr>
              <w:t>6</w:t>
            </w:r>
          </w:p>
        </w:tc>
        <w:tc>
          <w:tcPr>
            <w:tcW w:w="790"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c>
          <w:tcPr>
            <w:tcW w:w="1426"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c>
          <w:tcPr>
            <w:tcW w:w="659"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c>
          <w:tcPr>
            <w:tcW w:w="822"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c>
          <w:tcPr>
            <w:tcW w:w="909"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0"/>
                <w14:textFill>
                  <w14:solidFill>
                    <w14:schemeClr w14:val="tx1"/>
                  </w14:solidFill>
                </w14:textFill>
              </w:rPr>
              <w:t>7</w:t>
            </w:r>
          </w:p>
        </w:tc>
        <w:tc>
          <w:tcPr>
            <w:tcW w:w="790"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c>
          <w:tcPr>
            <w:tcW w:w="1426"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c>
          <w:tcPr>
            <w:tcW w:w="659"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c>
          <w:tcPr>
            <w:tcW w:w="822"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c>
          <w:tcPr>
            <w:tcW w:w="909"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0"/>
                <w14:textFill>
                  <w14:solidFill>
                    <w14:schemeClr w14:val="tx1"/>
                  </w14:solidFill>
                </w14:textFill>
              </w:rPr>
              <w:t>8</w:t>
            </w:r>
          </w:p>
        </w:tc>
        <w:tc>
          <w:tcPr>
            <w:tcW w:w="790"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c>
          <w:tcPr>
            <w:tcW w:w="1426"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c>
          <w:tcPr>
            <w:tcW w:w="659"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c>
          <w:tcPr>
            <w:tcW w:w="822"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c>
          <w:tcPr>
            <w:tcW w:w="909"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0"/>
                <w14:textFill>
                  <w14:solidFill>
                    <w14:schemeClr w14:val="tx1"/>
                  </w14:solidFill>
                </w14:textFill>
              </w:rPr>
              <w:t>9</w:t>
            </w:r>
          </w:p>
        </w:tc>
        <w:tc>
          <w:tcPr>
            <w:tcW w:w="790"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c>
          <w:tcPr>
            <w:tcW w:w="1426"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c>
          <w:tcPr>
            <w:tcW w:w="659"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c>
          <w:tcPr>
            <w:tcW w:w="822"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c>
          <w:tcPr>
            <w:tcW w:w="909"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0"/>
                <w14:textFill>
                  <w14:solidFill>
                    <w14:schemeClr w14:val="tx1"/>
                  </w14:solidFill>
                </w14:textFill>
              </w:rPr>
              <w:t>10</w:t>
            </w:r>
          </w:p>
        </w:tc>
        <w:tc>
          <w:tcPr>
            <w:tcW w:w="790"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c>
          <w:tcPr>
            <w:tcW w:w="1426"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c>
          <w:tcPr>
            <w:tcW w:w="659"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c>
          <w:tcPr>
            <w:tcW w:w="822"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c>
          <w:tcPr>
            <w:tcW w:w="909"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0"/>
                <w14:textFill>
                  <w14:solidFill>
                    <w14:schemeClr w14:val="tx1"/>
                  </w14:solidFill>
                </w14:textFill>
              </w:rPr>
              <w:t>…</w:t>
            </w:r>
          </w:p>
        </w:tc>
        <w:tc>
          <w:tcPr>
            <w:tcW w:w="790"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c>
          <w:tcPr>
            <w:tcW w:w="1426"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c>
          <w:tcPr>
            <w:tcW w:w="659"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c>
          <w:tcPr>
            <w:tcW w:w="822"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c>
          <w:tcPr>
            <w:tcW w:w="909" w:type="pct"/>
            <w:vAlign w:val="center"/>
          </w:tcPr>
          <w:p>
            <w:pPr>
              <w:adjustRightInd w:val="0"/>
              <w:snapToGrid w:val="0"/>
              <w:jc w:val="center"/>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tc>
      </w:tr>
    </w:tbl>
    <w:p>
      <w:pPr>
        <w:spacing w:line="360" w:lineRule="auto"/>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p>
      <w:pPr>
        <w:spacing w:line="360" w:lineRule="auto"/>
        <w:ind w:firstLine="2811" w:firstLineChars="1004"/>
        <w:rPr>
          <w:rFonts w:hint="eastAsia" w:ascii="仿宋_GB2312" w:hAnsi="仿宋_GB2312" w:eastAsia="仿宋_GB2312" w:cs="仿宋_GB2312"/>
          <w:snapToGrid w:val="0"/>
          <w:color w:val="000000" w:themeColor="text1"/>
          <w:kern w:val="0"/>
          <w:sz w:val="28"/>
          <w:szCs w:val="20"/>
          <w14:textFill>
            <w14:solidFill>
              <w14:schemeClr w14:val="tx1"/>
            </w14:solidFill>
          </w14:textFill>
        </w:rPr>
      </w:pPr>
      <w:r>
        <w:rPr>
          <w:rFonts w:hint="eastAsia" w:ascii="仿宋_GB2312" w:hAnsi="仿宋_GB2312" w:eastAsia="仿宋_GB2312" w:cs="仿宋_GB2312"/>
          <w:snapToGrid w:val="0"/>
          <w:color w:val="000000" w:themeColor="text1"/>
          <w:kern w:val="0"/>
          <w:sz w:val="28"/>
          <w:szCs w:val="20"/>
          <w14:textFill>
            <w14:solidFill>
              <w14:schemeClr w14:val="tx1"/>
            </w14:solidFill>
          </w14:textFill>
        </w:rPr>
        <w:t>供应商名称</w:t>
      </w:r>
      <w:r>
        <w:rPr>
          <w:rFonts w:hint="eastAsia" w:ascii="仿宋_GB2312" w:hAnsi="仿宋_GB2312" w:eastAsia="仿宋_GB2312" w:cs="仿宋_GB2312"/>
          <w:snapToGrid w:val="0"/>
          <w:color w:val="000000" w:themeColor="text1"/>
          <w:kern w:val="0"/>
          <w:sz w:val="28"/>
          <w:szCs w:val="24"/>
          <w14:textFill>
            <w14:solidFill>
              <w14:schemeClr w14:val="tx1"/>
            </w14:solidFill>
          </w14:textFill>
        </w:rPr>
        <w:t>（加盖公章）</w:t>
      </w:r>
      <w:r>
        <w:rPr>
          <w:rFonts w:hint="eastAsia" w:ascii="仿宋_GB2312" w:hAnsi="仿宋_GB2312" w:eastAsia="仿宋_GB2312" w:cs="仿宋_GB2312"/>
          <w:snapToGrid w:val="0"/>
          <w:color w:val="000000" w:themeColor="text1"/>
          <w:kern w:val="0"/>
          <w:sz w:val="28"/>
          <w:szCs w:val="20"/>
          <w14:textFill>
            <w14:solidFill>
              <w14:schemeClr w14:val="tx1"/>
            </w14:solidFill>
          </w14:textFill>
        </w:rPr>
        <w:t xml:space="preserve">：                                 </w:t>
      </w:r>
    </w:p>
    <w:p>
      <w:pPr>
        <w:spacing w:line="360" w:lineRule="auto"/>
        <w:ind w:firstLine="2811" w:firstLineChars="1004"/>
        <w:rPr>
          <w:rFonts w:hint="eastAsia" w:ascii="仿宋_GB2312" w:hAnsi="仿宋_GB2312" w:eastAsia="仿宋_GB2312" w:cs="仿宋_GB2312"/>
          <w:snapToGrid w:val="0"/>
          <w:color w:val="000000" w:themeColor="text1"/>
          <w:kern w:val="0"/>
          <w:sz w:val="28"/>
          <w:szCs w:val="20"/>
          <w14:textFill>
            <w14:solidFill>
              <w14:schemeClr w14:val="tx1"/>
            </w14:solidFill>
          </w14:textFill>
        </w:rPr>
      </w:pPr>
      <w:r>
        <w:rPr>
          <w:rFonts w:hint="eastAsia" w:ascii="仿宋_GB2312" w:hAnsi="仿宋_GB2312" w:eastAsia="仿宋_GB2312" w:cs="仿宋_GB2312"/>
          <w:snapToGrid w:val="0"/>
          <w:color w:val="000000" w:themeColor="text1"/>
          <w:kern w:val="0"/>
          <w:sz w:val="28"/>
          <w:szCs w:val="20"/>
          <w14:textFill>
            <w14:solidFill>
              <w14:schemeClr w14:val="tx1"/>
            </w14:solidFill>
          </w14:textFill>
        </w:rPr>
        <w:t>授权代理人签字</w:t>
      </w:r>
      <w:r>
        <w:rPr>
          <w:rFonts w:hint="eastAsia" w:ascii="仿宋_GB2312" w:hAnsi="仿宋_GB2312" w:eastAsia="仿宋_GB2312" w:cs="仿宋_GB2312"/>
          <w:snapToGrid w:val="0"/>
          <w:color w:val="000000" w:themeColor="text1"/>
          <w:kern w:val="0"/>
          <w:sz w:val="28"/>
          <w:szCs w:val="20"/>
          <w:u w:val="single"/>
          <w14:textFill>
            <w14:solidFill>
              <w14:schemeClr w14:val="tx1"/>
            </w14:solidFill>
          </w14:textFill>
        </w:rPr>
        <w:t xml:space="preserve">：                        </w:t>
      </w:r>
    </w:p>
    <w:p>
      <w:pPr>
        <w:spacing w:line="360" w:lineRule="auto"/>
        <w:ind w:firstLine="2778" w:firstLineChars="926"/>
        <w:jc w:val="left"/>
        <w:rPr>
          <w:rFonts w:hint="eastAsia" w:ascii="仿宋_GB2312" w:hAnsi="仿宋_GB2312" w:eastAsia="仿宋_GB2312" w:cs="仿宋_GB2312"/>
          <w:bCs/>
          <w:color w:val="000000" w:themeColor="text1"/>
          <w:spacing w:val="10"/>
          <w:kern w:val="0"/>
          <w:sz w:val="28"/>
          <w:szCs w:val="20"/>
          <w14:textFill>
            <w14:solidFill>
              <w14:schemeClr w14:val="tx1"/>
            </w14:solidFill>
          </w14:textFill>
        </w:rPr>
      </w:pPr>
      <w:r>
        <w:rPr>
          <w:rFonts w:hint="eastAsia" w:ascii="仿宋_GB2312" w:hAnsi="仿宋_GB2312" w:eastAsia="仿宋_GB2312" w:cs="仿宋_GB2312"/>
          <w:bCs/>
          <w:snapToGrid w:val="0"/>
          <w:color w:val="000000" w:themeColor="text1"/>
          <w:spacing w:val="10"/>
          <w:kern w:val="0"/>
          <w:sz w:val="28"/>
          <w:szCs w:val="20"/>
          <w14:textFill>
            <w14:solidFill>
              <w14:schemeClr w14:val="tx1"/>
            </w14:solidFill>
          </w14:textFill>
        </w:rPr>
        <w:t>日      期</w:t>
      </w:r>
      <w:r>
        <w:rPr>
          <w:rFonts w:hint="eastAsia" w:ascii="仿宋_GB2312" w:hAnsi="仿宋_GB2312" w:eastAsia="仿宋_GB2312" w:cs="仿宋_GB2312"/>
          <w:bCs/>
          <w:snapToGrid w:val="0"/>
          <w:color w:val="000000" w:themeColor="text1"/>
          <w:spacing w:val="10"/>
          <w:kern w:val="0"/>
          <w:sz w:val="28"/>
          <w:szCs w:val="20"/>
          <w:u w:val="single"/>
          <w14:textFill>
            <w14:solidFill>
              <w14:schemeClr w14:val="tx1"/>
            </w14:solidFill>
          </w14:textFill>
        </w:rPr>
        <w:t xml:space="preserve">：     </w:t>
      </w:r>
      <w:r>
        <w:rPr>
          <w:rFonts w:hint="eastAsia" w:ascii="仿宋_GB2312" w:hAnsi="仿宋_GB2312" w:eastAsia="仿宋_GB2312" w:cs="仿宋_GB2312"/>
          <w:bCs/>
          <w:snapToGrid w:val="0"/>
          <w:color w:val="000000" w:themeColor="text1"/>
          <w:spacing w:val="10"/>
          <w:kern w:val="0"/>
          <w:sz w:val="28"/>
          <w:szCs w:val="20"/>
          <w14:textFill>
            <w14:solidFill>
              <w14:schemeClr w14:val="tx1"/>
            </w14:solidFill>
          </w14:textFill>
        </w:rPr>
        <w:t>年</w:t>
      </w:r>
      <w:r>
        <w:rPr>
          <w:rFonts w:hint="eastAsia" w:ascii="仿宋_GB2312" w:hAnsi="仿宋_GB2312" w:eastAsia="仿宋_GB2312" w:cs="仿宋_GB2312"/>
          <w:bCs/>
          <w:snapToGrid w:val="0"/>
          <w:color w:val="000000" w:themeColor="text1"/>
          <w:spacing w:val="10"/>
          <w:kern w:val="0"/>
          <w:sz w:val="28"/>
          <w:szCs w:val="20"/>
          <w:u w:val="single"/>
          <w14:textFill>
            <w14:solidFill>
              <w14:schemeClr w14:val="tx1"/>
            </w14:solidFill>
          </w14:textFill>
        </w:rPr>
        <w:t xml:space="preserve">    </w:t>
      </w:r>
      <w:r>
        <w:rPr>
          <w:rFonts w:hint="eastAsia" w:ascii="仿宋_GB2312" w:hAnsi="仿宋_GB2312" w:eastAsia="仿宋_GB2312" w:cs="仿宋_GB2312"/>
          <w:bCs/>
          <w:snapToGrid w:val="0"/>
          <w:color w:val="000000" w:themeColor="text1"/>
          <w:spacing w:val="10"/>
          <w:kern w:val="0"/>
          <w:sz w:val="28"/>
          <w:szCs w:val="20"/>
          <w14:textFill>
            <w14:solidFill>
              <w14:schemeClr w14:val="tx1"/>
            </w14:solidFill>
          </w14:textFill>
        </w:rPr>
        <w:t>月</w:t>
      </w:r>
      <w:r>
        <w:rPr>
          <w:rFonts w:hint="eastAsia" w:ascii="仿宋_GB2312" w:hAnsi="仿宋_GB2312" w:eastAsia="仿宋_GB2312" w:cs="仿宋_GB2312"/>
          <w:bCs/>
          <w:snapToGrid w:val="0"/>
          <w:color w:val="000000" w:themeColor="text1"/>
          <w:spacing w:val="10"/>
          <w:kern w:val="0"/>
          <w:sz w:val="28"/>
          <w:szCs w:val="20"/>
          <w:u w:val="single"/>
          <w14:textFill>
            <w14:solidFill>
              <w14:schemeClr w14:val="tx1"/>
            </w14:solidFill>
          </w14:textFill>
        </w:rPr>
        <w:t xml:space="preserve">    </w:t>
      </w:r>
      <w:r>
        <w:rPr>
          <w:rFonts w:hint="eastAsia" w:ascii="仿宋_GB2312" w:hAnsi="仿宋_GB2312" w:eastAsia="仿宋_GB2312" w:cs="仿宋_GB2312"/>
          <w:bCs/>
          <w:snapToGrid w:val="0"/>
          <w:color w:val="000000" w:themeColor="text1"/>
          <w:spacing w:val="10"/>
          <w:kern w:val="0"/>
          <w:sz w:val="28"/>
          <w:szCs w:val="20"/>
          <w14:textFill>
            <w14:solidFill>
              <w14:schemeClr w14:val="tx1"/>
            </w14:solidFill>
          </w14:textFill>
        </w:rPr>
        <w:t>日</w:t>
      </w:r>
    </w:p>
    <w:p>
      <w:pPr>
        <w:spacing w:line="360" w:lineRule="auto"/>
        <w:jc w:val="left"/>
        <w:rPr>
          <w:rFonts w:hint="eastAsia" w:ascii="仿宋_GB2312" w:hAnsi="仿宋_GB2312" w:eastAsia="仿宋_GB2312" w:cs="仿宋_GB2312"/>
          <w:bCs/>
          <w:color w:val="000000" w:themeColor="text1"/>
          <w:spacing w:val="10"/>
          <w:kern w:val="0"/>
          <w:sz w:val="28"/>
          <w:szCs w:val="20"/>
          <w14:textFill>
            <w14:solidFill>
              <w14:schemeClr w14:val="tx1"/>
            </w14:solidFill>
          </w14:textFill>
        </w:rPr>
      </w:pPr>
    </w:p>
    <w:p>
      <w:pPr>
        <w:spacing w:line="360" w:lineRule="auto"/>
        <w:ind w:right="218" w:rightChars="104"/>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0"/>
          <w14:textFill>
            <w14:solidFill>
              <w14:schemeClr w14:val="tx1"/>
            </w14:solidFill>
          </w14:textFill>
        </w:rPr>
        <w:t>注：</w:t>
      </w:r>
    </w:p>
    <w:p>
      <w:pPr>
        <w:spacing w:line="360" w:lineRule="auto"/>
        <w:ind w:right="218" w:rightChars="104"/>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0"/>
          <w14:textFill>
            <w14:solidFill>
              <w14:schemeClr w14:val="tx1"/>
            </w14:solidFill>
          </w14:textFill>
        </w:rPr>
        <w:t>1、同类业绩需附完整的合同复印件作为证明材料。</w:t>
      </w:r>
    </w:p>
    <w:p>
      <w:pPr>
        <w:spacing w:line="360" w:lineRule="auto"/>
        <w:ind w:right="218" w:rightChars="104"/>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r>
        <w:rPr>
          <w:rFonts w:hint="eastAsia" w:ascii="仿宋_GB2312" w:hAnsi="仿宋_GB2312" w:eastAsia="仿宋_GB2312" w:cs="仿宋_GB2312"/>
          <w:snapToGrid w:val="0"/>
          <w:color w:val="000000" w:themeColor="text1"/>
          <w:kern w:val="0"/>
          <w:sz w:val="24"/>
          <w:szCs w:val="20"/>
          <w14:textFill>
            <w14:solidFill>
              <w14:schemeClr w14:val="tx1"/>
            </w14:solidFill>
          </w14:textFill>
        </w:rPr>
        <w:t>2、供应商未按上表和要求填报的，视为2020年1月1日起至今无用户。</w:t>
      </w:r>
    </w:p>
    <w:p>
      <w:pPr>
        <w:spacing w:line="360" w:lineRule="auto"/>
        <w:ind w:right="218" w:rightChars="104"/>
        <w:rPr>
          <w:rFonts w:hint="eastAsia" w:ascii="仿宋_GB2312" w:hAnsi="仿宋_GB2312" w:eastAsia="仿宋_GB2312" w:cs="仿宋_GB2312"/>
          <w:snapToGrid w:val="0"/>
          <w:color w:val="000000" w:themeColor="text1"/>
          <w:kern w:val="0"/>
          <w:sz w:val="24"/>
          <w:szCs w:val="20"/>
          <w14:textFill>
            <w14:solidFill>
              <w14:schemeClr w14:val="tx1"/>
            </w14:solidFill>
          </w14:textFill>
        </w:rPr>
      </w:pPr>
    </w:p>
    <w:p>
      <w:pPr>
        <w:pStyle w:val="41"/>
        <w:tabs>
          <w:tab w:val="left" w:pos="0"/>
        </w:tabs>
        <w:spacing w:line="360" w:lineRule="auto"/>
        <w:ind w:firstLine="422"/>
        <w:rPr>
          <w:rFonts w:hint="eastAsia" w:ascii="仿宋_GB2312" w:hAnsi="仿宋_GB2312" w:eastAsia="仿宋_GB2312" w:cs="仿宋_GB2312"/>
          <w:b/>
          <w:color w:val="000000" w:themeColor="text1"/>
          <w:sz w:val="28"/>
          <w:szCs w:val="28"/>
          <w14:textFill>
            <w14:solidFill>
              <w14:schemeClr w14:val="tx1"/>
            </w14:solidFill>
          </w14:textFill>
        </w:rPr>
      </w:pPr>
    </w:p>
    <w:p>
      <w:pPr>
        <w:pStyle w:val="41"/>
        <w:tabs>
          <w:tab w:val="left" w:pos="0"/>
        </w:tabs>
        <w:spacing w:line="360" w:lineRule="auto"/>
        <w:ind w:firstLine="422"/>
        <w:rPr>
          <w:rFonts w:hint="eastAsia" w:ascii="仿宋_GB2312" w:hAnsi="仿宋_GB2312" w:eastAsia="仿宋_GB2312" w:cs="仿宋_GB2312"/>
          <w:b/>
          <w:color w:val="000000" w:themeColor="text1"/>
          <w:sz w:val="28"/>
          <w:szCs w:val="28"/>
          <w14:textFill>
            <w14:solidFill>
              <w14:schemeClr w14:val="tx1"/>
            </w14:solidFill>
          </w14:textFill>
        </w:rPr>
      </w:pPr>
    </w:p>
    <w:p>
      <w:pPr>
        <w:pStyle w:val="41"/>
        <w:tabs>
          <w:tab w:val="left" w:pos="0"/>
        </w:tabs>
        <w:spacing w:line="360" w:lineRule="auto"/>
        <w:ind w:firstLine="422"/>
        <w:rPr>
          <w:rFonts w:hint="eastAsia" w:ascii="仿宋_GB2312" w:hAnsi="仿宋_GB2312" w:eastAsia="仿宋_GB2312" w:cs="仿宋_GB2312"/>
          <w:b/>
          <w:color w:val="000000" w:themeColor="text1"/>
          <w:sz w:val="28"/>
          <w:szCs w:val="28"/>
          <w14:textFill>
            <w14:solidFill>
              <w14:schemeClr w14:val="tx1"/>
            </w14:solidFill>
          </w14:textFill>
        </w:rPr>
      </w:pPr>
    </w:p>
    <w:p>
      <w:pPr>
        <w:pStyle w:val="41"/>
        <w:tabs>
          <w:tab w:val="left" w:pos="0"/>
        </w:tabs>
        <w:spacing w:line="360" w:lineRule="auto"/>
        <w:ind w:firstLine="422"/>
        <w:rPr>
          <w:rFonts w:hint="eastAsia" w:ascii="仿宋_GB2312" w:hAnsi="仿宋_GB2312" w:eastAsia="仿宋_GB2312" w:cs="仿宋_GB2312"/>
          <w:b/>
          <w:color w:val="000000" w:themeColor="text1"/>
          <w:sz w:val="28"/>
          <w:szCs w:val="28"/>
          <w14:textFill>
            <w14:solidFill>
              <w14:schemeClr w14:val="tx1"/>
            </w14:solidFill>
          </w14:textFill>
        </w:rPr>
      </w:pPr>
    </w:p>
    <w:p>
      <w:pPr>
        <w:spacing w:line="50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附件8：</w:t>
      </w:r>
    </w:p>
    <w:p>
      <w:pPr>
        <w:spacing w:line="5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手术中心消毒供应追溯专用标签</w:t>
      </w:r>
      <w:r>
        <w:rPr>
          <w:rFonts w:hint="eastAsia" w:ascii="仿宋_GB2312" w:hAnsi="仿宋_GB2312" w:eastAsia="仿宋_GB2312" w:cs="仿宋_GB2312"/>
          <w:b/>
          <w:sz w:val="32"/>
          <w:szCs w:val="32"/>
          <w:lang w:eastAsia="zh-CN"/>
        </w:rPr>
        <w:t>》采购</w:t>
      </w:r>
      <w:r>
        <w:rPr>
          <w:rFonts w:hint="eastAsia" w:ascii="仿宋_GB2312" w:hAnsi="仿宋_GB2312" w:eastAsia="仿宋_GB2312" w:cs="仿宋_GB2312"/>
          <w:b/>
          <w:sz w:val="32"/>
          <w:szCs w:val="32"/>
        </w:rPr>
        <w:t>项目报价表</w:t>
      </w:r>
    </w:p>
    <w:tbl>
      <w:tblPr>
        <w:tblStyle w:val="16"/>
        <w:tblW w:w="10290" w:type="dxa"/>
        <w:tblInd w:w="-7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435"/>
        <w:gridCol w:w="1609"/>
        <w:gridCol w:w="648"/>
        <w:gridCol w:w="1187"/>
        <w:gridCol w:w="1284"/>
        <w:gridCol w:w="1188"/>
        <w:gridCol w:w="888"/>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Merge w:val="restart"/>
            <w:shd w:val="clear" w:color="auto" w:fill="auto"/>
            <w:vAlign w:val="center"/>
          </w:tcPr>
          <w:p>
            <w:pPr>
              <w:widowControl/>
              <w:spacing w:line="30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序号</w:t>
            </w:r>
          </w:p>
        </w:tc>
        <w:tc>
          <w:tcPr>
            <w:tcW w:w="1435" w:type="dxa"/>
            <w:vMerge w:val="restart"/>
            <w:shd w:val="clear" w:color="auto" w:fill="auto"/>
            <w:vAlign w:val="center"/>
          </w:tcPr>
          <w:p>
            <w:pPr>
              <w:widowControl/>
              <w:spacing w:line="30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产品</w:t>
            </w:r>
            <w:r>
              <w:rPr>
                <w:rFonts w:hint="eastAsia" w:ascii="仿宋_GB2312" w:hAnsi="仿宋_GB2312" w:eastAsia="仿宋_GB2312" w:cs="仿宋_GB2312"/>
                <w:color w:val="000000"/>
                <w:kern w:val="0"/>
                <w:sz w:val="28"/>
                <w:szCs w:val="28"/>
              </w:rPr>
              <w:t>名称</w:t>
            </w:r>
          </w:p>
        </w:tc>
        <w:tc>
          <w:tcPr>
            <w:tcW w:w="1609" w:type="dxa"/>
            <w:vMerge w:val="restart"/>
            <w:shd w:val="clear" w:color="auto" w:fill="auto"/>
            <w:vAlign w:val="center"/>
          </w:tcPr>
          <w:p>
            <w:pPr>
              <w:widowControl/>
              <w:spacing w:line="30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规格</w:t>
            </w:r>
          </w:p>
        </w:tc>
        <w:tc>
          <w:tcPr>
            <w:tcW w:w="648" w:type="dxa"/>
            <w:vMerge w:val="restart"/>
            <w:shd w:val="clear" w:color="auto" w:fill="auto"/>
            <w:vAlign w:val="center"/>
          </w:tcPr>
          <w:p>
            <w:pPr>
              <w:widowControl/>
              <w:spacing w:line="30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单位</w:t>
            </w:r>
          </w:p>
        </w:tc>
        <w:tc>
          <w:tcPr>
            <w:tcW w:w="1187" w:type="dxa"/>
            <w:vMerge w:val="restart"/>
            <w:shd w:val="clear" w:color="auto" w:fill="auto"/>
            <w:vAlign w:val="center"/>
          </w:tcPr>
          <w:p>
            <w:pPr>
              <w:widowControl/>
              <w:spacing w:line="300" w:lineRule="exact"/>
              <w:jc w:val="center"/>
              <w:rPr>
                <w:rFonts w:hint="eastAsia" w:ascii="仿宋_GB2312" w:hAnsi="仿宋_GB2312" w:eastAsia="仿宋_GB2312" w:cs="仿宋_GB2312"/>
                <w:color w:val="000000"/>
                <w:kern w:val="0"/>
                <w:sz w:val="24"/>
                <w:szCs w:val="28"/>
                <w:lang w:val="en-US" w:eastAsia="zh-CN"/>
              </w:rPr>
            </w:pPr>
            <w:r>
              <w:rPr>
                <w:rFonts w:hint="eastAsia" w:ascii="仿宋_GB2312" w:hAnsi="仿宋_GB2312" w:eastAsia="仿宋_GB2312" w:cs="仿宋_GB2312"/>
                <w:color w:val="000000"/>
                <w:kern w:val="0"/>
                <w:sz w:val="24"/>
                <w:szCs w:val="28"/>
              </w:rPr>
              <w:t>1年</w:t>
            </w:r>
            <w:r>
              <w:rPr>
                <w:rFonts w:hint="eastAsia" w:ascii="仿宋_GB2312" w:hAnsi="仿宋_GB2312" w:eastAsia="仿宋_GB2312" w:cs="仿宋_GB2312"/>
                <w:color w:val="000000"/>
                <w:kern w:val="0"/>
                <w:sz w:val="24"/>
                <w:szCs w:val="28"/>
                <w:lang w:eastAsia="zh-CN"/>
              </w:rPr>
              <w:t>计划</w:t>
            </w:r>
          </w:p>
          <w:p>
            <w:pPr>
              <w:widowControl/>
              <w:spacing w:line="30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4"/>
                <w:szCs w:val="28"/>
              </w:rPr>
              <w:t>使用量</w:t>
            </w:r>
          </w:p>
        </w:tc>
        <w:tc>
          <w:tcPr>
            <w:tcW w:w="1284" w:type="dxa"/>
            <w:vMerge w:val="restart"/>
            <w:vAlign w:val="center"/>
          </w:tcPr>
          <w:p>
            <w:pPr>
              <w:widowControl/>
              <w:spacing w:line="300" w:lineRule="exact"/>
              <w:jc w:val="center"/>
              <w:rPr>
                <w:rFonts w:hint="eastAsia" w:ascii="仿宋_GB2312" w:hAnsi="仿宋_GB2312" w:eastAsia="仿宋_GB2312" w:cs="仿宋_GB2312"/>
                <w:color w:val="000000"/>
                <w:kern w:val="0"/>
                <w:sz w:val="24"/>
                <w:szCs w:val="28"/>
                <w:lang w:eastAsia="zh-CN"/>
              </w:rPr>
            </w:pPr>
            <w:r>
              <w:rPr>
                <w:rFonts w:hint="eastAsia" w:ascii="仿宋_GB2312" w:hAnsi="仿宋_GB2312" w:eastAsia="仿宋_GB2312" w:cs="仿宋_GB2312"/>
                <w:color w:val="000000"/>
                <w:kern w:val="0"/>
                <w:sz w:val="24"/>
                <w:szCs w:val="28"/>
                <w:lang w:eastAsia="zh-CN"/>
              </w:rPr>
              <w:t>最高单价限价</w:t>
            </w:r>
            <w:r>
              <w:rPr>
                <w:rFonts w:hint="eastAsia" w:ascii="仿宋_GB2312" w:hAnsi="仿宋_GB2312" w:eastAsia="仿宋_GB2312" w:cs="仿宋_GB2312"/>
                <w:color w:val="000000"/>
                <w:kern w:val="0"/>
                <w:sz w:val="24"/>
                <w:szCs w:val="28"/>
                <w:lang w:val="en-US" w:eastAsia="zh-CN"/>
              </w:rPr>
              <w:t xml:space="preserve">   </w:t>
            </w:r>
            <w:r>
              <w:rPr>
                <w:rFonts w:hint="eastAsia" w:ascii="仿宋_GB2312" w:hAnsi="仿宋_GB2312" w:eastAsia="仿宋_GB2312" w:cs="仿宋_GB2312"/>
                <w:color w:val="000000"/>
                <w:kern w:val="0"/>
                <w:sz w:val="24"/>
                <w:szCs w:val="28"/>
                <w:lang w:eastAsia="zh-CN"/>
              </w:rPr>
              <w:t>（元</w:t>
            </w:r>
            <w:r>
              <w:rPr>
                <w:rFonts w:hint="eastAsia" w:ascii="仿宋_GB2312" w:hAnsi="仿宋_GB2312" w:eastAsia="仿宋_GB2312" w:cs="仿宋_GB2312"/>
                <w:color w:val="000000"/>
                <w:kern w:val="0"/>
                <w:sz w:val="24"/>
                <w:szCs w:val="28"/>
                <w:lang w:val="en-US" w:eastAsia="zh-CN"/>
              </w:rPr>
              <w:t>/卷</w:t>
            </w:r>
            <w:r>
              <w:rPr>
                <w:rFonts w:hint="eastAsia" w:ascii="仿宋_GB2312" w:hAnsi="仿宋_GB2312" w:eastAsia="仿宋_GB2312" w:cs="仿宋_GB2312"/>
                <w:color w:val="000000"/>
                <w:kern w:val="0"/>
                <w:sz w:val="24"/>
                <w:szCs w:val="28"/>
                <w:lang w:eastAsia="zh-CN"/>
              </w:rPr>
              <w:t>）</w:t>
            </w:r>
          </w:p>
        </w:tc>
        <w:tc>
          <w:tcPr>
            <w:tcW w:w="2076" w:type="dxa"/>
            <w:gridSpan w:val="2"/>
            <w:vAlign w:val="center"/>
          </w:tcPr>
          <w:p>
            <w:pPr>
              <w:widowControl/>
              <w:spacing w:line="300" w:lineRule="exact"/>
              <w:jc w:val="center"/>
              <w:rPr>
                <w:rFonts w:hint="eastAsia" w:ascii="仿宋_GB2312" w:hAnsi="仿宋_GB2312" w:eastAsia="仿宋_GB2312" w:cs="仿宋_GB2312"/>
                <w:color w:val="000000"/>
                <w:kern w:val="0"/>
                <w:sz w:val="24"/>
                <w:szCs w:val="28"/>
                <w:lang w:eastAsia="zh-CN"/>
              </w:rPr>
            </w:pPr>
            <w:r>
              <w:rPr>
                <w:rFonts w:hint="eastAsia" w:ascii="仿宋_GB2312" w:hAnsi="仿宋_GB2312" w:eastAsia="仿宋_GB2312" w:cs="仿宋_GB2312"/>
                <w:color w:val="000000"/>
                <w:kern w:val="0"/>
                <w:sz w:val="24"/>
                <w:szCs w:val="28"/>
                <w:lang w:eastAsia="zh-CN"/>
              </w:rPr>
              <w:t>报价</w:t>
            </w:r>
          </w:p>
        </w:tc>
        <w:tc>
          <w:tcPr>
            <w:tcW w:w="1224" w:type="dxa"/>
            <w:vMerge w:val="restart"/>
            <w:vAlign w:val="center"/>
          </w:tcPr>
          <w:p>
            <w:pPr>
              <w:widowControl/>
              <w:spacing w:line="300" w:lineRule="exact"/>
              <w:jc w:val="center"/>
              <w:rPr>
                <w:rFonts w:hint="eastAsia" w:ascii="仿宋_GB2312" w:hAnsi="仿宋_GB2312" w:eastAsia="仿宋_GB2312" w:cs="仿宋_GB2312"/>
                <w:color w:val="000000"/>
                <w:kern w:val="0"/>
                <w:sz w:val="24"/>
                <w:szCs w:val="28"/>
              </w:rPr>
            </w:pPr>
            <w:r>
              <w:rPr>
                <w:rFonts w:hint="eastAsia" w:ascii="仿宋_GB2312" w:hAnsi="仿宋_GB2312" w:eastAsia="仿宋_GB2312" w:cs="仿宋_GB2312"/>
                <w:color w:val="000000"/>
                <w:kern w:val="0"/>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Merge w:val="continue"/>
            <w:shd w:val="clear" w:color="auto" w:fill="auto"/>
            <w:vAlign w:val="center"/>
          </w:tcPr>
          <w:p>
            <w:pPr>
              <w:widowControl/>
              <w:spacing w:line="300" w:lineRule="exact"/>
              <w:jc w:val="center"/>
              <w:rPr>
                <w:rFonts w:hint="eastAsia" w:ascii="仿宋_GB2312" w:hAnsi="仿宋_GB2312" w:eastAsia="仿宋_GB2312" w:cs="仿宋_GB2312"/>
              </w:rPr>
            </w:pPr>
          </w:p>
        </w:tc>
        <w:tc>
          <w:tcPr>
            <w:tcW w:w="1435" w:type="dxa"/>
            <w:vMerge w:val="continue"/>
            <w:shd w:val="clear" w:color="auto" w:fill="auto"/>
            <w:vAlign w:val="center"/>
          </w:tcPr>
          <w:p>
            <w:pPr>
              <w:widowControl/>
              <w:spacing w:line="300" w:lineRule="exact"/>
              <w:jc w:val="center"/>
              <w:rPr>
                <w:rFonts w:hint="eastAsia" w:ascii="仿宋_GB2312" w:hAnsi="仿宋_GB2312" w:eastAsia="仿宋_GB2312" w:cs="仿宋_GB2312"/>
              </w:rPr>
            </w:pPr>
          </w:p>
        </w:tc>
        <w:tc>
          <w:tcPr>
            <w:tcW w:w="1609" w:type="dxa"/>
            <w:vMerge w:val="continue"/>
            <w:shd w:val="clear" w:color="auto" w:fill="auto"/>
            <w:vAlign w:val="center"/>
          </w:tcPr>
          <w:p>
            <w:pPr>
              <w:widowControl/>
              <w:spacing w:line="300" w:lineRule="exact"/>
              <w:jc w:val="center"/>
              <w:rPr>
                <w:rFonts w:hint="eastAsia" w:ascii="仿宋_GB2312" w:hAnsi="仿宋_GB2312" w:eastAsia="仿宋_GB2312" w:cs="仿宋_GB2312"/>
              </w:rPr>
            </w:pPr>
          </w:p>
        </w:tc>
        <w:tc>
          <w:tcPr>
            <w:tcW w:w="648" w:type="dxa"/>
            <w:vMerge w:val="continue"/>
            <w:shd w:val="clear" w:color="auto" w:fill="auto"/>
            <w:vAlign w:val="center"/>
          </w:tcPr>
          <w:p>
            <w:pPr>
              <w:widowControl/>
              <w:spacing w:line="300" w:lineRule="exact"/>
              <w:jc w:val="center"/>
              <w:rPr>
                <w:rFonts w:hint="eastAsia" w:ascii="仿宋_GB2312" w:hAnsi="仿宋_GB2312" w:eastAsia="仿宋_GB2312" w:cs="仿宋_GB2312"/>
              </w:rPr>
            </w:pPr>
          </w:p>
        </w:tc>
        <w:tc>
          <w:tcPr>
            <w:tcW w:w="1187" w:type="dxa"/>
            <w:vMerge w:val="continue"/>
            <w:shd w:val="clear" w:color="auto" w:fill="auto"/>
            <w:vAlign w:val="center"/>
          </w:tcPr>
          <w:p>
            <w:pPr>
              <w:widowControl/>
              <w:spacing w:line="300" w:lineRule="exact"/>
              <w:jc w:val="center"/>
              <w:rPr>
                <w:rFonts w:hint="eastAsia" w:ascii="仿宋_GB2312" w:hAnsi="仿宋_GB2312" w:eastAsia="仿宋_GB2312" w:cs="仿宋_GB2312"/>
              </w:rPr>
            </w:pPr>
          </w:p>
        </w:tc>
        <w:tc>
          <w:tcPr>
            <w:tcW w:w="1284" w:type="dxa"/>
            <w:vMerge w:val="continue"/>
            <w:vAlign w:val="center"/>
          </w:tcPr>
          <w:p>
            <w:pPr>
              <w:widowControl/>
              <w:spacing w:line="300" w:lineRule="exact"/>
              <w:jc w:val="center"/>
              <w:rPr>
                <w:rFonts w:hint="eastAsia" w:ascii="仿宋_GB2312" w:hAnsi="仿宋_GB2312" w:eastAsia="仿宋_GB2312" w:cs="仿宋_GB2312"/>
              </w:rPr>
            </w:pPr>
          </w:p>
        </w:tc>
        <w:tc>
          <w:tcPr>
            <w:tcW w:w="1188" w:type="dxa"/>
            <w:vAlign w:val="center"/>
          </w:tcPr>
          <w:p>
            <w:pPr>
              <w:widowControl/>
              <w:spacing w:line="300" w:lineRule="exact"/>
              <w:jc w:val="center"/>
              <w:rPr>
                <w:rFonts w:hint="eastAsia" w:ascii="仿宋_GB2312" w:hAnsi="仿宋_GB2312" w:eastAsia="仿宋_GB2312" w:cs="仿宋_GB2312"/>
                <w:color w:val="000000"/>
                <w:kern w:val="0"/>
                <w:sz w:val="24"/>
                <w:szCs w:val="28"/>
                <w:lang w:eastAsia="zh-CN"/>
              </w:rPr>
            </w:pPr>
            <w:r>
              <w:rPr>
                <w:rFonts w:hint="eastAsia" w:ascii="仿宋_GB2312" w:hAnsi="仿宋_GB2312" w:eastAsia="仿宋_GB2312" w:cs="仿宋_GB2312"/>
                <w:color w:val="000000"/>
                <w:kern w:val="0"/>
                <w:sz w:val="24"/>
                <w:szCs w:val="28"/>
                <w:lang w:eastAsia="zh-CN"/>
              </w:rPr>
              <w:t>单价</w:t>
            </w:r>
            <w:r>
              <w:rPr>
                <w:rFonts w:hint="eastAsia" w:ascii="仿宋_GB2312" w:hAnsi="仿宋_GB2312" w:eastAsia="仿宋_GB2312" w:cs="仿宋_GB2312"/>
                <w:color w:val="000000"/>
                <w:kern w:val="0"/>
                <w:sz w:val="24"/>
                <w:szCs w:val="28"/>
                <w:lang w:val="en-US" w:eastAsia="zh-CN"/>
              </w:rPr>
              <w:t xml:space="preserve">       </w:t>
            </w:r>
            <w:r>
              <w:rPr>
                <w:rFonts w:hint="eastAsia" w:ascii="仿宋_GB2312" w:hAnsi="仿宋_GB2312" w:eastAsia="仿宋_GB2312" w:cs="仿宋_GB2312"/>
                <w:color w:val="000000"/>
                <w:kern w:val="0"/>
                <w:sz w:val="24"/>
                <w:szCs w:val="28"/>
                <w:lang w:eastAsia="zh-CN"/>
              </w:rPr>
              <w:t>（元</w:t>
            </w:r>
            <w:r>
              <w:rPr>
                <w:rFonts w:hint="eastAsia" w:ascii="仿宋_GB2312" w:hAnsi="仿宋_GB2312" w:eastAsia="仿宋_GB2312" w:cs="仿宋_GB2312"/>
                <w:color w:val="000000"/>
                <w:kern w:val="0"/>
                <w:sz w:val="24"/>
                <w:szCs w:val="28"/>
                <w:lang w:val="en-US" w:eastAsia="zh-CN"/>
              </w:rPr>
              <w:t>/卷</w:t>
            </w:r>
            <w:r>
              <w:rPr>
                <w:rFonts w:hint="eastAsia" w:ascii="仿宋_GB2312" w:hAnsi="仿宋_GB2312" w:eastAsia="仿宋_GB2312" w:cs="仿宋_GB2312"/>
                <w:color w:val="000000"/>
                <w:kern w:val="0"/>
                <w:sz w:val="24"/>
                <w:szCs w:val="28"/>
                <w:lang w:eastAsia="zh-CN"/>
              </w:rPr>
              <w:t>）</w:t>
            </w:r>
          </w:p>
        </w:tc>
        <w:tc>
          <w:tcPr>
            <w:tcW w:w="888" w:type="dxa"/>
            <w:vAlign w:val="center"/>
          </w:tcPr>
          <w:p>
            <w:pPr>
              <w:widowControl/>
              <w:spacing w:line="300" w:lineRule="exact"/>
              <w:jc w:val="center"/>
              <w:rPr>
                <w:rFonts w:hint="eastAsia" w:ascii="仿宋_GB2312" w:hAnsi="仿宋_GB2312" w:eastAsia="仿宋_GB2312" w:cs="仿宋_GB2312"/>
                <w:color w:val="000000"/>
                <w:kern w:val="0"/>
                <w:sz w:val="24"/>
                <w:szCs w:val="28"/>
                <w:lang w:eastAsia="zh-CN"/>
              </w:rPr>
            </w:pPr>
            <w:r>
              <w:rPr>
                <w:rFonts w:hint="eastAsia" w:ascii="仿宋_GB2312" w:hAnsi="仿宋_GB2312" w:eastAsia="仿宋_GB2312" w:cs="仿宋_GB2312"/>
                <w:color w:val="000000"/>
                <w:kern w:val="0"/>
                <w:sz w:val="24"/>
                <w:szCs w:val="28"/>
                <w:lang w:eastAsia="zh-CN"/>
              </w:rPr>
              <w:t>小计（元）</w:t>
            </w:r>
          </w:p>
        </w:tc>
        <w:tc>
          <w:tcPr>
            <w:tcW w:w="1224" w:type="dxa"/>
            <w:vMerge w:val="continue"/>
            <w:vAlign w:val="center"/>
          </w:tcPr>
          <w:p>
            <w:pPr>
              <w:widowControl/>
              <w:spacing w:line="300" w:lineRule="exact"/>
              <w:jc w:val="center"/>
              <w:rPr>
                <w:rFonts w:hint="eastAsia" w:ascii="仿宋_GB2312" w:hAnsi="仿宋_GB2312" w:eastAsia="仿宋_GB2312" w:cs="仿宋_GB2312"/>
                <w:color w:val="000000"/>
                <w:kern w:val="0"/>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w:t>
            </w:r>
          </w:p>
        </w:tc>
        <w:tc>
          <w:tcPr>
            <w:tcW w:w="143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8"/>
                <w:szCs w:val="28"/>
              </w:rPr>
              <w:t>专用标签</w:t>
            </w:r>
          </w:p>
        </w:tc>
        <w:tc>
          <w:tcPr>
            <w:tcW w:w="160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65mm* Ø50mm</w:t>
            </w:r>
          </w:p>
        </w:tc>
        <w:tc>
          <w:tcPr>
            <w:tcW w:w="64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卷</w:t>
            </w:r>
          </w:p>
        </w:tc>
        <w:tc>
          <w:tcPr>
            <w:tcW w:w="11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2"/>
                <w:szCs w:val="22"/>
                <w:lang w:val="en-US"/>
              </w:rPr>
            </w:pPr>
            <w:r>
              <w:rPr>
                <w:rFonts w:hint="eastAsia" w:ascii="仿宋_GB2312" w:hAnsi="仿宋_GB2312" w:eastAsia="仿宋_GB2312" w:cs="仿宋_GB2312"/>
                <w:i w:val="0"/>
                <w:iCs w:val="0"/>
                <w:color w:val="000000"/>
                <w:kern w:val="0"/>
                <w:sz w:val="28"/>
                <w:szCs w:val="28"/>
                <w:u w:val="none"/>
                <w:lang w:val="en-US" w:eastAsia="zh-CN" w:bidi="ar"/>
              </w:rPr>
              <w:t>500</w:t>
            </w:r>
          </w:p>
        </w:tc>
        <w:tc>
          <w:tcPr>
            <w:tcW w:w="1284" w:type="dxa"/>
            <w:vAlign w:val="center"/>
          </w:tcPr>
          <w:p>
            <w:pPr>
              <w:widowControl/>
              <w:spacing w:line="300" w:lineRule="exact"/>
              <w:jc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180</w:t>
            </w:r>
          </w:p>
        </w:tc>
        <w:tc>
          <w:tcPr>
            <w:tcW w:w="1188" w:type="dxa"/>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888" w:type="dxa"/>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224" w:type="dxa"/>
            <w:vAlign w:val="center"/>
          </w:tcPr>
          <w:p>
            <w:pPr>
              <w:widowControl/>
              <w:spacing w:line="30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特殊高温标签纸</w:t>
            </w:r>
            <w:r>
              <w:rPr>
                <w:rFonts w:hint="eastAsia" w:ascii="仿宋_GB2312" w:hAnsi="仿宋_GB2312" w:eastAsia="仿宋_GB2312" w:cs="仿宋_GB2312"/>
                <w:i w:val="0"/>
                <w:iCs w:val="0"/>
                <w:color w:val="000000" w:themeColor="text1"/>
                <w:kern w:val="0"/>
                <w:sz w:val="22"/>
                <w:szCs w:val="22"/>
                <w:u w:val="none"/>
                <w:lang w:val="en-US" w:eastAsia="zh-CN" w:bidi="ar"/>
                <w14:textFill>
                  <w14:solidFill>
                    <w14:schemeClr w14:val="tx1"/>
                  </w14:solidFill>
                </w14:textFill>
              </w:rPr>
              <w:t>(PET)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290" w:type="dxa"/>
            <w:gridSpan w:val="9"/>
            <w:shd w:val="clear" w:color="auto" w:fill="auto"/>
            <w:vAlign w:val="center"/>
          </w:tcPr>
          <w:p>
            <w:pPr>
              <w:widowControl/>
              <w:spacing w:line="32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合计总价：（小写）</w:t>
            </w:r>
          </w:p>
          <w:p>
            <w:pPr>
              <w:widowControl/>
              <w:spacing w:line="32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w:t>
            </w:r>
          </w:p>
          <w:p>
            <w:pPr>
              <w:widowControl/>
              <w:spacing w:line="32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290" w:type="dxa"/>
            <w:gridSpan w:val="9"/>
            <w:shd w:val="clear" w:color="auto" w:fill="auto"/>
            <w:vAlign w:val="center"/>
          </w:tcPr>
          <w:p>
            <w:pPr>
              <w:widowControl/>
              <w:wordWrap w:val="0"/>
              <w:spacing w:line="36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注：</w:t>
            </w:r>
          </w:p>
          <w:p>
            <w:pPr>
              <w:keepNext w:val="0"/>
              <w:keepLines w:val="0"/>
              <w:pageBreakBefore w:val="0"/>
              <w:widowControl w:val="0"/>
              <w:shd w:val="clear" w:color="auto" w:fill="FFFFFF"/>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1、本项目预算金额：</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kern w:val="0"/>
                <w:sz w:val="28"/>
                <w:szCs w:val="28"/>
                <w14:textFill>
                  <w14:solidFill>
                    <w14:schemeClr w14:val="tx1"/>
                  </w14:solidFill>
                </w14:textFill>
              </w:rPr>
              <w:t>万元</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/年，即18万元/两年</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超出预算的报价为无效报价。</w:t>
            </w:r>
          </w:p>
          <w:p>
            <w:pPr>
              <w:widowControl/>
              <w:wordWrap w:val="0"/>
              <w:spacing w:line="36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8"/>
                <w:szCs w:val="28"/>
                <w14:textFill>
                  <w14:solidFill>
                    <w14:schemeClr w14:val="tx1"/>
                  </w14:solidFill>
                </w14:textFill>
              </w:rPr>
              <w:t>必须完全满足并响应本采购项目的全部内容和要求。</w:t>
            </w:r>
          </w:p>
          <w:p>
            <w:pPr>
              <w:widowControl/>
              <w:wordWrap w:val="0"/>
              <w:spacing w:line="360" w:lineRule="exact"/>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2、请严格按照本报价表报价，更改序号、物资名称、单位的报价单为无效报价单。</w:t>
            </w:r>
          </w:p>
          <w:p>
            <w:pPr>
              <w:widowControl/>
              <w:wordWrap w:val="0"/>
              <w:spacing w:line="360" w:lineRule="exact"/>
              <w:jc w:val="left"/>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3、本报价表纸质版，由供应商在院内论证（谈</w:t>
            </w:r>
            <w:bookmarkStart w:id="2" w:name="_GoBack"/>
            <w:bookmarkEnd w:id="2"/>
            <w:r>
              <w:rPr>
                <w:rFonts w:hint="eastAsia" w:ascii="仿宋_GB2312" w:hAnsi="仿宋_GB2312" w:eastAsia="仿宋_GB2312" w:cs="仿宋_GB2312"/>
                <w:color w:val="000000" w:themeColor="text1"/>
                <w:kern w:val="0"/>
                <w:sz w:val="28"/>
                <w:szCs w:val="28"/>
                <w14:textFill>
                  <w14:solidFill>
                    <w14:schemeClr w14:val="tx1"/>
                  </w14:solidFill>
                </w14:textFill>
              </w:rPr>
              <w:t>判）会当日自行携带入场</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p>
          <w:p>
            <w:pPr>
              <w:widowControl/>
              <w:spacing w:line="320" w:lineRule="exac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4、人民币大写字：壹、贰、叁、肆、伍、陆、柒、捌、玖、拾、佰、仟、万、亿、元、角、分、零、整（正）</w:t>
            </w:r>
          </w:p>
        </w:tc>
      </w:tr>
    </w:tbl>
    <w:p>
      <w:pPr>
        <w:spacing w:line="500" w:lineRule="exact"/>
        <w:jc w:val="center"/>
        <w:rPr>
          <w:rFonts w:hint="eastAsia" w:ascii="仿宋_GB2312" w:hAnsi="仿宋_GB2312" w:eastAsia="仿宋_GB2312" w:cs="仿宋_GB2312"/>
          <w:b/>
          <w:sz w:val="32"/>
          <w:szCs w:val="32"/>
        </w:rPr>
      </w:pPr>
    </w:p>
    <w:p>
      <w:pPr>
        <w:ind w:firstLine="5520" w:firstLineChars="2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报价单位（盖章）：</w:t>
      </w:r>
    </w:p>
    <w:p>
      <w:pPr>
        <w:ind w:firstLine="8160" w:firstLineChars="3400"/>
        <w:rPr>
          <w:rFonts w:hint="eastAsia" w:ascii="仿宋_GB2312" w:hAnsi="仿宋_GB2312" w:eastAsia="仿宋_GB2312" w:cs="仿宋_GB2312"/>
          <w:sz w:val="24"/>
          <w:szCs w:val="24"/>
        </w:rPr>
      </w:pPr>
    </w:p>
    <w:p>
      <w:pPr>
        <w:ind w:firstLine="5880" w:firstLineChars="24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p>
      <w:pPr>
        <w:tabs>
          <w:tab w:val="left" w:pos="1800"/>
        </w:tabs>
        <w:spacing w:line="500" w:lineRule="exact"/>
        <w:ind w:firstLine="480" w:firstLineChars="200"/>
        <w:rPr>
          <w:rFonts w:hint="eastAsia" w:ascii="仿宋_GB2312" w:hAnsi="仿宋_GB2312" w:eastAsia="仿宋_GB2312" w:cs="仿宋_GB2312"/>
          <w:color w:val="000000" w:themeColor="text1"/>
          <w:sz w:val="24"/>
          <w:szCs w:val="24"/>
          <w14:textFill>
            <w14:solidFill>
              <w14:schemeClr w14:val="tx1"/>
            </w14:solidFill>
          </w14:textFill>
        </w:rPr>
      </w:pPr>
    </w:p>
    <w:sectPr>
      <w:pgSz w:w="11906" w:h="16838"/>
      <w:pgMar w:top="1134" w:right="1274"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Book Antiqua">
    <w:panose1 w:val="02040602050305030304"/>
    <w:charset w:val="00"/>
    <w:family w:val="roman"/>
    <w:pitch w:val="default"/>
    <w:sig w:usb0="00000287" w:usb1="00000000" w:usb2="00000000" w:usb3="00000000" w:csb0="2000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705168"/>
    <w:multiLevelType w:val="multilevel"/>
    <w:tmpl w:val="0970516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13C2817"/>
    <w:multiLevelType w:val="singleLevel"/>
    <w:tmpl w:val="613C2817"/>
    <w:lvl w:ilvl="0" w:tentative="0">
      <w:start w:val="1"/>
      <w:numFmt w:val="decimal"/>
      <w:suff w:val="nothing"/>
      <w:lvlText w:val="%1、"/>
      <w:lvlJc w:val="left"/>
    </w:lvl>
  </w:abstractNum>
  <w:abstractNum w:abstractNumId="2">
    <w:nsid w:val="620B0C09"/>
    <w:multiLevelType w:val="multilevel"/>
    <w:tmpl w:val="620B0C09"/>
    <w:lvl w:ilvl="0" w:tentative="0">
      <w:start w:val="1"/>
      <w:numFmt w:val="chineseCountingThousand"/>
      <w:suff w:val="space"/>
      <w:lvlText w:val="第%1部分"/>
      <w:lvlJc w:val="left"/>
      <w:pPr>
        <w:ind w:left="425" w:hanging="425"/>
      </w:pPr>
      <w:rPr>
        <w:rFonts w:hint="eastAsia" w:ascii="黑体" w:eastAsia="黑体"/>
        <w:sz w:val="44"/>
      </w:rPr>
    </w:lvl>
    <w:lvl w:ilvl="1" w:tentative="0">
      <w:start w:val="1"/>
      <w:numFmt w:val="decimal"/>
      <w:isLgl/>
      <w:suff w:val="space"/>
      <w:lvlText w:val="%1.%2"/>
      <w:lvlJc w:val="left"/>
      <w:pPr>
        <w:ind w:left="0" w:firstLine="0"/>
      </w:pPr>
      <w:rPr>
        <w:rFonts w:hint="eastAsia" w:ascii="黑体" w:eastAsia="黑体"/>
        <w:sz w:val="28"/>
      </w:rPr>
    </w:lvl>
    <w:lvl w:ilvl="2" w:tentative="0">
      <w:start w:val="1"/>
      <w:numFmt w:val="decimal"/>
      <w:isLgl/>
      <w:suff w:val="space"/>
      <w:lvlText w:val="%1.%2.%3"/>
      <w:lvlJc w:val="left"/>
      <w:pPr>
        <w:ind w:left="0" w:firstLine="0"/>
      </w:pPr>
      <w:rPr>
        <w:rFonts w:hint="eastAsia" w:ascii="宋体" w:eastAsia="宋体"/>
        <w:sz w:val="21"/>
        <w:szCs w:val="21"/>
      </w:rPr>
    </w:lvl>
    <w:lvl w:ilvl="3" w:tentative="0">
      <w:start w:val="1"/>
      <w:numFmt w:val="decimal"/>
      <w:isLgl/>
      <w:suff w:val="space"/>
      <w:lvlText w:val="%4."/>
      <w:lvlJc w:val="left"/>
      <w:pPr>
        <w:ind w:left="0" w:firstLine="680"/>
      </w:pPr>
      <w:rPr>
        <w:rFonts w:hint="eastAsia" w:ascii="宋体" w:eastAsia="宋体"/>
        <w:sz w:val="28"/>
      </w:rPr>
    </w:lvl>
    <w:lvl w:ilvl="4" w:tentative="0">
      <w:start w:val="1"/>
      <w:numFmt w:val="decimal"/>
      <w:isLgl/>
      <w:suff w:val="space"/>
      <w:lvlText w:val="&lt;%5&gt;"/>
      <w:lvlJc w:val="left"/>
      <w:pPr>
        <w:ind w:left="0" w:firstLine="567"/>
      </w:pPr>
      <w:rPr>
        <w:rFonts w:hint="eastAsia" w:ascii="宋体" w:eastAsia="宋体"/>
        <w:sz w:val="28"/>
      </w:rPr>
    </w:lvl>
    <w:lvl w:ilvl="5" w:tentative="0">
      <w:start w:val="1"/>
      <w:numFmt w:val="upperLetter"/>
      <w:pStyle w:val="7"/>
      <w:suff w:val="space"/>
      <w:lvlText w:val="%6."/>
      <w:lvlJc w:val="left"/>
      <w:pPr>
        <w:ind w:left="0" w:firstLine="680"/>
      </w:pPr>
      <w:rPr>
        <w:rFonts w:hint="eastAsia" w:ascii="宋体" w:eastAsia="宋体"/>
        <w:sz w:val="28"/>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0ZmZhN2MxNDNiZGI2MzhkOTUwNjk2YTJiMTgzYmIifQ=="/>
  </w:docVars>
  <w:rsids>
    <w:rsidRoot w:val="002F1663"/>
    <w:rsid w:val="00000784"/>
    <w:rsid w:val="000047BC"/>
    <w:rsid w:val="000063D9"/>
    <w:rsid w:val="00006E41"/>
    <w:rsid w:val="00024CCD"/>
    <w:rsid w:val="00024CE0"/>
    <w:rsid w:val="00043675"/>
    <w:rsid w:val="00045682"/>
    <w:rsid w:val="000640CC"/>
    <w:rsid w:val="00073B2D"/>
    <w:rsid w:val="000B03B7"/>
    <w:rsid w:val="000C0903"/>
    <w:rsid w:val="00104A52"/>
    <w:rsid w:val="0011343E"/>
    <w:rsid w:val="001145DA"/>
    <w:rsid w:val="00124AC7"/>
    <w:rsid w:val="001251E2"/>
    <w:rsid w:val="00140E89"/>
    <w:rsid w:val="00152158"/>
    <w:rsid w:val="00153839"/>
    <w:rsid w:val="001578C3"/>
    <w:rsid w:val="0016487B"/>
    <w:rsid w:val="001708D4"/>
    <w:rsid w:val="001745E5"/>
    <w:rsid w:val="00194438"/>
    <w:rsid w:val="001A0FE8"/>
    <w:rsid w:val="001A68CC"/>
    <w:rsid w:val="001B77C2"/>
    <w:rsid w:val="001C0F1E"/>
    <w:rsid w:val="001C2546"/>
    <w:rsid w:val="001C3641"/>
    <w:rsid w:val="001D24D3"/>
    <w:rsid w:val="001D3EA2"/>
    <w:rsid w:val="001D4169"/>
    <w:rsid w:val="001F3245"/>
    <w:rsid w:val="001F721A"/>
    <w:rsid w:val="0021161D"/>
    <w:rsid w:val="002354FB"/>
    <w:rsid w:val="0024149A"/>
    <w:rsid w:val="00243F82"/>
    <w:rsid w:val="0024442D"/>
    <w:rsid w:val="0025425D"/>
    <w:rsid w:val="00261E4A"/>
    <w:rsid w:val="00285217"/>
    <w:rsid w:val="002A06AE"/>
    <w:rsid w:val="002C0B9A"/>
    <w:rsid w:val="002C54B4"/>
    <w:rsid w:val="002D163A"/>
    <w:rsid w:val="002D70B2"/>
    <w:rsid w:val="002F1663"/>
    <w:rsid w:val="002F4A0F"/>
    <w:rsid w:val="00305F26"/>
    <w:rsid w:val="00307B9A"/>
    <w:rsid w:val="00315FEB"/>
    <w:rsid w:val="00322A8F"/>
    <w:rsid w:val="00333A76"/>
    <w:rsid w:val="00335735"/>
    <w:rsid w:val="00341428"/>
    <w:rsid w:val="00343B8D"/>
    <w:rsid w:val="00362103"/>
    <w:rsid w:val="00367B91"/>
    <w:rsid w:val="003849FC"/>
    <w:rsid w:val="00397ECF"/>
    <w:rsid w:val="003A07D7"/>
    <w:rsid w:val="003A29C0"/>
    <w:rsid w:val="003C2D56"/>
    <w:rsid w:val="003C31B4"/>
    <w:rsid w:val="003D3E4E"/>
    <w:rsid w:val="0040357C"/>
    <w:rsid w:val="004079E3"/>
    <w:rsid w:val="00422A01"/>
    <w:rsid w:val="00435635"/>
    <w:rsid w:val="00443C82"/>
    <w:rsid w:val="00452729"/>
    <w:rsid w:val="004737FD"/>
    <w:rsid w:val="00491C2A"/>
    <w:rsid w:val="004A378B"/>
    <w:rsid w:val="004A48D3"/>
    <w:rsid w:val="004B110E"/>
    <w:rsid w:val="004F2ADA"/>
    <w:rsid w:val="004F6C7F"/>
    <w:rsid w:val="004F759C"/>
    <w:rsid w:val="004F7CF7"/>
    <w:rsid w:val="00502F29"/>
    <w:rsid w:val="005075E0"/>
    <w:rsid w:val="005120AF"/>
    <w:rsid w:val="00525C96"/>
    <w:rsid w:val="00540354"/>
    <w:rsid w:val="005418C9"/>
    <w:rsid w:val="005437E5"/>
    <w:rsid w:val="00551D49"/>
    <w:rsid w:val="00552AA9"/>
    <w:rsid w:val="00567735"/>
    <w:rsid w:val="005A192E"/>
    <w:rsid w:val="005C53AD"/>
    <w:rsid w:val="005E10A3"/>
    <w:rsid w:val="005F35C4"/>
    <w:rsid w:val="005F4784"/>
    <w:rsid w:val="00615F3D"/>
    <w:rsid w:val="006214B1"/>
    <w:rsid w:val="0062580C"/>
    <w:rsid w:val="0063235A"/>
    <w:rsid w:val="006401C3"/>
    <w:rsid w:val="00643AC9"/>
    <w:rsid w:val="0065213F"/>
    <w:rsid w:val="00654118"/>
    <w:rsid w:val="00654F45"/>
    <w:rsid w:val="00665A49"/>
    <w:rsid w:val="00681B12"/>
    <w:rsid w:val="00695171"/>
    <w:rsid w:val="006A3570"/>
    <w:rsid w:val="006B0D34"/>
    <w:rsid w:val="006D46A7"/>
    <w:rsid w:val="006E0AF1"/>
    <w:rsid w:val="006E242C"/>
    <w:rsid w:val="006F15E7"/>
    <w:rsid w:val="00702769"/>
    <w:rsid w:val="00704775"/>
    <w:rsid w:val="00714E76"/>
    <w:rsid w:val="00732811"/>
    <w:rsid w:val="0075197C"/>
    <w:rsid w:val="00756D38"/>
    <w:rsid w:val="00767A4A"/>
    <w:rsid w:val="007A3EBD"/>
    <w:rsid w:val="007E1EBC"/>
    <w:rsid w:val="007E2C8B"/>
    <w:rsid w:val="007E5045"/>
    <w:rsid w:val="007E5D09"/>
    <w:rsid w:val="0080632D"/>
    <w:rsid w:val="00826615"/>
    <w:rsid w:val="008279C1"/>
    <w:rsid w:val="00860E58"/>
    <w:rsid w:val="00862A01"/>
    <w:rsid w:val="00866F61"/>
    <w:rsid w:val="00873696"/>
    <w:rsid w:val="00885F1C"/>
    <w:rsid w:val="008A1FBF"/>
    <w:rsid w:val="008B6EC5"/>
    <w:rsid w:val="008C20CD"/>
    <w:rsid w:val="008C4FD9"/>
    <w:rsid w:val="008D388E"/>
    <w:rsid w:val="008E54A5"/>
    <w:rsid w:val="008F0866"/>
    <w:rsid w:val="009024F6"/>
    <w:rsid w:val="0093514C"/>
    <w:rsid w:val="0094182E"/>
    <w:rsid w:val="00975DDC"/>
    <w:rsid w:val="009A14AD"/>
    <w:rsid w:val="009A6E87"/>
    <w:rsid w:val="009B61B7"/>
    <w:rsid w:val="009C5DD6"/>
    <w:rsid w:val="009D043C"/>
    <w:rsid w:val="009D207F"/>
    <w:rsid w:val="00A02826"/>
    <w:rsid w:val="00A147BF"/>
    <w:rsid w:val="00A1637F"/>
    <w:rsid w:val="00A27A15"/>
    <w:rsid w:val="00A30B38"/>
    <w:rsid w:val="00A36886"/>
    <w:rsid w:val="00A4208C"/>
    <w:rsid w:val="00A52388"/>
    <w:rsid w:val="00A67C77"/>
    <w:rsid w:val="00A95234"/>
    <w:rsid w:val="00AB517A"/>
    <w:rsid w:val="00AC1EB4"/>
    <w:rsid w:val="00AD6E5D"/>
    <w:rsid w:val="00AE3AAA"/>
    <w:rsid w:val="00AF336A"/>
    <w:rsid w:val="00B0123D"/>
    <w:rsid w:val="00B10702"/>
    <w:rsid w:val="00B13304"/>
    <w:rsid w:val="00B15875"/>
    <w:rsid w:val="00B15942"/>
    <w:rsid w:val="00B17FB5"/>
    <w:rsid w:val="00B304FD"/>
    <w:rsid w:val="00B362E5"/>
    <w:rsid w:val="00B633F1"/>
    <w:rsid w:val="00B64249"/>
    <w:rsid w:val="00B663A3"/>
    <w:rsid w:val="00B77436"/>
    <w:rsid w:val="00B82A85"/>
    <w:rsid w:val="00BA017F"/>
    <w:rsid w:val="00BB621F"/>
    <w:rsid w:val="00BD36E6"/>
    <w:rsid w:val="00BE43D6"/>
    <w:rsid w:val="00C04980"/>
    <w:rsid w:val="00C11027"/>
    <w:rsid w:val="00C176AE"/>
    <w:rsid w:val="00C303EB"/>
    <w:rsid w:val="00C313A9"/>
    <w:rsid w:val="00C649D5"/>
    <w:rsid w:val="00C65CFC"/>
    <w:rsid w:val="00C750EE"/>
    <w:rsid w:val="00C7527C"/>
    <w:rsid w:val="00C76EA9"/>
    <w:rsid w:val="00C93275"/>
    <w:rsid w:val="00CB5A7C"/>
    <w:rsid w:val="00CC5BB4"/>
    <w:rsid w:val="00CE3CA1"/>
    <w:rsid w:val="00D2287F"/>
    <w:rsid w:val="00D34558"/>
    <w:rsid w:val="00D36599"/>
    <w:rsid w:val="00D52681"/>
    <w:rsid w:val="00D53607"/>
    <w:rsid w:val="00D65169"/>
    <w:rsid w:val="00D66A70"/>
    <w:rsid w:val="00D7618C"/>
    <w:rsid w:val="00D90446"/>
    <w:rsid w:val="00D95140"/>
    <w:rsid w:val="00DB3A3D"/>
    <w:rsid w:val="00DB6FF6"/>
    <w:rsid w:val="00DC023F"/>
    <w:rsid w:val="00DD23FE"/>
    <w:rsid w:val="00DD252A"/>
    <w:rsid w:val="00DD3F84"/>
    <w:rsid w:val="00DE5293"/>
    <w:rsid w:val="00DE69A9"/>
    <w:rsid w:val="00DE6CE8"/>
    <w:rsid w:val="00DF351A"/>
    <w:rsid w:val="00DF7B3A"/>
    <w:rsid w:val="00E01304"/>
    <w:rsid w:val="00E01606"/>
    <w:rsid w:val="00E03B24"/>
    <w:rsid w:val="00E4288C"/>
    <w:rsid w:val="00E50F25"/>
    <w:rsid w:val="00E605E5"/>
    <w:rsid w:val="00E70029"/>
    <w:rsid w:val="00E7330B"/>
    <w:rsid w:val="00E80C6E"/>
    <w:rsid w:val="00E97000"/>
    <w:rsid w:val="00E97260"/>
    <w:rsid w:val="00EA1973"/>
    <w:rsid w:val="00EB1D11"/>
    <w:rsid w:val="00EC4830"/>
    <w:rsid w:val="00ED2539"/>
    <w:rsid w:val="00EE0EB1"/>
    <w:rsid w:val="00EF033A"/>
    <w:rsid w:val="00EF1C2E"/>
    <w:rsid w:val="00EF1DD6"/>
    <w:rsid w:val="00F00D85"/>
    <w:rsid w:val="00F12BE5"/>
    <w:rsid w:val="00F4259F"/>
    <w:rsid w:val="00F45A62"/>
    <w:rsid w:val="00F60D3C"/>
    <w:rsid w:val="00F935B1"/>
    <w:rsid w:val="00F949FF"/>
    <w:rsid w:val="00FA6F39"/>
    <w:rsid w:val="00FC6C79"/>
    <w:rsid w:val="00FD5181"/>
    <w:rsid w:val="00FE462E"/>
    <w:rsid w:val="01EF6EB9"/>
    <w:rsid w:val="05B44B23"/>
    <w:rsid w:val="062365A3"/>
    <w:rsid w:val="06F65153"/>
    <w:rsid w:val="08580E40"/>
    <w:rsid w:val="0C0A3890"/>
    <w:rsid w:val="0C1D3DA7"/>
    <w:rsid w:val="10A86BFE"/>
    <w:rsid w:val="12425150"/>
    <w:rsid w:val="15C721AB"/>
    <w:rsid w:val="1A6C0EC2"/>
    <w:rsid w:val="1A9C2270"/>
    <w:rsid w:val="1BB5238B"/>
    <w:rsid w:val="2185767A"/>
    <w:rsid w:val="24CE252F"/>
    <w:rsid w:val="28EE09D1"/>
    <w:rsid w:val="2A9F2545"/>
    <w:rsid w:val="2AC1021E"/>
    <w:rsid w:val="2C9A795D"/>
    <w:rsid w:val="2F6E5D05"/>
    <w:rsid w:val="316D58AE"/>
    <w:rsid w:val="31CD0DD0"/>
    <w:rsid w:val="34DF37A6"/>
    <w:rsid w:val="39B706B3"/>
    <w:rsid w:val="39F96876"/>
    <w:rsid w:val="41D62BC1"/>
    <w:rsid w:val="4AD870E2"/>
    <w:rsid w:val="4ECB0D34"/>
    <w:rsid w:val="525C7333"/>
    <w:rsid w:val="55754393"/>
    <w:rsid w:val="57A56841"/>
    <w:rsid w:val="587A43F2"/>
    <w:rsid w:val="5C8D5812"/>
    <w:rsid w:val="5DE47E4B"/>
    <w:rsid w:val="5E385608"/>
    <w:rsid w:val="5F986EE7"/>
    <w:rsid w:val="63EF49BB"/>
    <w:rsid w:val="66233D31"/>
    <w:rsid w:val="6FD8233A"/>
    <w:rsid w:val="75122544"/>
    <w:rsid w:val="78EA6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autoSpaceDE w:val="0"/>
      <w:autoSpaceDN w:val="0"/>
      <w:adjustRightInd w:val="0"/>
      <w:ind w:left="425" w:hanging="425"/>
      <w:jc w:val="center"/>
      <w:outlineLvl w:val="0"/>
    </w:pPr>
    <w:rPr>
      <w:rFonts w:ascii="Times New Roman" w:hAnsi="Times New Roman" w:eastAsia="宋体" w:cs="Times New Roman"/>
      <w:b/>
      <w:color w:val="0000FF"/>
      <w:kern w:val="0"/>
      <w:sz w:val="52"/>
      <w:szCs w:val="20"/>
    </w:rPr>
  </w:style>
  <w:style w:type="paragraph" w:styleId="3">
    <w:name w:val="heading 2"/>
    <w:basedOn w:val="1"/>
    <w:next w:val="1"/>
    <w:link w:val="26"/>
    <w:qFormat/>
    <w:uiPriority w:val="0"/>
    <w:pPr>
      <w:autoSpaceDE w:val="0"/>
      <w:autoSpaceDN w:val="0"/>
      <w:adjustRightInd w:val="0"/>
      <w:spacing w:line="360" w:lineRule="auto"/>
      <w:jc w:val="center"/>
      <w:outlineLvl w:val="1"/>
    </w:pPr>
    <w:rPr>
      <w:rFonts w:ascii="宋体" w:hAnsi="宋体" w:eastAsia="宋体" w:cs="Times New Roman"/>
      <w:b/>
      <w:color w:val="000000"/>
      <w:kern w:val="0"/>
      <w:sz w:val="30"/>
      <w:szCs w:val="20"/>
    </w:rPr>
  </w:style>
  <w:style w:type="paragraph" w:styleId="4">
    <w:name w:val="heading 3"/>
    <w:basedOn w:val="1"/>
    <w:next w:val="1"/>
    <w:link w:val="57"/>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28"/>
    <w:qFormat/>
    <w:uiPriority w:val="0"/>
    <w:pPr>
      <w:ind w:firstLine="680"/>
      <w:outlineLvl w:val="3"/>
    </w:pPr>
    <w:rPr>
      <w:rFonts w:ascii="宋体" w:hAnsi="Times New Roman" w:eastAsia="宋体" w:cs="Times New Roman"/>
      <w:color w:val="0000FF"/>
      <w:sz w:val="28"/>
      <w:szCs w:val="20"/>
    </w:rPr>
  </w:style>
  <w:style w:type="paragraph" w:styleId="6">
    <w:name w:val="heading 5"/>
    <w:basedOn w:val="1"/>
    <w:next w:val="1"/>
    <w:link w:val="29"/>
    <w:qFormat/>
    <w:uiPriority w:val="0"/>
    <w:pPr>
      <w:spacing w:before="120"/>
      <w:ind w:firstLine="540"/>
      <w:outlineLvl w:val="4"/>
    </w:pPr>
    <w:rPr>
      <w:rFonts w:ascii="宋体" w:hAnsi="Times New Roman" w:eastAsia="宋体" w:cs="Times New Roman"/>
      <w:b/>
      <w:color w:val="0000FF"/>
      <w:sz w:val="28"/>
      <w:szCs w:val="20"/>
    </w:rPr>
  </w:style>
  <w:style w:type="paragraph" w:styleId="7">
    <w:name w:val="heading 6"/>
    <w:basedOn w:val="1"/>
    <w:next w:val="1"/>
    <w:link w:val="30"/>
    <w:qFormat/>
    <w:uiPriority w:val="0"/>
    <w:pPr>
      <w:numPr>
        <w:ilvl w:val="5"/>
        <w:numId w:val="1"/>
      </w:numPr>
      <w:outlineLvl w:val="5"/>
    </w:pPr>
    <w:rPr>
      <w:rFonts w:ascii="Times New Roman" w:hAnsi="Times New Roman" w:eastAsia="宋体" w:cs="Times New Roman"/>
      <w:color w:val="0000FF"/>
      <w:sz w:val="28"/>
      <w:szCs w:val="2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33"/>
    <w:qFormat/>
    <w:uiPriority w:val="0"/>
    <w:pPr>
      <w:jc w:val="left"/>
    </w:pPr>
    <w:rPr>
      <w:rFonts w:ascii="Times New Roman" w:hAnsi="Times New Roman" w:eastAsia="宋体" w:cs="Times New Roman"/>
      <w:color w:val="0000FF"/>
      <w:sz w:val="24"/>
      <w:szCs w:val="24"/>
    </w:rPr>
  </w:style>
  <w:style w:type="paragraph" w:styleId="9">
    <w:name w:val="Body Text"/>
    <w:basedOn w:val="1"/>
    <w:link w:val="32"/>
    <w:qFormat/>
    <w:uiPriority w:val="0"/>
    <w:rPr>
      <w:rFonts w:ascii="宋体" w:hAnsi="宋体" w:eastAsia="宋体" w:cs="Times New Roman"/>
      <w:color w:val="0000FF"/>
      <w:sz w:val="28"/>
      <w:szCs w:val="24"/>
    </w:rPr>
  </w:style>
  <w:style w:type="paragraph" w:styleId="10">
    <w:name w:val="Balloon Text"/>
    <w:basedOn w:val="1"/>
    <w:link w:val="34"/>
    <w:semiHidden/>
    <w:qFormat/>
    <w:uiPriority w:val="0"/>
    <w:rPr>
      <w:rFonts w:ascii="Times New Roman" w:hAnsi="Times New Roman" w:eastAsia="宋体" w:cs="Times New Roman"/>
      <w:sz w:val="18"/>
      <w:szCs w:val="18"/>
    </w:rPr>
  </w:style>
  <w:style w:type="paragraph" w:styleId="11">
    <w:name w:val="footer"/>
    <w:basedOn w:val="1"/>
    <w:link w:val="24"/>
    <w:unhideWhenUsed/>
    <w:qFormat/>
    <w:uiPriority w:val="0"/>
    <w:pPr>
      <w:tabs>
        <w:tab w:val="center" w:pos="4153"/>
        <w:tab w:val="right" w:pos="8306"/>
      </w:tabs>
      <w:snapToGrid w:val="0"/>
      <w:jc w:val="left"/>
    </w:pPr>
    <w:rPr>
      <w:sz w:val="18"/>
      <w:szCs w:val="18"/>
    </w:rPr>
  </w:style>
  <w:style w:type="paragraph" w:styleId="12">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56"/>
    <w:qFormat/>
    <w:uiPriority w:val="0"/>
    <w:pPr>
      <w:spacing w:after="120"/>
      <w:ind w:left="420" w:leftChars="200"/>
    </w:pPr>
    <w:rPr>
      <w:rFonts w:ascii="Times New Roman" w:hAnsi="Times New Roman" w:eastAsia="宋体" w:cs="Times New Roman"/>
      <w:sz w:val="16"/>
      <w:szCs w:val="16"/>
    </w:rPr>
  </w:style>
  <w:style w:type="paragraph" w:styleId="14">
    <w:name w:val="Normal (Web)"/>
    <w:basedOn w:val="1"/>
    <w:qFormat/>
    <w:uiPriority w:val="0"/>
    <w:pPr>
      <w:spacing w:beforeAutospacing="1" w:afterAutospacing="1"/>
      <w:jc w:val="left"/>
    </w:pPr>
    <w:rPr>
      <w:rFonts w:ascii="Calibri" w:hAnsi="Calibri" w:eastAsia="宋体" w:cs="Times New Roman"/>
      <w:kern w:val="0"/>
      <w:sz w:val="24"/>
      <w:szCs w:val="24"/>
    </w:rPr>
  </w:style>
  <w:style w:type="paragraph" w:styleId="15">
    <w:name w:val="annotation subject"/>
    <w:basedOn w:val="8"/>
    <w:next w:val="8"/>
    <w:link w:val="54"/>
    <w:qFormat/>
    <w:uiPriority w:val="0"/>
    <w:rPr>
      <w:b/>
      <w:bCs/>
      <w:sz w:val="21"/>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Emphasis"/>
    <w:qFormat/>
    <w:uiPriority w:val="0"/>
    <w:rPr>
      <w:i/>
      <w:iCs/>
    </w:rPr>
  </w:style>
  <w:style w:type="character" w:styleId="21">
    <w:name w:val="Hyperlink"/>
    <w:basedOn w:val="18"/>
    <w:unhideWhenUsed/>
    <w:qFormat/>
    <w:uiPriority w:val="0"/>
    <w:rPr>
      <w:color w:val="3D464B"/>
      <w:u w:val="none"/>
    </w:rPr>
  </w:style>
  <w:style w:type="character" w:styleId="22">
    <w:name w:val="annotation reference"/>
    <w:qFormat/>
    <w:uiPriority w:val="0"/>
    <w:rPr>
      <w:sz w:val="21"/>
      <w:szCs w:val="21"/>
    </w:rPr>
  </w:style>
  <w:style w:type="character" w:customStyle="1" w:styleId="23">
    <w:name w:val="页眉 Char"/>
    <w:basedOn w:val="18"/>
    <w:link w:val="12"/>
    <w:qFormat/>
    <w:uiPriority w:val="0"/>
    <w:rPr>
      <w:sz w:val="18"/>
      <w:szCs w:val="18"/>
    </w:rPr>
  </w:style>
  <w:style w:type="character" w:customStyle="1" w:styleId="24">
    <w:name w:val="页脚 Char"/>
    <w:basedOn w:val="18"/>
    <w:link w:val="11"/>
    <w:semiHidden/>
    <w:qFormat/>
    <w:uiPriority w:val="99"/>
    <w:rPr>
      <w:sz w:val="18"/>
      <w:szCs w:val="18"/>
    </w:rPr>
  </w:style>
  <w:style w:type="character" w:customStyle="1" w:styleId="25">
    <w:name w:val="标题 1 Char"/>
    <w:basedOn w:val="18"/>
    <w:link w:val="2"/>
    <w:qFormat/>
    <w:uiPriority w:val="0"/>
    <w:rPr>
      <w:rFonts w:ascii="Times New Roman" w:hAnsi="Times New Roman" w:eastAsia="宋体" w:cs="Times New Roman"/>
      <w:b/>
      <w:color w:val="0000FF"/>
      <w:kern w:val="0"/>
      <w:sz w:val="52"/>
      <w:szCs w:val="20"/>
    </w:rPr>
  </w:style>
  <w:style w:type="character" w:customStyle="1" w:styleId="26">
    <w:name w:val="标题 2 Char"/>
    <w:basedOn w:val="18"/>
    <w:link w:val="3"/>
    <w:qFormat/>
    <w:uiPriority w:val="0"/>
    <w:rPr>
      <w:rFonts w:ascii="宋体" w:hAnsi="宋体" w:eastAsia="宋体" w:cs="Times New Roman"/>
      <w:b/>
      <w:color w:val="000000"/>
      <w:kern w:val="0"/>
      <w:sz w:val="30"/>
      <w:szCs w:val="20"/>
    </w:rPr>
  </w:style>
  <w:style w:type="character" w:customStyle="1" w:styleId="27">
    <w:name w:val="标题 3 Char"/>
    <w:basedOn w:val="18"/>
    <w:semiHidden/>
    <w:qFormat/>
    <w:uiPriority w:val="9"/>
    <w:rPr>
      <w:b/>
      <w:bCs/>
      <w:sz w:val="32"/>
      <w:szCs w:val="32"/>
    </w:rPr>
  </w:style>
  <w:style w:type="character" w:customStyle="1" w:styleId="28">
    <w:name w:val="标题 4 Char"/>
    <w:basedOn w:val="18"/>
    <w:link w:val="5"/>
    <w:qFormat/>
    <w:uiPriority w:val="0"/>
    <w:rPr>
      <w:rFonts w:ascii="宋体" w:hAnsi="Times New Roman" w:eastAsia="宋体" w:cs="Times New Roman"/>
      <w:color w:val="0000FF"/>
      <w:sz w:val="28"/>
      <w:szCs w:val="20"/>
    </w:rPr>
  </w:style>
  <w:style w:type="character" w:customStyle="1" w:styleId="29">
    <w:name w:val="标题 5 Char"/>
    <w:basedOn w:val="18"/>
    <w:link w:val="6"/>
    <w:qFormat/>
    <w:uiPriority w:val="0"/>
    <w:rPr>
      <w:rFonts w:ascii="宋体" w:hAnsi="Times New Roman" w:eastAsia="宋体" w:cs="Times New Roman"/>
      <w:b/>
      <w:color w:val="0000FF"/>
      <w:sz w:val="28"/>
      <w:szCs w:val="20"/>
    </w:rPr>
  </w:style>
  <w:style w:type="character" w:customStyle="1" w:styleId="30">
    <w:name w:val="标题 6 Char"/>
    <w:basedOn w:val="18"/>
    <w:link w:val="7"/>
    <w:qFormat/>
    <w:uiPriority w:val="0"/>
    <w:rPr>
      <w:rFonts w:ascii="Times New Roman" w:hAnsi="Times New Roman" w:eastAsia="宋体" w:cs="Times New Roman"/>
      <w:color w:val="0000FF"/>
      <w:sz w:val="28"/>
      <w:szCs w:val="20"/>
    </w:rPr>
  </w:style>
  <w:style w:type="paragraph" w:customStyle="1" w:styleId="31">
    <w:name w:val="Char Char"/>
    <w:basedOn w:val="1"/>
    <w:qFormat/>
    <w:uiPriority w:val="0"/>
    <w:rPr>
      <w:rFonts w:ascii="Tahoma" w:hAnsi="Tahoma" w:eastAsia="宋体" w:cs="Times New Roman"/>
      <w:sz w:val="24"/>
      <w:szCs w:val="20"/>
    </w:rPr>
  </w:style>
  <w:style w:type="character" w:customStyle="1" w:styleId="32">
    <w:name w:val="正文文本 Char"/>
    <w:basedOn w:val="18"/>
    <w:link w:val="9"/>
    <w:qFormat/>
    <w:uiPriority w:val="0"/>
    <w:rPr>
      <w:rFonts w:ascii="宋体" w:hAnsi="宋体" w:eastAsia="宋体" w:cs="Times New Roman"/>
      <w:color w:val="0000FF"/>
      <w:sz w:val="28"/>
      <w:szCs w:val="24"/>
    </w:rPr>
  </w:style>
  <w:style w:type="character" w:customStyle="1" w:styleId="33">
    <w:name w:val="批注文字 Char"/>
    <w:basedOn w:val="18"/>
    <w:link w:val="8"/>
    <w:qFormat/>
    <w:uiPriority w:val="0"/>
    <w:rPr>
      <w:rFonts w:ascii="Times New Roman" w:hAnsi="Times New Roman" w:eastAsia="宋体" w:cs="Times New Roman"/>
      <w:color w:val="0000FF"/>
      <w:sz w:val="24"/>
      <w:szCs w:val="24"/>
    </w:rPr>
  </w:style>
  <w:style w:type="character" w:customStyle="1" w:styleId="34">
    <w:name w:val="批注框文本 Char"/>
    <w:basedOn w:val="18"/>
    <w:link w:val="10"/>
    <w:semiHidden/>
    <w:qFormat/>
    <w:uiPriority w:val="0"/>
    <w:rPr>
      <w:rFonts w:ascii="Times New Roman" w:hAnsi="Times New Roman" w:eastAsia="宋体" w:cs="Times New Roman"/>
      <w:sz w:val="18"/>
      <w:szCs w:val="18"/>
    </w:rPr>
  </w:style>
  <w:style w:type="paragraph" w:customStyle="1" w:styleId="35">
    <w:name w:val="正文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
    <w:name w:val="正文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Normal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zw"/>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
    <w:name w:val="正文1_0"/>
    <w:unhideWhenUsed/>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45">
    <w:name w:val="List Paragraph"/>
    <w:basedOn w:val="1"/>
    <w:qFormat/>
    <w:uiPriority w:val="34"/>
    <w:pPr>
      <w:ind w:firstLine="420" w:firstLineChars="200"/>
    </w:pPr>
    <w:rPr>
      <w:rFonts w:ascii="Times New Roman" w:hAnsi="Times New Roman" w:eastAsia="宋体" w:cs="Times New Roman"/>
      <w:szCs w:val="24"/>
    </w:rPr>
  </w:style>
  <w:style w:type="paragraph" w:customStyle="1" w:styleId="46">
    <w:name w:val="正文1"/>
    <w:qFormat/>
    <w:uiPriority w:val="0"/>
    <w:pPr>
      <w:widowControl w:val="0"/>
      <w:jc w:val="both"/>
    </w:pPr>
    <w:rPr>
      <w:rFonts w:ascii="Calibri" w:hAnsi="Calibri" w:eastAsia="宋体" w:cs="Times New Roman"/>
      <w:lang w:val="en-US" w:eastAsia="zh-CN" w:bidi="ar-SA"/>
    </w:rPr>
  </w:style>
  <w:style w:type="paragraph" w:customStyle="1" w:styleId="47">
    <w:name w:val="列出段落1"/>
    <w:basedOn w:val="46"/>
    <w:qFormat/>
    <w:uiPriority w:val="34"/>
    <w:pPr>
      <w:ind w:firstLine="420"/>
    </w:pPr>
  </w:style>
  <w:style w:type="paragraph" w:customStyle="1" w:styleId="48">
    <w:name w:val="列出段落11"/>
    <w:basedOn w:val="1"/>
    <w:qFormat/>
    <w:uiPriority w:val="34"/>
    <w:pPr>
      <w:ind w:firstLine="420"/>
    </w:pPr>
    <w:rPr>
      <w:rFonts w:ascii="Calibri" w:hAnsi="Calibri" w:eastAsia="宋体" w:cs="Times New Roman"/>
      <w:kern w:val="0"/>
      <w:sz w:val="20"/>
      <w:szCs w:val="20"/>
    </w:rPr>
  </w:style>
  <w:style w:type="paragraph" w:customStyle="1" w:styleId="49">
    <w:name w:val="Table Description"/>
    <w:basedOn w:val="1"/>
    <w:qFormat/>
    <w:uiPriority w:val="0"/>
    <w:pPr>
      <w:keepNext/>
      <w:keepLines/>
      <w:widowControl/>
      <w:autoSpaceDE w:val="0"/>
      <w:autoSpaceDN w:val="0"/>
      <w:adjustRightInd w:val="0"/>
      <w:spacing w:before="160" w:after="80"/>
      <w:ind w:left="1701"/>
      <w:jc w:val="center"/>
    </w:pPr>
    <w:rPr>
      <w:rFonts w:ascii="Arial" w:hAnsi="Arial" w:eastAsia="黑体" w:cs="Times New Roman"/>
      <w:kern w:val="0"/>
      <w:sz w:val="18"/>
      <w:szCs w:val="18"/>
    </w:rPr>
  </w:style>
  <w:style w:type="paragraph" w:customStyle="1" w:styleId="50">
    <w:name w:val="Figure Description"/>
    <w:basedOn w:val="1"/>
    <w:next w:val="1"/>
    <w:qFormat/>
    <w:uiPriority w:val="0"/>
    <w:pPr>
      <w:widowControl/>
      <w:autoSpaceDE w:val="0"/>
      <w:autoSpaceDN w:val="0"/>
      <w:adjustRightInd w:val="0"/>
      <w:spacing w:before="80" w:after="320" w:line="300" w:lineRule="auto"/>
      <w:ind w:left="1701"/>
      <w:jc w:val="center"/>
    </w:pPr>
    <w:rPr>
      <w:rFonts w:ascii="Arial" w:hAnsi="Arial" w:eastAsia="黑体" w:cs="Times New Roman"/>
      <w:kern w:val="0"/>
      <w:sz w:val="18"/>
      <w:szCs w:val="18"/>
    </w:rPr>
  </w:style>
  <w:style w:type="paragraph" w:customStyle="1" w:styleId="51">
    <w:name w:val="Block Label"/>
    <w:basedOn w:val="1"/>
    <w:next w:val="1"/>
    <w:qFormat/>
    <w:uiPriority w:val="0"/>
    <w:pPr>
      <w:keepNext/>
      <w:keepLines/>
      <w:widowControl/>
      <w:topLinePunct/>
      <w:adjustRightInd w:val="0"/>
      <w:snapToGrid w:val="0"/>
      <w:spacing w:before="300" w:after="80" w:line="240" w:lineRule="atLeast"/>
      <w:jc w:val="left"/>
    </w:pPr>
    <w:rPr>
      <w:rFonts w:ascii="Book Antiqua" w:hAnsi="Book Antiqua" w:eastAsia="黑体" w:cs="Times New Roman"/>
      <w:bCs/>
      <w:kern w:val="0"/>
      <w:sz w:val="26"/>
      <w:szCs w:val="26"/>
    </w:rPr>
  </w:style>
  <w:style w:type="paragraph" w:customStyle="1" w:styleId="52">
    <w:name w:val="Step"/>
    <w:basedOn w:val="1"/>
    <w:qFormat/>
    <w:uiPriority w:val="0"/>
    <w:pPr>
      <w:widowControl/>
      <w:tabs>
        <w:tab w:val="left" w:pos="1701"/>
      </w:tabs>
      <w:topLinePunct/>
      <w:adjustRightInd w:val="0"/>
      <w:snapToGrid w:val="0"/>
      <w:spacing w:before="160" w:after="160" w:line="240" w:lineRule="atLeast"/>
      <w:ind w:left="1701"/>
      <w:jc w:val="left"/>
    </w:pPr>
    <w:rPr>
      <w:rFonts w:ascii="Times New Roman" w:hAnsi="Times New Roman" w:eastAsia="宋体" w:cs="Arial"/>
      <w:snapToGrid w:val="0"/>
      <w:kern w:val="0"/>
      <w:szCs w:val="21"/>
    </w:rPr>
  </w:style>
  <w:style w:type="character" w:customStyle="1" w:styleId="53">
    <w:name w:val="批注主题 Char"/>
    <w:basedOn w:val="33"/>
    <w:semiHidden/>
    <w:qFormat/>
    <w:uiPriority w:val="99"/>
    <w:rPr>
      <w:rFonts w:ascii="Times New Roman" w:hAnsi="Times New Roman" w:eastAsia="宋体" w:cs="Times New Roman"/>
      <w:b/>
      <w:bCs/>
      <w:color w:val="0000FF"/>
      <w:sz w:val="24"/>
      <w:szCs w:val="24"/>
    </w:rPr>
  </w:style>
  <w:style w:type="character" w:customStyle="1" w:styleId="54">
    <w:name w:val="批注主题 Char1"/>
    <w:link w:val="15"/>
    <w:qFormat/>
    <w:uiPriority w:val="0"/>
    <w:rPr>
      <w:rFonts w:ascii="Times New Roman" w:hAnsi="Times New Roman" w:eastAsia="宋体" w:cs="Times New Roman"/>
      <w:b/>
      <w:bCs/>
      <w:color w:val="0000FF"/>
      <w:szCs w:val="24"/>
    </w:rPr>
  </w:style>
  <w:style w:type="character" w:customStyle="1" w:styleId="55">
    <w:name w:val="正文文本缩进 3 Char"/>
    <w:basedOn w:val="18"/>
    <w:qFormat/>
    <w:uiPriority w:val="0"/>
    <w:rPr>
      <w:sz w:val="16"/>
      <w:szCs w:val="16"/>
    </w:rPr>
  </w:style>
  <w:style w:type="character" w:customStyle="1" w:styleId="56">
    <w:name w:val="正文文本缩进 3 Char1"/>
    <w:link w:val="13"/>
    <w:qFormat/>
    <w:uiPriority w:val="0"/>
    <w:rPr>
      <w:rFonts w:ascii="Times New Roman" w:hAnsi="Times New Roman" w:eastAsia="宋体" w:cs="Times New Roman"/>
      <w:sz w:val="16"/>
      <w:szCs w:val="16"/>
    </w:rPr>
  </w:style>
  <w:style w:type="character" w:customStyle="1" w:styleId="57">
    <w:name w:val="标题 3 Char1"/>
    <w:basedOn w:val="18"/>
    <w:link w:val="4"/>
    <w:qFormat/>
    <w:uiPriority w:val="0"/>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61841-9F21-48DA-A28D-161C3ACC9E2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871</Words>
  <Characters>4969</Characters>
  <Lines>41</Lines>
  <Paragraphs>11</Paragraphs>
  <TotalTime>5</TotalTime>
  <ScaleCrop>false</ScaleCrop>
  <LinksUpToDate>false</LinksUpToDate>
  <CharactersWithSpaces>5829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2020-08-26T01:09:00Z</dcterms:created>
  <dc:creator>袁桂贞</dc:creator>
  <cp:lastModifiedBy>l</cp:lastModifiedBy>
  <cp:lastPrinted>2018-11-13T07:07:00Z</cp:lastPrinted>
  <dcterms:modified xsi:type="dcterms:W3CDTF">2023-05-04T00:18:57Z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E443FE3599A342D0824C749E3D85A22D</vt:lpwstr>
  </property>
</Properties>
</file>