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jc w:val="center"/>
        <w:rPr>
          <w:rFonts w:ascii="方正小标宋简体" w:eastAsia="方正小标宋简体" w:cs="宋体" w:hAnsiTheme="minorEastAsia"/>
          <w:b/>
          <w:bCs/>
          <w:color w:val="000000" w:themeColor="text1"/>
          <w:kern w:val="0"/>
          <w:sz w:val="32"/>
          <w:szCs w:val="32"/>
          <w14:textFill>
            <w14:solidFill>
              <w14:schemeClr w14:val="tx1"/>
            </w14:solidFill>
          </w14:textFill>
        </w:rPr>
      </w:pPr>
      <w:r>
        <w:rPr>
          <w:rFonts w:hint="eastAsia" w:ascii="方正小标宋简体" w:eastAsia="方正小标宋简体" w:cs="宋体" w:hAnsiTheme="minorEastAsia"/>
          <w:b/>
          <w:bCs/>
          <w:color w:val="000000" w:themeColor="text1"/>
          <w:kern w:val="0"/>
          <w:sz w:val="32"/>
          <w:szCs w:val="32"/>
          <w14:textFill>
            <w14:solidFill>
              <w14:schemeClr w14:val="tx1"/>
            </w14:solidFill>
          </w14:textFill>
        </w:rPr>
        <w:t>【专用标签纸、打印纸类】采购项目院内购前市场调查公告</w:t>
      </w:r>
    </w:p>
    <w:p>
      <w:pPr>
        <w:widowControl/>
        <w:spacing w:line="500" w:lineRule="exact"/>
        <w:jc w:val="left"/>
        <w:rPr>
          <w:rFonts w:hint="eastAsia" w:ascii="宋体" w:hAnsi="宋体" w:eastAsia="宋体" w:cs="宋体"/>
          <w:b/>
          <w:color w:val="000000" w:themeColor="text1"/>
          <w:kern w:val="0"/>
          <w:sz w:val="24"/>
          <w:szCs w:val="24"/>
          <w14:textFill>
            <w14:solidFill>
              <w14:schemeClr w14:val="tx1"/>
            </w14:solidFill>
          </w14:textFill>
        </w:rPr>
      </w:pPr>
      <w:r>
        <w:rPr>
          <w:rFonts w:ascii="仿宋_GB2312" w:eastAsia="仿宋_GB2312" w:cs="宋体" w:hAnsiTheme="minorEastAsia"/>
          <w:color w:val="000000" w:themeColor="text1"/>
          <w:kern w:val="0"/>
          <w:sz w:val="28"/>
          <w:szCs w:val="28"/>
          <w14:textFill>
            <w14:solidFill>
              <w14:schemeClr w14:val="tx1"/>
            </w14:solidFill>
          </w14:textFill>
        </w:rPr>
        <w:pict>
          <v:rect id="_x0000_i1025" o:spt="1" style="height:1pt;width:420.3pt;" fillcolor="#8DB3E2" filled="t" stroked="f" coordsize="21600,21600" o:hr="t" o:hrstd="t" o:hrnoshade="t" o:hralign="center">
            <v:path/>
            <v:fill on="t" focussize="0,0"/>
            <v:stroke on="f"/>
            <v:imagedata o:title=""/>
            <o:lock v:ext="edit"/>
            <w10:wrap type="none"/>
            <w10:anchorlock/>
          </v:rect>
        </w:pict>
      </w:r>
      <w:r>
        <w:rPr>
          <w:rFonts w:hint="eastAsia" w:ascii="宋体" w:hAnsi="宋体" w:eastAsia="宋体" w:cs="宋体"/>
          <w:b/>
          <w:bCs/>
          <w:color w:val="000000" w:themeColor="text1"/>
          <w:kern w:val="0"/>
          <w:sz w:val="28"/>
          <w:szCs w:val="28"/>
          <w14:textFill>
            <w14:solidFill>
              <w14:schemeClr w14:val="tx1"/>
            </w14:solidFill>
          </w14:textFill>
        </w:rPr>
        <w:t>各供应商：</w:t>
      </w:r>
    </w:p>
    <w:p>
      <w:pPr>
        <w:widowControl/>
        <w:spacing w:line="50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院专用标签纸、打印纸类采购项目现进入市场调查阶段，欢迎符合资格条件的供应商前来报名参与。我院将根据市场调查的结果，邀请符合我院需求的供应商进行院内购前市场调查会,具体时间另行通知。本项目不属于政府采购类。</w:t>
      </w:r>
    </w:p>
    <w:p>
      <w:pPr>
        <w:shd w:val="clear" w:color="auto" w:fill="FFFFFF"/>
        <w:spacing w:line="50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一、采购项目概况 </w:t>
      </w:r>
      <w:r>
        <w:rPr>
          <w:rFonts w:hint="eastAsia" w:ascii="宋体" w:hAnsi="宋体" w:eastAsia="宋体" w:cs="宋体"/>
          <w:b/>
          <w:bCs/>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1、项目名称：</w:t>
      </w:r>
      <w:r>
        <w:rPr>
          <w:rFonts w:hint="eastAsia" w:ascii="宋体" w:hAnsi="宋体" w:eastAsia="宋体" w:cs="宋体"/>
          <w:color w:val="000000" w:themeColor="text1"/>
          <w:kern w:val="0"/>
          <w:sz w:val="28"/>
          <w:szCs w:val="28"/>
          <w14:textFill>
            <w14:solidFill>
              <w14:schemeClr w14:val="tx1"/>
            </w14:solidFill>
          </w14:textFill>
        </w:rPr>
        <w:t>专用标签纸、打印纸类</w:t>
      </w:r>
    </w:p>
    <w:p>
      <w:pPr>
        <w:shd w:val="clear" w:color="auto" w:fill="FFFFFF"/>
        <w:spacing w:line="50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2、项目编号：FSSZYYZWCG202</w:t>
      </w:r>
      <w:r>
        <w:rPr>
          <w:rFonts w:hint="eastAsia" w:ascii="宋体" w:hAnsi="宋体" w:eastAsia="宋体" w:cs="宋体"/>
          <w:color w:val="000000" w:themeColor="text1"/>
          <w:sz w:val="28"/>
          <w:szCs w:val="28"/>
          <w:lang w:val="en-US" w:eastAsia="zh-CN"/>
          <w14:textFill>
            <w14:solidFill>
              <w14:schemeClr w14:val="tx1"/>
            </w14:solidFill>
          </w14:textFill>
        </w:rPr>
        <w:t>5052801</w:t>
      </w:r>
    </w:p>
    <w:p>
      <w:pPr>
        <w:shd w:val="clear" w:color="auto" w:fill="FFFFFF"/>
        <w:spacing w:line="50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3、项目预算</w:t>
      </w:r>
      <w:r>
        <w:rPr>
          <w:rFonts w:hint="eastAsia" w:ascii="宋体" w:hAnsi="宋体" w:eastAsia="宋体" w:cs="宋体"/>
          <w:color w:val="000000" w:themeColor="text1"/>
          <w:sz w:val="28"/>
          <w:szCs w:val="28"/>
          <w:lang w:val="en-US" w:eastAsia="zh-CN"/>
          <w14:textFill>
            <w14:solidFill>
              <w14:schemeClr w14:val="tx1"/>
            </w14:solidFill>
          </w14:textFill>
        </w:rPr>
        <w:t>金额</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50万</w:t>
      </w:r>
      <w:r>
        <w:rPr>
          <w:rFonts w:hint="eastAsia" w:ascii="宋体" w:hAnsi="宋体" w:eastAsia="宋体" w:cs="宋体"/>
          <w:color w:val="000000" w:themeColor="text1"/>
          <w:sz w:val="28"/>
          <w:szCs w:val="28"/>
          <w14:textFill>
            <w14:solidFill>
              <w14:schemeClr w14:val="tx1"/>
            </w14:solidFill>
          </w14:textFill>
        </w:rPr>
        <w:t>元</w:t>
      </w:r>
      <w:r>
        <w:rPr>
          <w:rFonts w:hint="eastAsia" w:ascii="宋体" w:hAnsi="宋体" w:eastAsia="宋体" w:cs="宋体"/>
          <w:color w:val="000000" w:themeColor="text1"/>
          <w:sz w:val="28"/>
          <w:szCs w:val="28"/>
          <w:lang w:val="en-US" w:eastAsia="zh-CN"/>
          <w14:textFill>
            <w14:solidFill>
              <w14:schemeClr w14:val="tx1"/>
            </w14:solidFill>
          </w14:textFill>
        </w:rPr>
        <w:t>/两年</w:t>
      </w:r>
    </w:p>
    <w:p>
      <w:pPr>
        <w:shd w:val="clear" w:color="auto" w:fill="FFFFFF"/>
        <w:spacing w:line="500" w:lineRule="exac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4、合同期：2年</w:t>
      </w:r>
    </w:p>
    <w:p>
      <w:pPr>
        <w:shd w:val="clear" w:color="auto" w:fill="FFFFFF"/>
        <w:spacing w:line="500" w:lineRule="exac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、用户需求：详见附件1</w:t>
      </w:r>
      <w:r>
        <w:rPr>
          <w:rFonts w:hint="eastAsia" w:ascii="宋体" w:hAnsi="宋体" w:eastAsia="宋体" w:cs="宋体"/>
          <w:b/>
          <w:color w:val="000000" w:themeColor="text1"/>
          <w:sz w:val="28"/>
          <w:szCs w:val="28"/>
          <w14:textFill>
            <w14:solidFill>
              <w14:schemeClr w14:val="tx1"/>
            </w14:solidFill>
          </w14:textFill>
        </w:rPr>
        <w:t>（*供应商必须响应用户需求书全部内容）</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二、报名供应商资格要求：</w:t>
      </w:r>
    </w:p>
    <w:p>
      <w:pPr>
        <w:pStyle w:val="35"/>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1.具有独立承担民事责任的能力。</w:t>
      </w:r>
    </w:p>
    <w:p>
      <w:pPr>
        <w:pStyle w:val="35"/>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2.具有良好的商业信誉和健全的财务会计制度。</w:t>
      </w:r>
    </w:p>
    <w:p>
      <w:pPr>
        <w:pStyle w:val="35"/>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3.具有依法缴纳税收和社会保障资金的良好记录。</w:t>
      </w:r>
    </w:p>
    <w:p>
      <w:pPr>
        <w:pStyle w:val="35"/>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4.具有履行合同所必需的设备和专业技术能力。</w:t>
      </w:r>
    </w:p>
    <w:p>
      <w:pPr>
        <w:pStyle w:val="35"/>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35"/>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6.供应商未被列入“信用中国”网站(www.creditchina.gov.cn)“记录失信被执行人或重大税收违法失信主体或政府采购严重违法失信行为”记录名单。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7.本项目不接受联合体参与。</w:t>
      </w:r>
    </w:p>
    <w:p>
      <w:pPr>
        <w:shd w:val="clear" w:color="auto" w:fill="FFFFFF"/>
        <w:spacing w:line="500" w:lineRule="exact"/>
        <w:rPr>
          <w:rFonts w:ascii="仿宋_GB2312" w:hAnsi="宋体" w:eastAsia="仿宋_GB2312"/>
          <w:color w:val="000000" w:themeColor="text1"/>
          <w:sz w:val="28"/>
          <w:szCs w:val="28"/>
          <w14:textFill>
            <w14:solidFill>
              <w14:schemeClr w14:val="tx1"/>
            </w14:solidFill>
          </w14:textFill>
        </w:rPr>
      </w:pPr>
      <w:bookmarkStart w:id="0" w:name="OLE_LINK2"/>
      <w:r>
        <w:rPr>
          <w:rFonts w:hint="eastAsia" w:ascii="仿宋_GB2312" w:eastAsia="仿宋_GB2312" w:hAnsiTheme="minorEastAsia"/>
          <w:b/>
          <w:color w:val="000000" w:themeColor="text1"/>
          <w:sz w:val="28"/>
          <w:szCs w:val="28"/>
          <w14:textFill>
            <w14:solidFill>
              <w14:schemeClr w14:val="tx1"/>
            </w14:solidFill>
          </w14:textFill>
        </w:rPr>
        <w:t>三、</w:t>
      </w:r>
      <w:r>
        <w:rPr>
          <w:rFonts w:hint="eastAsia" w:ascii="仿宋_GB2312" w:hAnsi="宋体" w:eastAsia="仿宋_GB2312"/>
          <w:b/>
          <w:bCs/>
          <w:color w:val="000000" w:themeColor="text1"/>
          <w:sz w:val="28"/>
          <w:szCs w:val="28"/>
          <w14:textFill>
            <w14:solidFill>
              <w14:schemeClr w14:val="tx1"/>
            </w14:solidFill>
          </w14:textFill>
        </w:rPr>
        <w:t>网上公告时间及报名时提交的文件要求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1.报名时间：自发布次日起5个工作日内。</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2.报名时需提交纸质文件（A4纸，双面打印并按照以下顺序装订完整并每页加盖公章）：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（1）报名资料封面（格式见附件2）。</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（2）报名文件目录（格式见附件3）。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（3）在中华人民共和国境内注册的法人或其他组织或自然人， 报名时提交有效的营业执照（或事业法人登记证或身份证等相关证明） 副本复印件。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（5）自行登录“信用中国”网站(www.creditchina.gov.cn)查询结果，下载并打印《信用信息报告》（下载日期应在本公告发布日期之后）。</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（6）参与人如为法人代表，须提交供应商法人代表证明书（格式见附件5）法人代表第二代居民身份证复印件（原件备核）。</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pPr>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）提供自2022年1月1日至今已完成的同类业绩合同复印件，最多提供5份（格式见附件7），须提供合同关键页，关键页包括采购内容（采购内容指可证明与本项目相关的内容）、签订日期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keepNext w:val="0"/>
        <w:keepLines w:val="0"/>
        <w:pageBreakBefore w:val="0"/>
        <w:tabs>
          <w:tab w:val="left" w:pos="0"/>
          <w:tab w:val="left" w:pos="1620"/>
        </w:tabs>
        <w:kinsoku/>
        <w:wordWrap/>
        <w:overflowPunct/>
        <w:topLinePunct w:val="0"/>
        <w:autoSpaceDE/>
        <w:autoSpaceDN/>
        <w:bidi w:val="0"/>
        <w:adjustRightInd/>
        <w:snapToGrid/>
        <w:spacing w:line="40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tabs>
          <w:tab w:val="left" w:pos="0"/>
          <w:tab w:val="left" w:pos="1620"/>
        </w:tabs>
        <w:kinsoku/>
        <w:wordWrap/>
        <w:overflowPunct/>
        <w:topLinePunct w:val="0"/>
        <w:autoSpaceDE/>
        <w:autoSpaceDN/>
        <w:bidi w:val="0"/>
        <w:adjustRightInd/>
        <w:snapToGrid/>
        <w:spacing w:line="40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备注：</w:t>
      </w:r>
    </w:p>
    <w:p>
      <w:pPr>
        <w:keepNext w:val="0"/>
        <w:keepLines w:val="0"/>
        <w:pageBreakBefore w:val="0"/>
        <w:tabs>
          <w:tab w:val="left" w:pos="0"/>
          <w:tab w:val="left" w:pos="1620"/>
        </w:tabs>
        <w:kinsoku/>
        <w:wordWrap/>
        <w:overflowPunct/>
        <w:topLinePunct w:val="0"/>
        <w:autoSpaceDE/>
        <w:autoSpaceDN/>
        <w:bidi w:val="0"/>
        <w:adjustRightInd/>
        <w:snapToGrid/>
        <w:spacing w:line="40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keepNext w:val="0"/>
        <w:keepLines w:val="0"/>
        <w:pageBreakBefore w:val="0"/>
        <w:tabs>
          <w:tab w:val="left" w:pos="0"/>
          <w:tab w:val="left" w:pos="1620"/>
        </w:tabs>
        <w:kinsoku/>
        <w:wordWrap/>
        <w:overflowPunct/>
        <w:topLinePunct w:val="0"/>
        <w:autoSpaceDE/>
        <w:autoSpaceDN/>
        <w:bidi w:val="0"/>
        <w:adjustRightInd/>
        <w:snapToGrid/>
        <w:spacing w:line="40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keepNext w:val="0"/>
        <w:keepLines w:val="0"/>
        <w:pageBreakBefore w:val="0"/>
        <w:tabs>
          <w:tab w:val="left" w:pos="0"/>
          <w:tab w:val="left" w:pos="1620"/>
        </w:tabs>
        <w:kinsoku/>
        <w:wordWrap/>
        <w:overflowPunct/>
        <w:topLinePunct w:val="0"/>
        <w:autoSpaceDE/>
        <w:autoSpaceDN/>
        <w:bidi w:val="0"/>
        <w:adjustRightInd/>
        <w:snapToGrid/>
        <w:spacing w:line="40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四、报名交资料时间</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自发布次日起5个工作日内。</w:t>
      </w:r>
    </w:p>
    <w:p>
      <w:pPr>
        <w:keepNext w:val="0"/>
        <w:keepLines w:val="0"/>
        <w:pageBreakBefore w:val="0"/>
        <w:tabs>
          <w:tab w:val="left" w:pos="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tabs>
          <w:tab w:val="left" w:pos="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tabs>
          <w:tab w:val="left" w:pos="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五、联系方式</w:t>
      </w:r>
    </w:p>
    <w:p>
      <w:pPr>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采购人：佛山市中医院</w:t>
      </w:r>
    </w:p>
    <w:p>
      <w:pPr>
        <w:tabs>
          <w:tab w:val="left" w:pos="0"/>
          <w:tab w:val="left" w:pos="1620"/>
        </w:tabs>
        <w:spacing w:line="500" w:lineRule="exac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地 址：佛山市中医院电信办公区3号楼5层，需从本院5号楼与MR室之间的通道进入电信大院，按指示牌指引到达总务科采购组（可扫描下方二维码查看指引）。【备注：电信办公区为禁烟区】</w:t>
      </w:r>
    </w:p>
    <w:p>
      <w:pPr>
        <w:keepNext w:val="0"/>
        <w:keepLines w:val="0"/>
        <w:pageBreakBefore w:val="0"/>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3</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联系人：</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陈小姐 </w:t>
      </w:r>
      <w:r>
        <w:rPr>
          <w:rFonts w:hint="eastAsia" w:ascii="宋体" w:hAnsi="宋体" w:eastAsia="宋体" w:cs="宋体"/>
          <w:b/>
          <w:bCs/>
          <w:color w:val="000000" w:themeColor="text1"/>
          <w:sz w:val="28"/>
          <w:szCs w:val="28"/>
          <w:highlight w:val="none"/>
          <w14:textFill>
            <w14:solidFill>
              <w14:schemeClr w14:val="tx1"/>
            </w14:solidFill>
          </w14:textFill>
        </w:rPr>
        <w:t xml:space="preserve"> 联系电话：(0757)83067026 、(0757)83067029（备注：工作日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上午</w:t>
      </w:r>
      <w:r>
        <w:rPr>
          <w:rFonts w:hint="eastAsia" w:ascii="宋体" w:hAnsi="宋体" w:eastAsia="宋体" w:cs="宋体"/>
          <w:b/>
          <w:bCs/>
          <w:color w:val="000000" w:themeColor="text1"/>
          <w:sz w:val="28"/>
          <w:szCs w:val="28"/>
          <w:highlight w:val="none"/>
          <w14:textFill>
            <w14:solidFill>
              <w14:schemeClr w14:val="tx1"/>
            </w14:solidFill>
          </w14:textFill>
        </w:rPr>
        <w:t>8:00-12:00、下午2:30-5:30）</w:t>
      </w:r>
    </w:p>
    <w:p>
      <w:pPr>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电子邮箱：2702710170@qq.com</w:t>
      </w:r>
    </w:p>
    <w:p>
      <w:pPr>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shd w:val="clear" w:color="auto" w:fill="FFFFFF"/>
          <w14:textFill>
            <w14:solidFill>
              <w14:schemeClr w14:val="tx1"/>
            </w14:solidFill>
          </w14:textFill>
        </w:rPr>
        <w:t>监督投诉电话：（0757）83068460</w:t>
      </w:r>
    </w:p>
    <w:p>
      <w:pPr>
        <w:shd w:val="clear" w:color="auto" w:fill="FFFFFF"/>
        <w:spacing w:line="500" w:lineRule="exact"/>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1304290</wp:posOffset>
            </wp:positionH>
            <wp:positionV relativeFrom="paragraph">
              <wp:posOffset>133985</wp:posOffset>
            </wp:positionV>
            <wp:extent cx="1630680" cy="163068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30680" cy="1630680"/>
                    </a:xfrm>
                    <a:prstGeom prst="rect">
                      <a:avLst/>
                    </a:prstGeom>
                    <a:noFill/>
                    <a:ln>
                      <a:noFill/>
                    </a:ln>
                  </pic:spPr>
                </pic:pic>
              </a:graphicData>
            </a:graphic>
          </wp:anchor>
        </w:drawing>
      </w:r>
    </w:p>
    <w:p>
      <w:pPr>
        <w:tabs>
          <w:tab w:val="left" w:pos="0"/>
          <w:tab w:val="left" w:pos="1620"/>
        </w:tabs>
        <w:spacing w:line="500" w:lineRule="exact"/>
        <w:jc w:val="right"/>
        <w:rPr>
          <w:rFonts w:hint="eastAsia" w:ascii="宋体" w:hAnsi="宋体" w:eastAsia="宋体" w:cs="宋体"/>
          <w:color w:val="000000" w:themeColor="text1"/>
          <w:kern w:val="0"/>
          <w:sz w:val="28"/>
          <w:szCs w:val="28"/>
          <w14:textFill>
            <w14:solidFill>
              <w14:schemeClr w14:val="tx1"/>
            </w14:solidFill>
          </w14:textFill>
        </w:rPr>
      </w:pPr>
    </w:p>
    <w:p>
      <w:pPr>
        <w:tabs>
          <w:tab w:val="left" w:pos="0"/>
          <w:tab w:val="left" w:pos="1620"/>
        </w:tabs>
        <w:spacing w:line="500" w:lineRule="exact"/>
        <w:ind w:right="280"/>
        <w:jc w:val="right"/>
        <w:rPr>
          <w:rFonts w:hint="eastAsia" w:ascii="宋体" w:hAnsi="宋体" w:eastAsia="宋体" w:cs="宋体"/>
          <w:b/>
          <w:color w:val="000000" w:themeColor="text1"/>
          <w:kern w:val="0"/>
          <w:sz w:val="28"/>
          <w:szCs w:val="28"/>
          <w:lang w:val="en-US" w:eastAsia="zh-CN"/>
          <w14:textFill>
            <w14:solidFill>
              <w14:schemeClr w14:val="tx1"/>
            </w14:solidFill>
          </w14:textFill>
        </w:rPr>
      </w:pPr>
    </w:p>
    <w:p>
      <w:pPr>
        <w:tabs>
          <w:tab w:val="left" w:pos="0"/>
          <w:tab w:val="left" w:pos="1620"/>
        </w:tabs>
        <w:spacing w:line="500" w:lineRule="exact"/>
        <w:ind w:right="280"/>
        <w:jc w:val="right"/>
        <w:rPr>
          <w:rFonts w:hint="eastAsia" w:ascii="宋体" w:hAnsi="宋体" w:eastAsia="宋体" w:cs="宋体"/>
          <w:b/>
          <w:color w:val="000000" w:themeColor="text1"/>
          <w:kern w:val="0"/>
          <w:sz w:val="28"/>
          <w:szCs w:val="28"/>
          <w:lang w:val="en-US" w:eastAsia="zh-CN"/>
          <w14:textFill>
            <w14:solidFill>
              <w14:schemeClr w14:val="tx1"/>
            </w14:solidFill>
          </w14:textFill>
        </w:rPr>
      </w:pPr>
    </w:p>
    <w:p>
      <w:pPr>
        <w:tabs>
          <w:tab w:val="left" w:pos="0"/>
          <w:tab w:val="left" w:pos="1620"/>
        </w:tabs>
        <w:spacing w:line="500" w:lineRule="exact"/>
        <w:ind w:right="280"/>
        <w:jc w:val="right"/>
        <w:rPr>
          <w:rFonts w:hint="eastAsia" w:ascii="宋体" w:hAnsi="宋体" w:eastAsia="宋体" w:cs="宋体"/>
          <w:b/>
          <w:color w:val="000000" w:themeColor="text1"/>
          <w:kern w:val="0"/>
          <w:sz w:val="28"/>
          <w:szCs w:val="28"/>
          <w:lang w:val="en-US" w:eastAsia="zh-CN"/>
          <w14:textFill>
            <w14:solidFill>
              <w14:schemeClr w14:val="tx1"/>
            </w14:solidFill>
          </w14:textFill>
        </w:rPr>
      </w:pPr>
    </w:p>
    <w:p>
      <w:pPr>
        <w:tabs>
          <w:tab w:val="left" w:pos="0"/>
          <w:tab w:val="left" w:pos="1620"/>
        </w:tabs>
        <w:spacing w:line="500" w:lineRule="exact"/>
        <w:ind w:right="280"/>
        <w:jc w:val="right"/>
        <w:rPr>
          <w:rFonts w:hint="eastAsia" w:ascii="宋体" w:hAnsi="宋体" w:eastAsia="宋体" w:cs="宋体"/>
          <w:b/>
          <w:color w:val="000000" w:themeColor="text1"/>
          <w:kern w:val="0"/>
          <w:sz w:val="28"/>
          <w:szCs w:val="28"/>
          <w:lang w:val="en-US" w:eastAsia="zh-CN"/>
          <w14:textFill>
            <w14:solidFill>
              <w14:schemeClr w14:val="tx1"/>
            </w14:solidFill>
          </w14:textFill>
        </w:rPr>
      </w:pPr>
    </w:p>
    <w:p>
      <w:pPr>
        <w:keepNext w:val="0"/>
        <w:keepLines w:val="0"/>
        <w:pageBreakBefore w:val="0"/>
        <w:widowControl w:val="0"/>
        <w:tabs>
          <w:tab w:val="left" w:pos="0"/>
          <w:tab w:val="left" w:pos="1620"/>
        </w:tabs>
        <w:kinsoku/>
        <w:wordWrap/>
        <w:overflowPunct/>
        <w:topLinePunct w:val="0"/>
        <w:autoSpaceDE/>
        <w:autoSpaceDN/>
        <w:bidi w:val="0"/>
        <w:adjustRightInd/>
        <w:snapToGrid/>
        <w:spacing w:line="400" w:lineRule="exact"/>
        <w:ind w:right="280" w:firstLine="5622" w:firstLineChars="2000"/>
        <w:jc w:val="both"/>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佛山市中医院</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400" w:lineRule="exact"/>
        <w:ind w:left="6465" w:hanging="6465" w:hangingChars="2300"/>
        <w:jc w:val="lef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202</w:t>
      </w:r>
      <w:r>
        <w:rPr>
          <w:rFonts w:hint="eastAsia" w:ascii="宋体" w:hAnsi="宋体" w:eastAsia="宋体" w:cs="宋体"/>
          <w:b/>
          <w:color w:val="000000" w:themeColor="text1"/>
          <w:kern w:val="0"/>
          <w:sz w:val="28"/>
          <w:szCs w:val="28"/>
          <w:lang w:val="en-US" w:eastAsia="zh-CN"/>
          <w14:textFill>
            <w14:solidFill>
              <w14:schemeClr w14:val="tx1"/>
            </w14:solidFill>
          </w14:textFill>
        </w:rPr>
        <w:t>5</w:t>
      </w:r>
      <w:r>
        <w:rPr>
          <w:rFonts w:hint="eastAsia" w:ascii="宋体" w:hAnsi="宋体" w:eastAsia="宋体" w:cs="宋体"/>
          <w:b/>
          <w:color w:val="000000" w:themeColor="text1"/>
          <w:kern w:val="0"/>
          <w:sz w:val="28"/>
          <w:szCs w:val="28"/>
          <w14:textFill>
            <w14:solidFill>
              <w14:schemeClr w14:val="tx1"/>
            </w14:solidFill>
          </w14:textFill>
        </w:rPr>
        <w:t>年</w:t>
      </w:r>
      <w:r>
        <w:rPr>
          <w:rFonts w:hint="eastAsia" w:ascii="宋体" w:hAnsi="宋体" w:cs="宋体"/>
          <w:b/>
          <w:color w:val="000000" w:themeColor="text1"/>
          <w:kern w:val="0"/>
          <w:sz w:val="28"/>
          <w:szCs w:val="28"/>
          <w:lang w:val="en-US" w:eastAsia="zh-CN"/>
          <w14:textFill>
            <w14:solidFill>
              <w14:schemeClr w14:val="tx1"/>
            </w14:solidFill>
          </w14:textFill>
        </w:rPr>
        <w:t>6</w:t>
      </w:r>
      <w:r>
        <w:rPr>
          <w:rFonts w:hint="eastAsia" w:ascii="宋体" w:hAnsi="宋体" w:eastAsia="宋体" w:cs="宋体"/>
          <w:b/>
          <w:color w:val="000000" w:themeColor="text1"/>
          <w:kern w:val="0"/>
          <w:sz w:val="28"/>
          <w:szCs w:val="28"/>
          <w14:textFill>
            <w14:solidFill>
              <w14:schemeClr w14:val="tx1"/>
            </w14:solidFill>
          </w14:textFill>
        </w:rPr>
        <w:t>月</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eastAsia="宋体" w:cs="宋体"/>
          <w:b/>
          <w:color w:val="000000" w:themeColor="text1"/>
          <w:kern w:val="0"/>
          <w:sz w:val="28"/>
          <w:szCs w:val="28"/>
          <w14:textFill>
            <w14:solidFill>
              <w14:schemeClr w14:val="tx1"/>
            </w14:solidFill>
          </w14:textFill>
        </w:rPr>
        <w:t>日</w:t>
      </w:r>
    </w:p>
    <w:bookmarkEnd w:id="0"/>
    <w:p>
      <w:pPr>
        <w:shd w:val="clear" w:color="auto" w:fill="FFFFFF"/>
        <w:spacing w:line="480" w:lineRule="exact"/>
        <w:jc w:val="left"/>
        <w:rPr>
          <w:rFonts w:hint="eastAsia"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jc w:val="left"/>
        <w:rPr>
          <w:rFonts w:hint="eastAsia"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jc w:val="left"/>
        <w:rPr>
          <w:rFonts w:hint="eastAsia"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jc w:val="left"/>
        <w:rPr>
          <w:rFonts w:hint="eastAsia"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jc w:val="left"/>
        <w:rPr>
          <w:rFonts w:hint="eastAsia"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jc w:val="left"/>
        <w:rPr>
          <w:rFonts w:hint="eastAsia"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附件1：</w:t>
      </w:r>
    </w:p>
    <w:p>
      <w:pPr>
        <w:spacing w:line="360" w:lineRule="auto"/>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w:t>
      </w:r>
      <w:r>
        <w:rPr>
          <w:rFonts w:hint="eastAsia" w:ascii="仿宋_GB2312" w:eastAsia="仿宋_GB2312" w:cs="宋体" w:hAnsiTheme="minorEastAsia"/>
          <w:b/>
          <w:color w:val="000000" w:themeColor="text1"/>
          <w:kern w:val="0"/>
          <w:sz w:val="32"/>
          <w:szCs w:val="32"/>
          <w14:textFill>
            <w14:solidFill>
              <w14:schemeClr w14:val="tx1"/>
            </w14:solidFill>
          </w14:textFill>
        </w:rPr>
        <w:t>专用标签纸、打印纸类</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】项目用户需求书</w:t>
      </w:r>
    </w:p>
    <w:p>
      <w:pPr>
        <w:pStyle w:val="30"/>
        <w:numPr>
          <w:ilvl w:val="0"/>
          <w:numId w:val="1"/>
        </w:numPr>
        <w:shd w:val="clear" w:color="auto" w:fill="FFFFFF"/>
        <w:spacing w:line="500" w:lineRule="exact"/>
        <w:ind w:firstLineChars="0"/>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采购内容</w:t>
      </w:r>
    </w:p>
    <w:p>
      <w:pPr>
        <w:pStyle w:val="30"/>
        <w:numPr>
          <w:ilvl w:val="0"/>
          <w:numId w:val="2"/>
        </w:numPr>
        <w:shd w:val="clear" w:color="auto" w:fill="FFFFFF"/>
        <w:spacing w:line="500" w:lineRule="exact"/>
        <w:ind w:left="284" w:firstLine="0" w:firstLineChars="0"/>
        <w:rPr>
          <w:rFonts w:hint="eastAsia"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产品需求清单（含内容、数量、规格、材质要求等）</w:t>
      </w:r>
    </w:p>
    <w:tbl>
      <w:tblPr>
        <w:tblStyle w:val="12"/>
        <w:tblW w:w="6236" w:type="pct"/>
        <w:tblInd w:w="-1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293"/>
        <w:gridCol w:w="2040"/>
        <w:gridCol w:w="760"/>
        <w:gridCol w:w="1133"/>
        <w:gridCol w:w="1427"/>
        <w:gridCol w:w="3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6"/>
                <w:color w:val="000000" w:themeColor="text1"/>
                <w:highlight w:val="none"/>
                <w:lang w:val="en-US" w:eastAsia="zh-CN" w:bidi="ar"/>
                <w14:textFill>
                  <w14:solidFill>
                    <w14:schemeClr w14:val="tx1"/>
                  </w14:solidFill>
                </w14:textFill>
              </w:rPr>
              <w:t>产品名称</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2年计划使用量</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最高单价限价（元）</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bookmarkStart w:id="1" w:name="OLE_LINK1" w:colFirst="1" w:colLast="5"/>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80mm*35mm   2000张/卷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430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55.26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pacing w:val="-6"/>
                <w:sz w:val="24"/>
                <w:szCs w:val="24"/>
                <w:highlight w:val="none"/>
                <w:u w:val="none"/>
                <w14:textFill>
                  <w14:solidFill>
                    <w14:schemeClr w14:val="tx1"/>
                  </w14:solidFill>
                </w14:textFill>
              </w:rPr>
            </w:pPr>
            <w:r>
              <w:rPr>
                <w:rFonts w:hint="eastAsia" w:ascii="宋体" w:hAnsi="宋体" w:eastAsia="宋体" w:cs="宋体"/>
                <w:i w:val="0"/>
                <w:iCs w:val="0"/>
                <w:color w:val="000000"/>
                <w:spacing w:val="-6"/>
                <w:kern w:val="0"/>
                <w:sz w:val="24"/>
                <w:szCs w:val="24"/>
                <w:u w:val="none"/>
                <w:lang w:val="en-US" w:eastAsia="zh-CN" w:bidi="ar"/>
              </w:rPr>
              <w:t>双层底纸，面料：铜版纸，颜色根据使用科室要求变换印刷颜色。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80mm*60mm    2000张/卷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35.59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50mm*30mm/2排3000张/卷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25.00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标签纸（PET）</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 1500张/卷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30.00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使用PET不干胶，面材厚度≥0.07mm纸厚度≥0.05mm胶。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72mm* 35mm  3000张/卷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4230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28.11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Ø30mm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27598</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1.55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纸张厚度：0.06mm，外径30mm，内芯10mm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Ø50mm</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3300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2.29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纸张厚度：0.06mm，外径50mm，内芯17mm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 Ø80mm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7.59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纸张厚度：0.06mm，外径80mm，内芯30mm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33mm* 13mm  3000张/卷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1450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6.80 </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面材厚度≥0.07mm纸厚度≥0.05mm防热熔胶。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60mm* 40mm    300张/卷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3855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5.13 </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面材厚度≥0.07mm纸厚度≥0.05mm防水胶，无卷芯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80列白色</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46.60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 70g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46.60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pacing w:val="-11"/>
                <w:sz w:val="24"/>
                <w:szCs w:val="24"/>
                <w:highlight w:val="none"/>
                <w:u w:val="none"/>
                <w14:textFill>
                  <w14:solidFill>
                    <w14:schemeClr w14:val="tx1"/>
                  </w14:solidFill>
                </w14:textFill>
              </w:rPr>
            </w:pPr>
            <w:r>
              <w:rPr>
                <w:rFonts w:hint="eastAsia" w:ascii="宋体" w:hAnsi="宋体" w:eastAsia="宋体" w:cs="宋体"/>
                <w:i w:val="0"/>
                <w:iCs w:val="0"/>
                <w:color w:val="000000"/>
                <w:spacing w:val="-11"/>
                <w:kern w:val="0"/>
                <w:sz w:val="24"/>
                <w:szCs w:val="24"/>
                <w:u w:val="none"/>
                <w:lang w:val="en-US" w:eastAsia="zh-CN" w:bidi="ar"/>
              </w:rPr>
              <w:t>1000张/箱，241mm*279.4mm，70g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1/3*1/3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280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52.68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1000张/箱，200mm*228mm，70g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白色 40列1/3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110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65.52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2000张/箱，120mm*279.4mm， 70g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47.86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80列彩1/3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310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48.10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80列二层白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85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48.58 </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   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80列五层彩</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53.04 </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   打印纸</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80列五层白</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53.40 </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bookmarkEnd w:id="1"/>
    </w:tbl>
    <w:p>
      <w:pPr>
        <w:widowControl/>
        <w:spacing w:before="156" w:beforeLines="50" w:line="340" w:lineRule="exact"/>
        <w:ind w:right="482"/>
        <w:rPr>
          <w:rFonts w:hint="default"/>
          <w:color w:val="000000" w:themeColor="text1"/>
          <w:lang w:val="en-US" w:eastAsia="zh-CN"/>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备注：</w:t>
      </w:r>
    </w:p>
    <w:p>
      <w:pPr>
        <w:widowControl/>
        <w:numPr>
          <w:ilvl w:val="0"/>
          <w:numId w:val="3"/>
        </w:numPr>
        <w:spacing w:line="440" w:lineRule="exact"/>
        <w:ind w:left="420" w:right="-197" w:rightChars="-94" w:hanging="420" w:hangingChars="15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货物样板可到采购人处查看，任何因忽视或误解项目情况而导致的索赔等将不被批准，由此引起的所有损失和责任由供应商自行承担。</w:t>
      </w:r>
    </w:p>
    <w:p>
      <w:pPr>
        <w:widowControl/>
        <w:numPr>
          <w:ilvl w:val="0"/>
          <w:numId w:val="3"/>
        </w:numPr>
        <w:spacing w:line="440" w:lineRule="exact"/>
        <w:ind w:left="420" w:right="-197" w:rightChars="-94" w:hanging="420" w:hangingChars="15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本项目为</w:t>
      </w:r>
      <w:r>
        <w:rPr>
          <w:rFonts w:hint="eastAsia" w:ascii="宋体" w:hAnsi="宋体" w:eastAsia="宋体" w:cs="宋体"/>
          <w:b w:val="0"/>
          <w:bCs/>
          <w:color w:val="000000" w:themeColor="text1"/>
          <w:kern w:val="0"/>
          <w:sz w:val="28"/>
          <w:szCs w:val="28"/>
          <w:lang w:eastAsia="zh-CN"/>
          <w14:textFill>
            <w14:solidFill>
              <w14:schemeClr w14:val="tx1"/>
            </w14:solidFill>
          </w14:textFill>
        </w:rPr>
        <w:t>采购专用标签纸、打印纸类</w:t>
      </w:r>
      <w:r>
        <w:rPr>
          <w:rFonts w:hint="eastAsia" w:ascii="宋体" w:hAnsi="宋体" w:eastAsia="宋体" w:cs="宋体"/>
          <w:b w:val="0"/>
          <w:bCs/>
          <w:color w:val="000000" w:themeColor="text1"/>
          <w:kern w:val="0"/>
          <w:sz w:val="28"/>
          <w:szCs w:val="28"/>
          <w14:textFill>
            <w14:solidFill>
              <w14:schemeClr w14:val="tx1"/>
            </w14:solidFill>
          </w14:textFill>
        </w:rPr>
        <w:t>，包括但不限于报价清单货物；以实际采购量为准，计划采购量仅供参考</w:t>
      </w:r>
      <w:r>
        <w:rPr>
          <w:rFonts w:hint="eastAsia" w:ascii="宋体" w:hAnsi="宋体" w:eastAsia="宋体" w:cs="宋体"/>
          <w:b w:val="0"/>
          <w:bCs/>
          <w:color w:val="000000" w:themeColor="text1"/>
          <w:kern w:val="0"/>
          <w:sz w:val="28"/>
          <w:szCs w:val="28"/>
          <w:lang w:eastAsia="zh-CN"/>
          <w14:textFill>
            <w14:solidFill>
              <w14:schemeClr w14:val="tx1"/>
            </w14:solidFill>
          </w14:textFill>
        </w:rPr>
        <w:t>；</w:t>
      </w:r>
      <w:r>
        <w:rPr>
          <w:rFonts w:hint="eastAsia" w:ascii="宋体" w:hAnsi="宋体" w:eastAsia="宋体" w:cs="宋体"/>
          <w:b w:val="0"/>
          <w:bCs/>
          <w:color w:val="000000" w:themeColor="text1"/>
          <w:kern w:val="0"/>
          <w:sz w:val="28"/>
          <w:szCs w:val="28"/>
          <w14:textFill>
            <w14:solidFill>
              <w14:schemeClr w14:val="tx1"/>
            </w14:solidFill>
          </w14:textFill>
        </w:rPr>
        <w:t>合同签订后，分批次供货。</w:t>
      </w:r>
    </w:p>
    <w:p>
      <w:pPr>
        <w:widowControl/>
        <w:spacing w:line="360" w:lineRule="exact"/>
        <w:ind w:left="166" w:leftChars="-1" w:right="-241" w:hanging="168" w:hangingChars="6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color w:val="000000" w:themeColor="text1"/>
          <w:kern w:val="0"/>
          <w:sz w:val="28"/>
          <w:szCs w:val="28"/>
          <w14:textFill>
            <w14:solidFill>
              <w14:schemeClr w14:val="tx1"/>
            </w14:solidFill>
          </w14:textFill>
        </w:rPr>
        <w:t>本报价为合同期内不变价，报价应包含本项目采购清单的所有内容，费用已包含产品购置、运送、包装、税金等一切预见或不可预见费用。</w:t>
      </w:r>
    </w:p>
    <w:p>
      <w:pPr>
        <w:widowControl/>
        <w:spacing w:line="360" w:lineRule="exact"/>
        <w:ind w:left="166" w:leftChars="-1" w:right="-241" w:hanging="168" w:hangingChars="60"/>
        <w:rPr>
          <w:rFonts w:hint="eastAsia" w:ascii="宋体" w:hAnsi="宋体" w:eastAsia="宋体" w:cs="宋体"/>
          <w:b w:val="0"/>
          <w:bCs/>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snapToGrid w:val="0"/>
          <w:color w:val="000000" w:themeColor="text1"/>
          <w:spacing w:val="0"/>
          <w:kern w:val="0"/>
          <w:sz w:val="28"/>
          <w:szCs w:val="28"/>
          <w:lang w:val="en-US" w:eastAsia="zh-CN" w:bidi="ar-SA"/>
          <w14:textFill>
            <w14:solidFill>
              <w14:schemeClr w14:val="tx1"/>
            </w14:solidFill>
          </w14:textFill>
        </w:rPr>
        <w:t>因货物质量问题发生争议的，由国家法定的质量鉴定单位进行质量鉴定。货物符合质量标准的，鉴定费由采购人承担；货物不符合质量标准的，鉴定费由成交供应商承担，并且采购人有权追究成交供应商的相关责任。</w:t>
      </w:r>
    </w:p>
    <w:p>
      <w:pPr>
        <w:pStyle w:val="30"/>
        <w:numPr>
          <w:ilvl w:val="0"/>
          <w:numId w:val="0"/>
        </w:numPr>
        <w:spacing w:before="156" w:beforeLines="50" w:after="156" w:afterLines="50" w:line="360" w:lineRule="exact"/>
        <w:ind w:leftChars="0" w:right="-241" w:rightChars="0"/>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二、</w:t>
      </w:r>
      <w:r>
        <w:rPr>
          <w:rFonts w:hint="eastAsia" w:ascii="宋体" w:hAnsi="宋体" w:eastAsia="宋体" w:cs="宋体"/>
          <w:b/>
          <w:bCs/>
          <w:color w:val="000000" w:themeColor="text1"/>
          <w:kern w:val="0"/>
          <w:sz w:val="28"/>
          <w:szCs w:val="28"/>
          <w14:textFill>
            <w14:solidFill>
              <w14:schemeClr w14:val="tx1"/>
            </w14:solidFill>
          </w14:textFill>
        </w:rPr>
        <w:t>产品技术要求（包括但不限于以下内容）</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1、按照采购人的要求提供相应的货物及服务。产品外包装完好，并按采购清单要求标明产品名称、规格等内容。剩余保质期不少于保质期的三分之二。</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2、产品均为近10个月内原制造商制造的</w:t>
      </w:r>
      <w:r>
        <w:rPr>
          <w:rFonts w:hint="eastAsia" w:ascii="宋体" w:hAnsi="宋体" w:eastAsia="宋体" w:cs="宋体"/>
          <w:color w:val="000000" w:themeColor="text1"/>
          <w:kern w:val="0"/>
          <w:sz w:val="28"/>
          <w:szCs w:val="28"/>
          <w:lang w:eastAsia="zh-CN"/>
          <w14:textFill>
            <w14:solidFill>
              <w14:schemeClr w14:val="tx1"/>
            </w14:solidFill>
          </w14:textFill>
        </w:rPr>
        <w:t>原包装、</w:t>
      </w:r>
      <w:r>
        <w:rPr>
          <w:rFonts w:hint="eastAsia" w:ascii="宋体" w:hAnsi="宋体" w:eastAsia="宋体" w:cs="宋体"/>
          <w:color w:val="000000" w:themeColor="text1"/>
          <w:kern w:val="0"/>
          <w:sz w:val="28"/>
          <w:szCs w:val="28"/>
          <w14:textFill>
            <w14:solidFill>
              <w14:schemeClr w14:val="tx1"/>
            </w14:solidFill>
          </w14:textFill>
        </w:rPr>
        <w:t>全新合格产品</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来源渠道合法，无侵权行为、无污染、无刺鼻气味、无破损、无任何缺陷隐患、在中国境内可依常规安全合法使用。</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3、所</w:t>
      </w:r>
      <w:r>
        <w:rPr>
          <w:rFonts w:hint="eastAsia" w:ascii="宋体" w:hAnsi="宋体" w:eastAsia="宋体" w:cs="宋体"/>
          <w:color w:val="000000" w:themeColor="text1"/>
          <w:kern w:val="0"/>
          <w:sz w:val="28"/>
          <w:szCs w:val="28"/>
          <w:lang w:eastAsia="zh-CN"/>
          <w14:textFill>
            <w14:solidFill>
              <w14:schemeClr w14:val="tx1"/>
            </w14:solidFill>
          </w14:textFill>
        </w:rPr>
        <w:t>供</w:t>
      </w:r>
      <w:r>
        <w:rPr>
          <w:rFonts w:hint="eastAsia" w:ascii="宋体" w:hAnsi="宋体" w:eastAsia="宋体" w:cs="宋体"/>
          <w:color w:val="000000" w:themeColor="text1"/>
          <w:kern w:val="0"/>
          <w:sz w:val="28"/>
          <w:szCs w:val="28"/>
          <w:shd w:val="clear" w:color="auto" w:fill="auto"/>
          <w14:textFill>
            <w14:solidFill>
              <w14:schemeClr w14:val="tx1"/>
            </w14:solidFill>
          </w14:textFill>
        </w:rPr>
        <w:t>产品</w:t>
      </w:r>
      <w:r>
        <w:rPr>
          <w:rFonts w:hint="eastAsia" w:ascii="宋体" w:hAnsi="宋体" w:eastAsia="宋体" w:cs="宋体"/>
          <w:color w:val="000000" w:themeColor="text1"/>
          <w:sz w:val="28"/>
          <w:szCs w:val="28"/>
          <w:shd w:val="clear" w:color="auto" w:fill="auto"/>
          <w:lang w:eastAsia="zh-CN"/>
          <w14:textFill>
            <w14:solidFill>
              <w14:schemeClr w14:val="tx1"/>
            </w14:solidFill>
          </w14:textFill>
        </w:rPr>
        <w:t>质量须</w:t>
      </w:r>
      <w:r>
        <w:rPr>
          <w:rFonts w:hint="eastAsia" w:ascii="宋体" w:hAnsi="宋体" w:eastAsia="宋体" w:cs="宋体"/>
          <w:color w:val="000000" w:themeColor="text1"/>
          <w:sz w:val="28"/>
          <w:szCs w:val="28"/>
          <w:lang w:eastAsia="zh-CN"/>
          <w14:textFill>
            <w14:solidFill>
              <w14:schemeClr w14:val="tx1"/>
            </w14:solidFill>
          </w14:textFill>
        </w:rPr>
        <w:t>符合国家相关标准、制造厂家技术标准、</w:t>
      </w:r>
      <w:r>
        <w:rPr>
          <w:rFonts w:hint="eastAsia" w:ascii="宋体" w:hAnsi="宋体" w:eastAsia="宋体" w:cs="宋体"/>
          <w:color w:val="000000" w:themeColor="text1"/>
          <w:sz w:val="28"/>
          <w:szCs w:val="28"/>
          <w14:textFill>
            <w14:solidFill>
              <w14:schemeClr w14:val="tx1"/>
            </w14:solidFill>
          </w14:textFill>
        </w:rPr>
        <w:t>行业产品质量标准，</w:t>
      </w:r>
      <w:r>
        <w:rPr>
          <w:rFonts w:hint="eastAsia" w:ascii="宋体" w:hAnsi="宋体" w:eastAsia="宋体" w:cs="宋体"/>
          <w:color w:val="000000" w:themeColor="text1"/>
          <w:sz w:val="28"/>
          <w:szCs w:val="28"/>
          <w:lang w:eastAsia="zh-CN"/>
          <w14:textFill>
            <w14:solidFill>
              <w14:schemeClr w14:val="tx1"/>
            </w14:solidFill>
          </w14:textFill>
        </w:rPr>
        <w:t>上述标准不一致的，以标准最严格的执行。供货时需要</w:t>
      </w:r>
      <w:r>
        <w:rPr>
          <w:rFonts w:hint="eastAsia" w:ascii="宋体" w:hAnsi="宋体" w:eastAsia="宋体" w:cs="宋体"/>
          <w:color w:val="000000" w:themeColor="text1"/>
          <w:sz w:val="28"/>
          <w:szCs w:val="28"/>
          <w14:textFill>
            <w14:solidFill>
              <w14:schemeClr w14:val="tx1"/>
            </w14:solidFill>
          </w14:textFill>
        </w:rPr>
        <w:t>提交相应物资产品的出厂合格证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如有必要须按要求提供相关检测部门的合格证明或</w:t>
      </w:r>
      <w:r>
        <w:rPr>
          <w:rFonts w:hint="eastAsia" w:ascii="宋体" w:hAnsi="宋体" w:eastAsia="宋体" w:cs="宋体"/>
          <w:color w:val="000000" w:themeColor="text1"/>
          <w:sz w:val="28"/>
          <w:szCs w:val="28"/>
          <w:lang w:val="en-US" w:eastAsia="zh-CN"/>
          <w14:textFill>
            <w14:solidFill>
              <w14:schemeClr w14:val="tx1"/>
            </w14:solidFill>
          </w14:textFill>
        </w:rPr>
        <w:t>第三方检测</w:t>
      </w:r>
      <w:r>
        <w:rPr>
          <w:rFonts w:hint="eastAsia" w:ascii="宋体" w:hAnsi="宋体" w:eastAsia="宋体" w:cs="宋体"/>
          <w:color w:val="000000" w:themeColor="text1"/>
          <w:sz w:val="28"/>
          <w:szCs w:val="28"/>
          <w14:textFill>
            <w14:solidFill>
              <w14:schemeClr w14:val="tx1"/>
            </w14:solidFill>
          </w14:textFill>
        </w:rPr>
        <w:t>报告。</w:t>
      </w:r>
    </w:p>
    <w:p>
      <w:pPr>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三包产品必须按照国家要求条件执行。</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因生产厂家停产造成的缺货或断货，成交供应商无法供应的货物，征得采购方同意后，可以用优于或等于同质量的货物代替（提供生产厂家停产的证明材料及替代货物质量等于或优于原货物的依据），价格不变。</w:t>
      </w:r>
    </w:p>
    <w:p>
      <w:pPr>
        <w:widowControl/>
        <w:spacing w:before="156" w:beforeLines="50" w:after="156" w:afterLines="50" w:line="36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三、商务要求</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1、提供符合采购方在规格、质量等方面要求的产品。</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2、合同签订后，</w:t>
      </w:r>
      <w:r>
        <w:rPr>
          <w:rFonts w:hint="eastAsia" w:ascii="宋体" w:hAnsi="宋体" w:eastAsia="宋体" w:cs="宋体"/>
          <w:b/>
          <w:color w:val="000000" w:themeColor="text1"/>
          <w:sz w:val="28"/>
          <w:szCs w:val="28"/>
          <w14:textFill>
            <w14:solidFill>
              <w14:schemeClr w14:val="tx1"/>
            </w14:solidFill>
          </w14:textFill>
        </w:rPr>
        <w:t>分批次供货</w:t>
      </w:r>
      <w:r>
        <w:rPr>
          <w:rFonts w:hint="eastAsia" w:ascii="宋体" w:hAnsi="宋体" w:eastAsia="宋体" w:cs="宋体"/>
          <w:color w:val="000000" w:themeColor="text1"/>
          <w:sz w:val="28"/>
          <w:szCs w:val="28"/>
          <w14:textFill>
            <w14:solidFill>
              <w14:schemeClr w14:val="tx1"/>
            </w14:solidFill>
          </w14:textFill>
        </w:rPr>
        <w:t>。供应商在收到采购方订单后，</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天内交货，如有特殊情况，双方可协商送货时间；供应商</w:t>
      </w:r>
      <w:r>
        <w:rPr>
          <w:rFonts w:hint="eastAsia" w:ascii="宋体" w:hAnsi="宋体" w:eastAsia="宋体" w:cs="宋体"/>
          <w:color w:val="000000" w:themeColor="text1"/>
          <w:sz w:val="28"/>
          <w:szCs w:val="28"/>
          <w14:textFill>
            <w14:solidFill>
              <w14:schemeClr w14:val="tx1"/>
            </w14:solidFill>
          </w14:textFill>
        </w:rPr>
        <w:t>应在约定的时间内将</w:t>
      </w:r>
      <w:r>
        <w:rPr>
          <w:rFonts w:hint="eastAsia" w:ascii="宋体" w:hAnsi="宋体" w:eastAsia="宋体" w:cs="宋体"/>
          <w:color w:val="000000" w:themeColor="text1"/>
          <w:kern w:val="0"/>
          <w:sz w:val="28"/>
          <w:szCs w:val="28"/>
          <w14:textFill>
            <w14:solidFill>
              <w14:schemeClr w14:val="tx1"/>
            </w14:solidFill>
          </w14:textFill>
        </w:rPr>
        <w:t>符合采购方要求的货物</w:t>
      </w:r>
      <w:r>
        <w:rPr>
          <w:rFonts w:hint="eastAsia" w:ascii="宋体" w:hAnsi="宋体" w:eastAsia="宋体" w:cs="宋体"/>
          <w:color w:val="000000" w:themeColor="text1"/>
          <w:sz w:val="28"/>
          <w:szCs w:val="28"/>
          <w14:textFill>
            <w14:solidFill>
              <w14:schemeClr w14:val="tx1"/>
            </w14:solidFill>
          </w14:textFill>
        </w:rPr>
        <w:t>如数送到采购方指定地点；除客观不可抗力情况外，供应商不得推迟送货。如确需延迟送货的，供应商应告知采购方并征得采购方同意。</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3、采购方在验收货品时，如发现货品的规格、质量等不符合要求时，供应商应无条件退货或换货。</w:t>
      </w:r>
      <w:r>
        <w:rPr>
          <w:rFonts w:hint="eastAsia" w:ascii="宋体" w:hAnsi="宋体" w:eastAsia="宋体" w:cs="宋体"/>
          <w:color w:val="000000" w:themeColor="text1"/>
          <w:kern w:val="0"/>
          <w:sz w:val="28"/>
          <w:szCs w:val="28"/>
          <w14:textFill>
            <w14:solidFill>
              <w14:schemeClr w14:val="tx1"/>
            </w14:solidFill>
          </w14:textFill>
        </w:rPr>
        <w:t>接到书面异议后1天内处理并函复。</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4、个别品种因特殊情况需临时增补的，供应商应在1小时内响应,3小时内送达。</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5、供应商如出现响应时间/供货不及时、质量不合格、违反商品退换货规定的，或被采购方使用科室投诉经查属实的；将予以记录，并按</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00元/次进行质量扣罚并在结算当月货款中扣除，造成的一切损失由供应商承担；超过3次以上或情节严重的，采购方有权终止合同。</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、为不影响工作及避免日后争议，送货单应与货同行，即时签收，过后不补。</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、在医院签收之前，货物的所有权和风险属于供应商，货物发生遗失、损坏由供应商负责。</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、按采购方要求派1～2位熟悉</w:t>
      </w:r>
      <w:r>
        <w:rPr>
          <w:rFonts w:hint="eastAsia" w:ascii="宋体" w:hAnsi="宋体" w:eastAsia="宋体" w:cs="宋体"/>
          <w:color w:val="000000" w:themeColor="text1"/>
          <w:kern w:val="0"/>
          <w:sz w:val="28"/>
          <w:szCs w:val="28"/>
          <w:lang w:eastAsia="zh-CN"/>
          <w14:textFill>
            <w14:solidFill>
              <w14:schemeClr w14:val="tx1"/>
            </w14:solidFill>
          </w14:textFill>
        </w:rPr>
        <w:t>业务</w:t>
      </w:r>
      <w:r>
        <w:rPr>
          <w:rFonts w:hint="eastAsia" w:ascii="宋体" w:hAnsi="宋体" w:eastAsia="宋体" w:cs="宋体"/>
          <w:color w:val="000000" w:themeColor="text1"/>
          <w:kern w:val="0"/>
          <w:sz w:val="28"/>
          <w:szCs w:val="28"/>
          <w14:textFill>
            <w14:solidFill>
              <w14:schemeClr w14:val="tx1"/>
            </w14:solidFill>
          </w14:textFill>
        </w:rPr>
        <w:t>的工作人员了解采购方需求并进行业务跟进。</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、送货工具、卸货工具、送货费用，由供应商自理。</w:t>
      </w:r>
    </w:p>
    <w:p>
      <w:pPr>
        <w:spacing w:line="360" w:lineRule="exact"/>
        <w:ind w:right="218" w:rightChars="104"/>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0</w:t>
      </w:r>
      <w:r>
        <w:rPr>
          <w:rFonts w:hint="eastAsia" w:ascii="宋体" w:hAnsi="宋体" w:eastAsia="宋体" w:cs="宋体"/>
          <w:b/>
          <w:color w:val="000000" w:themeColor="text1"/>
          <w:sz w:val="28"/>
          <w:szCs w:val="28"/>
          <w14:textFill>
            <w14:solidFill>
              <w14:schemeClr w14:val="tx1"/>
            </w14:solidFill>
          </w14:textFill>
        </w:rPr>
        <w:t>、价格要求：</w:t>
      </w:r>
    </w:p>
    <w:p>
      <w:pPr>
        <w:tabs>
          <w:tab w:val="left" w:pos="220"/>
          <w:tab w:val="left" w:pos="510"/>
        </w:tabs>
        <w:autoSpaceDE w:val="0"/>
        <w:autoSpaceDN w:val="0"/>
        <w:adjustRightInd w:val="0"/>
        <w:spacing w:line="360" w:lineRule="exact"/>
        <w:ind w:right="218" w:rightChars="104"/>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①</w:t>
      </w:r>
      <w:r>
        <w:rPr>
          <w:rFonts w:hint="eastAsia" w:ascii="宋体" w:hAnsi="宋体" w:eastAsia="宋体" w:cs="宋体"/>
          <w:color w:val="000000" w:themeColor="text1"/>
          <w:kern w:val="0"/>
          <w:sz w:val="28"/>
          <w:szCs w:val="28"/>
          <w14:textFill>
            <w14:solidFill>
              <w14:schemeClr w14:val="tx1"/>
            </w14:solidFill>
          </w14:textFill>
        </w:rPr>
        <w:t>本项目采用固定单价方式。</w:t>
      </w:r>
    </w:p>
    <w:p>
      <w:pPr>
        <w:tabs>
          <w:tab w:val="left" w:pos="220"/>
          <w:tab w:val="left" w:pos="510"/>
        </w:tabs>
        <w:autoSpaceDE w:val="0"/>
        <w:autoSpaceDN w:val="0"/>
        <w:adjustRightInd w:val="0"/>
        <w:spacing w:line="360" w:lineRule="exact"/>
        <w:ind w:right="218" w:rightChars="104"/>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②</w:t>
      </w:r>
      <w:r>
        <w:rPr>
          <w:rFonts w:hint="eastAsia" w:ascii="宋体" w:hAnsi="宋体" w:eastAsia="宋体" w:cs="宋体"/>
          <w:color w:val="000000" w:themeColor="text1"/>
          <w:kern w:val="0"/>
          <w:sz w:val="28"/>
          <w:szCs w:val="28"/>
          <w14:textFill>
            <w14:solidFill>
              <w14:schemeClr w14:val="tx1"/>
            </w14:solidFill>
          </w14:textFill>
        </w:rPr>
        <w:t>项目结算金额=订货数量×单价。</w:t>
      </w:r>
    </w:p>
    <w:p>
      <w:pPr>
        <w:widowControl/>
        <w:spacing w:line="360" w:lineRule="exact"/>
        <w:ind w:right="-241"/>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w:t>
      </w:r>
      <w:r>
        <w:rPr>
          <w:rFonts w:hint="eastAsia" w:ascii="宋体" w:hAnsi="宋体" w:eastAsia="宋体" w:cs="宋体"/>
          <w:b/>
          <w:color w:val="000000" w:themeColor="text1"/>
          <w:kern w:val="0"/>
          <w:sz w:val="28"/>
          <w:szCs w:val="28"/>
          <w:lang w:val="en-US" w:eastAsia="zh-CN"/>
          <w14:textFill>
            <w14:solidFill>
              <w14:schemeClr w14:val="tx1"/>
            </w14:solidFill>
          </w14:textFill>
        </w:rPr>
        <w:t>1</w:t>
      </w:r>
      <w:r>
        <w:rPr>
          <w:rFonts w:hint="eastAsia" w:ascii="宋体" w:hAnsi="宋体" w:eastAsia="宋体" w:cs="宋体"/>
          <w:b/>
          <w:color w:val="000000" w:themeColor="text1"/>
          <w:kern w:val="0"/>
          <w:sz w:val="28"/>
          <w:szCs w:val="28"/>
          <w14:textFill>
            <w14:solidFill>
              <w14:schemeClr w14:val="tx1"/>
            </w14:solidFill>
          </w14:textFill>
        </w:rPr>
        <w:t>、结算方式</w:t>
      </w:r>
    </w:p>
    <w:p>
      <w:pPr>
        <w:widowControl/>
        <w:spacing w:line="36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①</w:t>
      </w:r>
      <w:r>
        <w:rPr>
          <w:rFonts w:hint="eastAsia" w:ascii="宋体" w:hAnsi="宋体" w:eastAsia="宋体" w:cs="宋体"/>
          <w:color w:val="000000" w:themeColor="text1"/>
          <w:kern w:val="0"/>
          <w:sz w:val="28"/>
          <w:szCs w:val="28"/>
          <w14:textFill>
            <w14:solidFill>
              <w14:schemeClr w14:val="tx1"/>
            </w14:solidFill>
          </w14:textFill>
        </w:rPr>
        <w:t>货款结算方式:采用“按实结算”方式，支付时间为每月一次。</w:t>
      </w:r>
    </w:p>
    <w:p>
      <w:pPr>
        <w:widowControl/>
        <w:spacing w:line="360" w:lineRule="exact"/>
        <w:ind w:left="238" w:leftChars="0" w:right="-241" w:hanging="238" w:hangingChars="85"/>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②</w:t>
      </w:r>
      <w:r>
        <w:rPr>
          <w:rFonts w:hint="eastAsia" w:ascii="宋体" w:hAnsi="宋体" w:eastAsia="宋体" w:cs="宋体"/>
          <w:color w:val="000000" w:themeColor="text1"/>
          <w:kern w:val="0"/>
          <w:sz w:val="28"/>
          <w:szCs w:val="28"/>
          <w14:textFill>
            <w14:solidFill>
              <w14:schemeClr w14:val="tx1"/>
            </w14:solidFill>
          </w14:textFill>
        </w:rPr>
        <w:t>医院收到供应商收货凭证和有效等额发票后，60日内以支票或转账付款方式缴付货款给供应商。</w:t>
      </w:r>
    </w:p>
    <w:p>
      <w:pPr>
        <w:autoSpaceDE w:val="0"/>
        <w:autoSpaceDN w:val="0"/>
        <w:adjustRightInd w:val="0"/>
        <w:spacing w:line="360" w:lineRule="exact"/>
        <w:ind w:left="330" w:right="218" w:rightChars="104" w:hanging="330" w:hangingChars="11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③</w:t>
      </w:r>
      <w:r>
        <w:rPr>
          <w:rFonts w:hint="eastAsia" w:ascii="宋体" w:hAnsi="宋体" w:eastAsia="宋体" w:cs="宋体"/>
          <w:color w:val="000000" w:themeColor="text1"/>
          <w:kern w:val="0"/>
          <w:sz w:val="28"/>
          <w:szCs w:val="28"/>
          <w14:textFill>
            <w14:solidFill>
              <w14:schemeClr w14:val="tx1"/>
            </w14:solidFill>
          </w14:textFill>
        </w:rPr>
        <w:t>收款方、出具发票方、合同乙方均必须与供应商名称一致。</w:t>
      </w:r>
    </w:p>
    <w:p>
      <w:pPr>
        <w:widowControl/>
        <w:spacing w:line="360" w:lineRule="exact"/>
        <w:ind w:left="238" w:leftChars="0" w:right="-241" w:hanging="238" w:hangingChars="85"/>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④</w:t>
      </w:r>
      <w:r>
        <w:rPr>
          <w:rFonts w:hint="eastAsia" w:ascii="宋体" w:hAnsi="宋体" w:eastAsia="宋体" w:cs="宋体"/>
          <w:color w:val="000000" w:themeColor="text1"/>
          <w:kern w:val="0"/>
          <w:sz w:val="28"/>
          <w:szCs w:val="28"/>
          <w14:textFill>
            <w14:solidFill>
              <w14:schemeClr w14:val="tx1"/>
            </w14:solidFill>
          </w14:textFill>
        </w:rPr>
        <w:t>发票和送货单严格按附件《专用标签纸、打印纸类》所列商品名称、规格、单价填列。</w:t>
      </w:r>
    </w:p>
    <w:p>
      <w:pPr>
        <w:spacing w:line="360" w:lineRule="exact"/>
        <w:ind w:right="218" w:rightChars="104"/>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交货地点</w:t>
      </w:r>
    </w:p>
    <w:p>
      <w:pPr>
        <w:widowControl/>
        <w:spacing w:line="500" w:lineRule="exact"/>
        <w:ind w:right="-99"/>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按采购方要求送货到佛山市中医院指定地点。</w:t>
      </w: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p>
    <w:p>
      <w:pPr>
        <w:pStyle w:val="2"/>
        <w:rPr>
          <w:rFonts w:hint="eastAsia"/>
        </w:rPr>
      </w:pP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附件2：</w:t>
      </w:r>
    </w:p>
    <w:p>
      <w:pPr>
        <w:spacing w:line="360" w:lineRule="auto"/>
        <w:jc w:val="left"/>
        <w:rPr>
          <w:rFonts w:hint="eastAsia" w:ascii="宋体" w:hAnsi="宋体" w:eastAsia="宋体" w:cs="宋体"/>
          <w:bCs/>
          <w:snapToGrid w:val="0"/>
          <w:color w:val="000000" w:themeColor="text1"/>
          <w:kern w:val="0"/>
          <w:sz w:val="24"/>
          <w:szCs w:val="20"/>
          <w14:textFill>
            <w14:solidFill>
              <w14:schemeClr w14:val="tx1"/>
            </w14:solidFill>
          </w14:textFill>
        </w:rPr>
      </w:pPr>
    </w:p>
    <w:p>
      <w:pPr>
        <w:spacing w:line="360" w:lineRule="auto"/>
        <w:jc w:val="left"/>
        <w:rPr>
          <w:rFonts w:hint="eastAsia" w:ascii="宋体" w:hAnsi="宋体" w:eastAsia="宋体" w:cs="宋体"/>
          <w:bCs/>
          <w:snapToGrid w:val="0"/>
          <w:color w:val="000000" w:themeColor="text1"/>
          <w:kern w:val="0"/>
          <w:sz w:val="24"/>
          <w:szCs w:val="20"/>
          <w14:textFill>
            <w14:solidFill>
              <w14:schemeClr w14:val="tx1"/>
            </w14:solidFill>
          </w14:textFill>
        </w:rPr>
      </w:pPr>
    </w:p>
    <w:p>
      <w:pPr>
        <w:spacing w:line="600" w:lineRule="exact"/>
        <w:jc w:val="center"/>
        <w:rPr>
          <w:rFonts w:hint="eastAsia" w:ascii="宋体" w:hAnsi="宋体" w:eastAsia="宋体" w:cs="宋体"/>
          <w:b/>
          <w:snapToGrid w:val="0"/>
          <w:color w:val="000000" w:themeColor="text1"/>
          <w:kern w:val="0"/>
          <w:sz w:val="52"/>
          <w:szCs w:val="52"/>
          <w14:textFill>
            <w14:solidFill>
              <w14:schemeClr w14:val="tx1"/>
            </w14:solidFill>
          </w14:textFill>
        </w:rPr>
      </w:pPr>
      <w:r>
        <w:rPr>
          <w:rFonts w:hint="eastAsia" w:ascii="宋体" w:hAnsi="宋体" w:eastAsia="宋体" w:cs="宋体"/>
          <w:b/>
          <w:snapToGrid w:val="0"/>
          <w:color w:val="000000" w:themeColor="text1"/>
          <w:kern w:val="0"/>
          <w:sz w:val="52"/>
          <w:szCs w:val="52"/>
          <w14:textFill>
            <w14:solidFill>
              <w14:schemeClr w14:val="tx1"/>
            </w14:solidFill>
          </w14:textFill>
        </w:rPr>
        <w:t>佛山市中医院总务科采购项目</w:t>
      </w:r>
    </w:p>
    <w:p>
      <w:pPr>
        <w:spacing w:line="600" w:lineRule="exact"/>
        <w:jc w:val="center"/>
        <w:rPr>
          <w:rFonts w:hint="eastAsia" w:ascii="宋体" w:hAnsi="宋体" w:eastAsia="宋体" w:cs="宋体"/>
          <w:b/>
          <w:snapToGrid w:val="0"/>
          <w:color w:val="000000" w:themeColor="text1"/>
          <w:kern w:val="0"/>
          <w:sz w:val="52"/>
          <w:szCs w:val="52"/>
          <w14:textFill>
            <w14:solidFill>
              <w14:schemeClr w14:val="tx1"/>
            </w14:solidFill>
          </w14:textFill>
        </w:rPr>
      </w:pPr>
      <w:r>
        <w:rPr>
          <w:rFonts w:hint="eastAsia" w:ascii="宋体" w:hAnsi="宋体" w:eastAsia="宋体" w:cs="宋体"/>
          <w:b/>
          <w:snapToGrid w:val="0"/>
          <w:color w:val="000000" w:themeColor="text1"/>
          <w:kern w:val="0"/>
          <w:sz w:val="52"/>
          <w:szCs w:val="52"/>
          <w14:textFill>
            <w14:solidFill>
              <w14:schemeClr w14:val="tx1"/>
            </w14:solidFill>
          </w14:textFill>
        </w:rPr>
        <w:t>报名文件</w:t>
      </w:r>
    </w:p>
    <w:p>
      <w:pPr>
        <w:spacing w:line="360" w:lineRule="auto"/>
        <w:jc w:val="left"/>
        <w:rPr>
          <w:rFonts w:hint="eastAsia" w:ascii="宋体" w:hAnsi="宋体" w:eastAsia="宋体" w:cs="宋体"/>
          <w:b/>
          <w:bCs/>
          <w:snapToGrid w:val="0"/>
          <w:color w:val="000000" w:themeColor="text1"/>
          <w:kern w:val="0"/>
          <w:szCs w:val="21"/>
          <w14:textFill>
            <w14:solidFill>
              <w14:schemeClr w14:val="tx1"/>
            </w14:solidFill>
          </w14:textFill>
        </w:rPr>
      </w:pPr>
    </w:p>
    <w:p>
      <w:pPr>
        <w:spacing w:line="360" w:lineRule="auto"/>
        <w:rPr>
          <w:rFonts w:hint="eastAsia" w:ascii="宋体" w:hAnsi="宋体" w:eastAsia="宋体" w:cs="宋体"/>
          <w:bCs/>
          <w:snapToGrid w:val="0"/>
          <w:color w:val="000000" w:themeColor="text1"/>
          <w:kern w:val="0"/>
          <w:sz w:val="24"/>
          <w:szCs w:val="24"/>
          <w14:textFill>
            <w14:solidFill>
              <w14:schemeClr w14:val="tx1"/>
            </w14:solidFill>
          </w14:textFill>
        </w:rPr>
      </w:pPr>
    </w:p>
    <w:p>
      <w:pPr>
        <w:spacing w:line="360" w:lineRule="auto"/>
        <w:rPr>
          <w:rFonts w:hint="eastAsia" w:ascii="宋体" w:hAnsi="宋体" w:eastAsia="宋体" w:cs="宋体"/>
          <w:bCs/>
          <w:snapToGrid w:val="0"/>
          <w:color w:val="000000" w:themeColor="text1"/>
          <w:kern w:val="0"/>
          <w:sz w:val="24"/>
          <w:szCs w:val="24"/>
          <w14:textFill>
            <w14:solidFill>
              <w14:schemeClr w14:val="tx1"/>
            </w14:solidFill>
          </w14:textFill>
        </w:rPr>
      </w:pPr>
    </w:p>
    <w:p>
      <w:pPr>
        <w:spacing w:line="600" w:lineRule="exact"/>
        <w:ind w:firstLine="1510" w:firstLineChars="470"/>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项目名称：</w:t>
      </w:r>
      <w:r>
        <w:rPr>
          <w:rFonts w:hint="eastAsia" w:ascii="宋体" w:hAnsi="宋体" w:eastAsia="宋体" w:cs="宋体"/>
          <w:b/>
          <w:snapToGrid w:val="0"/>
          <w:color w:val="000000" w:themeColor="text1"/>
          <w:kern w:val="0"/>
          <w:sz w:val="32"/>
          <w:szCs w:val="32"/>
          <w:u w:val="single"/>
          <w14:textFill>
            <w14:solidFill>
              <w14:schemeClr w14:val="tx1"/>
            </w14:solidFill>
          </w14:textFill>
        </w:rPr>
        <w:t xml:space="preserve">                              </w:t>
      </w:r>
      <w:r>
        <w:rPr>
          <w:rFonts w:hint="eastAsia" w:ascii="宋体" w:hAnsi="宋体" w:eastAsia="宋体" w:cs="宋体"/>
          <w:b/>
          <w:snapToGrid w:val="0"/>
          <w:color w:val="000000" w:themeColor="text1"/>
          <w:kern w:val="0"/>
          <w:sz w:val="32"/>
          <w:szCs w:val="32"/>
          <w14:textFill>
            <w14:solidFill>
              <w14:schemeClr w14:val="tx1"/>
            </w14:solidFill>
          </w14:textFill>
        </w:rPr>
        <w:t xml:space="preserve"> </w:t>
      </w:r>
    </w:p>
    <w:p>
      <w:pPr>
        <w:spacing w:line="600" w:lineRule="exact"/>
        <w:ind w:firstLine="1510" w:firstLineChars="470"/>
        <w:rPr>
          <w:rFonts w:hint="eastAsia" w:ascii="宋体" w:hAnsi="宋体" w:eastAsia="宋体" w:cs="宋体"/>
          <w:b/>
          <w:snapToGrid w:val="0"/>
          <w:color w:val="000000" w:themeColor="text1"/>
          <w:kern w:val="0"/>
          <w:sz w:val="32"/>
          <w:szCs w:val="32"/>
          <w14:textFill>
            <w14:solidFill>
              <w14:schemeClr w14:val="tx1"/>
            </w14:solidFill>
          </w14:textFill>
        </w:rPr>
      </w:pPr>
    </w:p>
    <w:p>
      <w:pPr>
        <w:spacing w:line="600" w:lineRule="exact"/>
        <w:ind w:firstLine="1510" w:firstLineChars="470"/>
        <w:rPr>
          <w:rFonts w:hint="eastAsia" w:ascii="宋体" w:hAnsi="宋体" w:eastAsia="宋体" w:cs="宋体"/>
          <w:b/>
          <w:snapToGrid w:val="0"/>
          <w:color w:val="000000" w:themeColor="text1"/>
          <w:kern w:val="0"/>
          <w:sz w:val="32"/>
          <w:szCs w:val="32"/>
          <w:u w:val="single"/>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项目编号：</w:t>
      </w:r>
      <w:r>
        <w:rPr>
          <w:rFonts w:hint="eastAsia" w:ascii="宋体" w:hAnsi="宋体" w:eastAsia="宋体" w:cs="宋体"/>
          <w:b/>
          <w:snapToGrid w:val="0"/>
          <w:color w:val="000000" w:themeColor="text1"/>
          <w:kern w:val="0"/>
          <w:sz w:val="32"/>
          <w:szCs w:val="32"/>
          <w:u w:val="single"/>
          <w14:textFill>
            <w14:solidFill>
              <w14:schemeClr w14:val="tx1"/>
            </w14:solidFill>
          </w14:textFill>
        </w:rPr>
        <w:t xml:space="preserve">                              </w:t>
      </w: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jc w:val="left"/>
        <w:rPr>
          <w:rFonts w:hint="eastAsia" w:ascii="宋体" w:hAnsi="宋体" w:eastAsia="宋体" w:cs="宋体"/>
          <w:b/>
          <w:bCs/>
          <w:snapToGrid w:val="0"/>
          <w:color w:val="000000" w:themeColor="text1"/>
          <w:kern w:val="0"/>
          <w:sz w:val="28"/>
          <w:szCs w:val="28"/>
          <w14:textFill>
            <w14:solidFill>
              <w14:schemeClr w14:val="tx1"/>
            </w14:solidFill>
          </w14:textFill>
        </w:rPr>
      </w:pPr>
    </w:p>
    <w:p>
      <w:pPr>
        <w:spacing w:line="360" w:lineRule="auto"/>
        <w:ind w:firstLine="562" w:firstLineChars="200"/>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供应商名称（加盖公章）：</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562" w:firstLineChars="200"/>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联系人姓名：</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562" w:firstLineChars="200"/>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联系电话（手机）：</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b/>
          <w:bCs/>
          <w:snapToGrid w:val="0"/>
          <w:color w:val="000000" w:themeColor="text1"/>
          <w:kern w:val="0"/>
          <w:sz w:val="28"/>
          <w:szCs w:val="28"/>
          <w14:textFill>
            <w14:solidFill>
              <w14:schemeClr w14:val="tx1"/>
            </w14:solidFill>
          </w14:textFill>
        </w:rPr>
        <w:t xml:space="preserve"> 座机：</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562" w:firstLineChars="200"/>
        <w:jc w:val="left"/>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 xml:space="preserve"> E-mail：</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spacing w:line="360" w:lineRule="auto"/>
        <w:ind w:firstLine="562" w:firstLineChars="200"/>
        <w:jc w:val="left"/>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日      期：     年     月     日</w:t>
      </w:r>
    </w:p>
    <w:p>
      <w:pPr>
        <w:widowControl/>
        <w:jc w:val="left"/>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br w:type="page"/>
      </w:r>
    </w:p>
    <w:p>
      <w:pPr>
        <w:widowControl w:val="0"/>
        <w:spacing w:line="360" w:lineRule="auto"/>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附件3：</w:t>
      </w:r>
    </w:p>
    <w:p>
      <w:pPr>
        <w:spacing w:line="360" w:lineRule="auto"/>
        <w:jc w:val="center"/>
        <w:rPr>
          <w:rFonts w:hint="eastAsia" w:ascii="宋体" w:hAnsi="宋体" w:eastAsia="宋体" w:cs="宋体"/>
          <w:b/>
          <w:snapToGrid w:val="0"/>
          <w:color w:val="000000" w:themeColor="text1"/>
          <w:kern w:val="0"/>
          <w:sz w:val="32"/>
          <w:szCs w:val="30"/>
          <w14:textFill>
            <w14:solidFill>
              <w14:schemeClr w14:val="tx1"/>
            </w14:solidFill>
          </w14:textFill>
        </w:rPr>
      </w:pPr>
      <w:r>
        <w:rPr>
          <w:rFonts w:hint="eastAsia" w:ascii="宋体" w:hAnsi="宋体" w:eastAsia="宋体" w:cs="宋体"/>
          <w:b/>
          <w:snapToGrid w:val="0"/>
          <w:color w:val="000000" w:themeColor="text1"/>
          <w:kern w:val="0"/>
          <w:sz w:val="32"/>
          <w:szCs w:val="30"/>
          <w14:textFill>
            <w14:solidFill>
              <w14:schemeClr w14:val="tx1"/>
            </w14:solidFill>
          </w14:textFill>
        </w:rPr>
        <w:t>报名文件目录</w:t>
      </w:r>
    </w:p>
    <w:tbl>
      <w:tblPr>
        <w:tblStyle w:val="12"/>
        <w:tblpPr w:leftFromText="180" w:rightFromText="180" w:vertAnchor="text" w:horzAnchor="page" w:tblpXSpec="center" w:tblpY="18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928"/>
        <w:gridCol w:w="859"/>
        <w:gridCol w:w="129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2857"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提供资料</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页码</w:t>
            </w: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自行审核情况（√）</w:t>
            </w: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营业执照复印件（或事业法人登记证或身份证等相关证明）</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2857" w:type="pct"/>
            <w:vAlign w:val="center"/>
          </w:tcPr>
          <w:p>
            <w:pPr>
              <w:pStyle w:val="35"/>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提交有效的《供应商资格信用承诺函》（按公告附件4格式提供）。</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自行登录“信用中国”网站(www.creditchina.gov.cn)查询结果，下载并打印《信用信息报告》（下载日期应在本公告发布日期之后）</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法人代表证明书（按公告附件5格式提供）。</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法人代表第二代居民身份证复印件</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法人授权书（按公告附件6格式提供）。</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授权代理人第二代居民身份证复印件</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授权代理人及报名截止日前3个月内任意1个月授权代理人在报名供应商处购买的社保缴费证明。</w:t>
            </w:r>
          </w:p>
        </w:tc>
        <w:tc>
          <w:tcPr>
            <w:tcW w:w="49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exact"/>
          <w:jc w:val="center"/>
        </w:trPr>
        <w:tc>
          <w:tcPr>
            <w:tcW w:w="364" w:type="pct"/>
            <w:vAlign w:val="center"/>
          </w:tcPr>
          <w:p>
            <w:pPr>
              <w:spacing w:line="400" w:lineRule="exact"/>
              <w:jc w:val="center"/>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2857" w:type="pct"/>
            <w:vAlign w:val="center"/>
          </w:tcPr>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提供自2022年1月1日至今已完成的同类业绩合同复印件，最多提供5份（格式见附件7），须提供合同关键页，关键页包括采购内容（采购内容指可证明与本项目相关的内容）、签订日期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widowControl/>
              <w:spacing w:line="40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498" w:type="pct"/>
            <w:vAlign w:val="center"/>
          </w:tcPr>
          <w:p>
            <w:pPr>
              <w:spacing w:line="400" w:lineRule="exact"/>
              <w:jc w:val="center"/>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748" w:type="pct"/>
            <w:vAlign w:val="center"/>
          </w:tcPr>
          <w:p>
            <w:pPr>
              <w:spacing w:line="400" w:lineRule="exact"/>
              <w:jc w:val="center"/>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532" w:type="pct"/>
            <w:vAlign w:val="center"/>
          </w:tcPr>
          <w:p>
            <w:pPr>
              <w:spacing w:line="400" w:lineRule="exact"/>
              <w:jc w:val="center"/>
              <w:rPr>
                <w:rFonts w:hint="eastAsia" w:ascii="宋体" w:hAnsi="宋体" w:eastAsia="宋体" w:cs="宋体"/>
                <w:color w:val="000000" w:themeColor="text1"/>
                <w:kern w:val="0"/>
                <w:sz w:val="24"/>
                <w:szCs w:val="24"/>
                <w:highlight w:val="yellow"/>
                <w14:textFill>
                  <w14:solidFill>
                    <w14:schemeClr w14:val="tx1"/>
                  </w14:solidFill>
                </w14:textFill>
              </w:rPr>
            </w:pPr>
          </w:p>
        </w:tc>
      </w:tr>
    </w:tbl>
    <w:p>
      <w:pPr>
        <w:widowControl/>
        <w:spacing w:line="440" w:lineRule="atLeast"/>
        <w:jc w:val="left"/>
        <w:rPr>
          <w:rFonts w:hint="eastAsia"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宋体" w:eastAsia="仿宋_GB2312" w:cs="宋体"/>
          <w:b/>
          <w:bCs/>
          <w:color w:val="000000" w:themeColor="text1"/>
          <w:kern w:val="0"/>
          <w:sz w:val="28"/>
          <w:szCs w:val="28"/>
          <w14:textFill>
            <w14:solidFill>
              <w14:schemeClr w14:val="tx1"/>
            </w14:solidFill>
          </w14:textFill>
        </w:rPr>
      </w:pPr>
    </w:p>
    <w:p>
      <w:pPr>
        <w:widowControl/>
        <w:spacing w:line="320" w:lineRule="exac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附件4：</w:t>
      </w:r>
    </w:p>
    <w:p>
      <w:pPr>
        <w:widowControl/>
        <w:spacing w:line="500" w:lineRule="exact"/>
        <w:jc w:val="center"/>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供应商资格信用承诺函</w:t>
      </w:r>
    </w:p>
    <w:p>
      <w:pPr>
        <w:widowControl/>
        <w:spacing w:line="500" w:lineRule="exact"/>
        <w:jc w:val="left"/>
        <w:rPr>
          <w:rFonts w:hint="eastAsia" w:ascii="宋体" w:hAnsi="宋体" w:eastAsia="宋体" w:cs="宋体"/>
          <w:color w:val="000000" w:themeColor="text1"/>
          <w:kern w:val="0"/>
          <w:sz w:val="28"/>
          <w:szCs w:val="28"/>
          <w14:textFill>
            <w14:solidFill>
              <w14:schemeClr w14:val="tx1"/>
            </w14:solidFill>
          </w14:textFill>
        </w:rPr>
      </w:pPr>
    </w:p>
    <w:p>
      <w:pPr>
        <w:widowControl/>
        <w:spacing w:line="500" w:lineRule="exact"/>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致：（佛山市中医院）</w:t>
      </w:r>
    </w:p>
    <w:p>
      <w:pPr>
        <w:widowControl/>
        <w:spacing w:line="50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我方参与（项目名称）（项目编号：     ）的院内购前市场调查活动，现承诺如下：</w:t>
      </w:r>
    </w:p>
    <w:p>
      <w:pPr>
        <w:widowControl/>
        <w:spacing w:line="50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pPr>
        <w:widowControl/>
        <w:spacing w:line="50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若我方以上承诺不实，自愿承担提供虚假材料谋取成交的责任。</w:t>
      </w:r>
    </w:p>
    <w:p>
      <w:pPr>
        <w:widowControl/>
        <w:spacing w:line="500" w:lineRule="exact"/>
        <w:jc w:val="left"/>
        <w:rPr>
          <w:rFonts w:hint="eastAsia" w:ascii="宋体" w:hAnsi="宋体" w:eastAsia="宋体" w:cs="宋体"/>
          <w:color w:val="000000" w:themeColor="text1"/>
          <w:kern w:val="0"/>
          <w:sz w:val="28"/>
          <w:szCs w:val="28"/>
          <w14:textFill>
            <w14:solidFill>
              <w14:schemeClr w14:val="tx1"/>
            </w14:solidFill>
          </w14:textFill>
        </w:rPr>
      </w:pPr>
    </w:p>
    <w:p>
      <w:pPr>
        <w:widowControl/>
        <w:spacing w:line="500" w:lineRule="exact"/>
        <w:ind w:firstLine="3080" w:firstLineChars="11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承诺供应商（全称并加盖公章）：               </w:t>
      </w:r>
    </w:p>
    <w:p>
      <w:pPr>
        <w:widowControl/>
        <w:spacing w:line="500" w:lineRule="exact"/>
        <w:ind w:firstLine="5600" w:firstLineChars="20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日期：                    </w:t>
      </w:r>
    </w:p>
    <w:p>
      <w:pPr>
        <w:spacing w:line="500" w:lineRule="exact"/>
        <w:rPr>
          <w:rFonts w:hint="eastAsia" w:ascii="宋体" w:hAnsi="宋体" w:eastAsia="宋体" w:cs="宋体"/>
          <w:b/>
          <w:snapToGrid w:val="0"/>
          <w:color w:val="000000" w:themeColor="text1"/>
          <w:kern w:val="0"/>
          <w:sz w:val="36"/>
          <w:szCs w:val="36"/>
          <w:lang w:val="en-GB"/>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en-GB"/>
          <w14:textFill>
            <w14:solidFill>
              <w14:schemeClr w14:val="tx1"/>
            </w14:solidFill>
          </w14:textFill>
        </w:rPr>
        <w:t>附件</w:t>
      </w:r>
      <w:r>
        <w:rPr>
          <w:rFonts w:hint="eastAsia" w:ascii="宋体" w:hAnsi="宋体" w:eastAsia="宋体" w:cs="宋体"/>
          <w:b/>
          <w:bCs/>
          <w:color w:val="000000" w:themeColor="text1"/>
          <w:kern w:val="0"/>
          <w:sz w:val="28"/>
          <w:szCs w:val="28"/>
          <w14:textFill>
            <w14:solidFill>
              <w14:schemeClr w14:val="tx1"/>
            </w14:solidFill>
          </w14:textFill>
        </w:rPr>
        <w:t>5：</w:t>
      </w:r>
    </w:p>
    <w:p>
      <w:pPr>
        <w:spacing w:line="360" w:lineRule="auto"/>
        <w:jc w:val="center"/>
        <w:rPr>
          <w:rFonts w:hint="eastAsia" w:ascii="宋体" w:hAnsi="宋体" w:eastAsia="宋体" w:cs="宋体"/>
          <w:b/>
          <w:snapToGrid w:val="0"/>
          <w:color w:val="000000" w:themeColor="text1"/>
          <w:kern w:val="0"/>
          <w:sz w:val="32"/>
          <w:szCs w:val="32"/>
          <w:lang w:val="en-GB"/>
          <w14:textFill>
            <w14:solidFill>
              <w14:schemeClr w14:val="tx1"/>
            </w14:solidFill>
          </w14:textFill>
        </w:rPr>
      </w:pPr>
      <w:r>
        <w:rPr>
          <w:rFonts w:hint="eastAsia" w:ascii="宋体" w:hAnsi="宋体" w:eastAsia="宋体" w:cs="宋体"/>
          <w:b/>
          <w:snapToGrid w:val="0"/>
          <w:color w:val="000000" w:themeColor="text1"/>
          <w:kern w:val="0"/>
          <w:sz w:val="32"/>
          <w:szCs w:val="32"/>
          <w:lang w:val="en-GB"/>
          <w14:textFill>
            <w14:solidFill>
              <w14:schemeClr w14:val="tx1"/>
            </w14:solidFill>
          </w14:textFill>
        </w:rPr>
        <w:t>法定代表人资格证明书</w:t>
      </w:r>
    </w:p>
    <w:p>
      <w:pPr>
        <w:spacing w:line="360" w:lineRule="auto"/>
        <w:rPr>
          <w:rFonts w:hint="eastAsia" w:ascii="宋体" w:hAnsi="宋体" w:eastAsia="宋体" w:cs="宋体"/>
          <w:snapToGrid w:val="0"/>
          <w:color w:val="000000" w:themeColor="text1"/>
          <w:kern w:val="0"/>
          <w:szCs w:val="21"/>
          <w14:textFill>
            <w14:solidFill>
              <w14:schemeClr w14:val="tx1"/>
            </w14:solidFill>
          </w14:textFill>
        </w:rPr>
      </w:pPr>
    </w:p>
    <w:p>
      <w:pPr>
        <w:spacing w:line="360" w:lineRule="auto"/>
        <w:rPr>
          <w:rFonts w:hint="eastAsia"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spacing w:line="360" w:lineRule="auto"/>
        <w:ind w:firstLine="840" w:firstLineChars="300"/>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 xml:space="preserve"> 同志，现任我单位</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职务</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GB"/>
          <w14:textFill>
            <w14:solidFill>
              <w14:schemeClr w14:val="tx1"/>
            </w14:solidFill>
          </w14:textFill>
        </w:rPr>
        <w:t>联系手机：</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，为法定代表人，代表我单位参与贵单位以下项目的采购活动，特此证明。</w:t>
      </w:r>
    </w:p>
    <w:p>
      <w:pPr>
        <w:spacing w:line="360" w:lineRule="auto"/>
        <w:ind w:firstLine="537" w:firstLineChars="192"/>
        <w:rPr>
          <w:rFonts w:hint="eastAsia" w:ascii="宋体" w:hAnsi="宋体" w:eastAsia="宋体" w:cs="宋体"/>
          <w:bCs/>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hint="eastAsia"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hint="eastAsia" w:ascii="宋体" w:hAnsi="宋体" w:eastAsia="宋体" w:cs="宋体"/>
          <w:snapToGrid w:val="0"/>
          <w:color w:val="000000" w:themeColor="text1"/>
          <w:kern w:val="0"/>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lang w:val="en-GB"/>
          <w14:textFill>
            <w14:solidFill>
              <w14:schemeClr w14:val="tx1"/>
            </w14:solidFill>
          </w14:textFill>
        </w:rPr>
      </w:pPr>
    </w:p>
    <w:p>
      <w:pPr>
        <w:spacing w:line="360" w:lineRule="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360"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签发日期：</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年</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月</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日      单位名称（加盖公章）：</w:t>
      </w:r>
    </w:p>
    <w:p>
      <w:pPr>
        <w:spacing w:line="360" w:lineRule="auto"/>
        <w:rPr>
          <w:rFonts w:hint="eastAsia" w:ascii="宋体" w:hAnsi="宋体" w:eastAsia="宋体" w:cs="宋体"/>
          <w:snapToGrid w:val="0"/>
          <w:color w:val="000000" w:themeColor="text1"/>
          <w:kern w:val="0"/>
          <w:sz w:val="24"/>
          <w:szCs w:val="20"/>
          <w14:textFill>
            <w14:solidFill>
              <w14:schemeClr w14:val="tx1"/>
            </w14:solidFill>
          </w14:textFill>
        </w:rPr>
      </w:pPr>
    </w:p>
    <w:tbl>
      <w:tblPr>
        <w:tblStyle w:val="1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139" w:type="dxa"/>
            <w:vAlign w:val="center"/>
          </w:tcPr>
          <w:p>
            <w:pPr>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法定代表人身份证</w:t>
            </w:r>
          </w:p>
          <w:p>
            <w:pPr>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复印件正面粘贴处</w:t>
            </w:r>
          </w:p>
        </w:tc>
        <w:tc>
          <w:tcPr>
            <w:tcW w:w="222" w:type="dxa"/>
            <w:tcBorders>
              <w:top w:val="nil"/>
              <w:bottom w:val="nil"/>
            </w:tcBorders>
          </w:tcPr>
          <w:p>
            <w:pPr>
              <w:widowControl/>
              <w:spacing w:line="360" w:lineRule="auto"/>
              <w:jc w:val="left"/>
              <w:rPr>
                <w:rFonts w:hint="eastAsia" w:ascii="宋体" w:hAnsi="宋体" w:eastAsia="宋体" w:cs="宋体"/>
                <w:b/>
                <w:snapToGrid w:val="0"/>
                <w:color w:val="000000" w:themeColor="text1"/>
                <w:kern w:val="0"/>
                <w:sz w:val="24"/>
                <w:szCs w:val="20"/>
                <w14:textFill>
                  <w14:solidFill>
                    <w14:schemeClr w14:val="tx1"/>
                  </w14:solidFill>
                </w14:textFill>
              </w:rPr>
            </w:pPr>
          </w:p>
        </w:tc>
        <w:tc>
          <w:tcPr>
            <w:tcW w:w="4180" w:type="dxa"/>
            <w:vAlign w:val="center"/>
          </w:tcPr>
          <w:p>
            <w:pPr>
              <w:widowControl/>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法定代表人身份证</w:t>
            </w:r>
          </w:p>
          <w:p>
            <w:pPr>
              <w:widowControl/>
              <w:spacing w:line="360" w:lineRule="auto"/>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复印件反面粘贴处</w:t>
            </w:r>
          </w:p>
        </w:tc>
      </w:tr>
    </w:tbl>
    <w:p>
      <w:pPr>
        <w:spacing w:line="360"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说明：</w:t>
      </w:r>
    </w:p>
    <w:p>
      <w:pPr>
        <w:spacing w:line="500" w:lineRule="exact"/>
        <w:ind w:firstLine="630" w:firstLineChars="225"/>
        <w:rPr>
          <w:rFonts w:hint="eastAsia"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1.</w:t>
      </w:r>
      <w:r>
        <w:rPr>
          <w:rFonts w:hint="eastAsia" w:ascii="宋体" w:hAnsi="宋体" w:eastAsia="宋体" w:cs="宋体"/>
          <w:snapToGrid w:val="0"/>
          <w:color w:val="000000" w:themeColor="text1"/>
          <w:kern w:val="0"/>
          <w:sz w:val="28"/>
          <w:szCs w:val="20"/>
          <w14:textFill>
            <w14:solidFill>
              <w14:schemeClr w14:val="tx1"/>
            </w14:solidFill>
          </w14:textFill>
        </w:rPr>
        <w:t>法定代表人为企业事业单位、国家机关、社会团体的主要行政负责人。</w:t>
      </w:r>
    </w:p>
    <w:p>
      <w:pPr>
        <w:spacing w:line="500" w:lineRule="exact"/>
        <w:ind w:firstLine="630" w:firstLineChars="225"/>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2.须提供第二代居民身份证双面复印件，并加盖供应商公章。</w:t>
      </w:r>
    </w:p>
    <w:p>
      <w:pP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br w:type="page"/>
      </w: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附件6：</w:t>
      </w:r>
    </w:p>
    <w:p>
      <w:pPr>
        <w:spacing w:line="360" w:lineRule="auto"/>
        <w:jc w:val="center"/>
        <w:rPr>
          <w:rFonts w:hint="eastAsia" w:ascii="宋体" w:hAnsi="宋体" w:eastAsia="宋体" w:cs="宋体"/>
          <w:b/>
          <w:snapToGrid w:val="0"/>
          <w:color w:val="000000" w:themeColor="text1"/>
          <w:kern w:val="0"/>
          <w:sz w:val="36"/>
          <w:szCs w:val="36"/>
          <w:lang w:val="en-GB"/>
          <w14:textFill>
            <w14:solidFill>
              <w14:schemeClr w14:val="tx1"/>
            </w14:solidFill>
          </w14:textFill>
        </w:rPr>
      </w:pPr>
      <w:r>
        <w:rPr>
          <w:rFonts w:hint="eastAsia" w:ascii="宋体" w:hAnsi="宋体" w:eastAsia="宋体" w:cs="宋体"/>
          <w:b/>
          <w:snapToGrid w:val="0"/>
          <w:color w:val="000000" w:themeColor="text1"/>
          <w:kern w:val="0"/>
          <w:sz w:val="36"/>
          <w:szCs w:val="36"/>
          <w:lang w:val="en-GB"/>
          <w14:textFill>
            <w14:solidFill>
              <w14:schemeClr w14:val="tx1"/>
            </w14:solidFill>
          </w14:textFill>
        </w:rPr>
        <w:t>法人授权书</w:t>
      </w:r>
    </w:p>
    <w:p>
      <w:pPr>
        <w:spacing w:line="500" w:lineRule="exact"/>
        <w:rPr>
          <w:rFonts w:hint="eastAsia"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spacing w:line="500" w:lineRule="exact"/>
        <w:ind w:firstLine="560" w:firstLineChars="200"/>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我单位特授权委任</w:t>
      </w:r>
      <w:r>
        <w:rPr>
          <w:rFonts w:hint="eastAsia" w:ascii="宋体" w:hAnsi="宋体" w:eastAsia="宋体" w:cs="宋体"/>
          <w:color w:val="000000" w:themeColor="text1"/>
          <w:sz w:val="28"/>
          <w:szCs w:val="28"/>
          <w:u w:val="single"/>
          <w:lang w:val="en-GB"/>
          <w14:textFill>
            <w14:solidFill>
              <w14:schemeClr w14:val="tx1"/>
            </w14:solidFill>
          </w14:textFill>
        </w:rPr>
        <w:t xml:space="preserve">          (姓名)</w:t>
      </w:r>
      <w:r>
        <w:rPr>
          <w:rFonts w:hint="eastAsia" w:ascii="宋体" w:hAnsi="宋体" w:eastAsia="宋体" w:cs="宋体"/>
          <w:color w:val="000000" w:themeColor="text1"/>
          <w:sz w:val="28"/>
          <w:szCs w:val="28"/>
          <w:lang w:val="en-GB"/>
          <w14:textFill>
            <w14:solidFill>
              <w14:schemeClr w14:val="tx1"/>
            </w14:solidFill>
          </w14:textFill>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hint="eastAsia" w:ascii="宋体" w:hAnsi="宋体" w:eastAsia="宋体" w:cs="宋体"/>
          <w:bCs/>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500" w:lineRule="exact"/>
        <w:ind w:firstLine="523" w:firstLineChars="187"/>
        <w:rPr>
          <w:rFonts w:hint="eastAsia"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spacing w:line="500" w:lineRule="exact"/>
        <w:ind w:firstLine="560" w:firstLineChars="200"/>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有效期限：自本单位盖章之日起生效。</w:t>
      </w:r>
    </w:p>
    <w:p>
      <w:pPr>
        <w:spacing w:line="500" w:lineRule="exact"/>
        <w:ind w:firstLine="560" w:firstLineChars="200"/>
        <w:rPr>
          <w:rFonts w:hint="eastAsia" w:ascii="宋体" w:hAnsi="宋体" w:eastAsia="宋体" w:cs="宋体"/>
          <w:snapToGrid w:val="0"/>
          <w:color w:val="000000" w:themeColor="text1"/>
          <w:kern w:val="0"/>
          <w:sz w:val="28"/>
          <w:szCs w:val="28"/>
          <w:lang w:val="en-GB"/>
          <w14:textFill>
            <w14:solidFill>
              <w14:schemeClr w14:val="tx1"/>
            </w14:solidFill>
          </w14:textFill>
        </w:rPr>
      </w:pPr>
    </w:p>
    <w:p>
      <w:pPr>
        <w:spacing w:line="500" w:lineRule="exact"/>
        <w:ind w:firstLine="560" w:firstLineChars="200"/>
        <w:rPr>
          <w:rFonts w:hint="eastAsia" w:ascii="宋体" w:hAnsi="宋体" w:eastAsia="宋体" w:cs="宋体"/>
          <w:snapToGrid w:val="0"/>
          <w:color w:val="000000" w:themeColor="text1"/>
          <w:kern w:val="0"/>
          <w:sz w:val="28"/>
          <w:szCs w:val="28"/>
          <w:u w:val="single"/>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供应商名称</w:t>
      </w:r>
      <w:r>
        <w:rPr>
          <w:rFonts w:hint="eastAsia" w:ascii="宋体" w:hAnsi="宋体" w:eastAsia="宋体" w:cs="宋体"/>
          <w:snapToGrid w:val="0"/>
          <w:color w:val="000000" w:themeColor="text1"/>
          <w:kern w:val="0"/>
          <w:sz w:val="28"/>
          <w:szCs w:val="28"/>
          <w14:textFill>
            <w14:solidFill>
              <w14:schemeClr w14:val="tx1"/>
            </w14:solidFill>
          </w14:textFill>
        </w:rPr>
        <w:t>（加盖公章）</w:t>
      </w:r>
      <w:r>
        <w:rPr>
          <w:rFonts w:hint="eastAsia" w:ascii="宋体" w:hAnsi="宋体" w:eastAsia="宋体" w:cs="宋体"/>
          <w:snapToGrid w:val="0"/>
          <w:color w:val="000000" w:themeColor="text1"/>
          <w:kern w:val="0"/>
          <w:sz w:val="28"/>
          <w:szCs w:val="28"/>
          <w:lang w:val="en-GB"/>
          <w14:textFill>
            <w14:solidFill>
              <w14:schemeClr w14:val="tx1"/>
            </w14:solidFill>
          </w14:textFill>
        </w:rPr>
        <w:t>：</w:t>
      </w:r>
      <w:r>
        <w:rPr>
          <w:rFonts w:hint="eastAsia" w:ascii="宋体" w:hAnsi="宋体" w:eastAsia="宋体" w:cs="宋体"/>
          <w:snapToGrid w:val="0"/>
          <w:color w:val="000000" w:themeColor="text1"/>
          <w:kern w:val="0"/>
          <w:sz w:val="28"/>
          <w:szCs w:val="28"/>
          <w:u w:val="single"/>
          <w:lang w:val="en-GB"/>
          <w14:textFill>
            <w14:solidFill>
              <w14:schemeClr w14:val="tx1"/>
            </w14:solidFill>
          </w14:textFill>
        </w:rPr>
        <w:t xml:space="preserve">                     </w:t>
      </w:r>
    </w:p>
    <w:p>
      <w:pPr>
        <w:spacing w:line="500" w:lineRule="exact"/>
        <w:ind w:firstLine="560" w:firstLineChars="200"/>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授权代理人（亲笔签名）：</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color w:val="000000" w:themeColor="text1"/>
          <w:sz w:val="28"/>
          <w:szCs w:val="28"/>
          <w:lang w:val="en-GB"/>
          <w14:textFill>
            <w14:solidFill>
              <w14:schemeClr w14:val="tx1"/>
            </w14:solidFill>
          </w14:textFill>
        </w:rPr>
        <w:t>，联系手机电话：</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spacing w:line="500" w:lineRule="exact"/>
        <w:ind w:firstLine="560" w:firstLineChars="200"/>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授权生效</w:t>
      </w:r>
      <w:r>
        <w:rPr>
          <w:rFonts w:hint="eastAsia" w:ascii="宋体" w:hAnsi="宋体" w:eastAsia="宋体" w:cs="宋体"/>
          <w:snapToGrid w:val="0"/>
          <w:color w:val="000000" w:themeColor="text1"/>
          <w:kern w:val="0"/>
          <w:sz w:val="28"/>
          <w:szCs w:val="28"/>
          <w14:textFill>
            <w14:solidFill>
              <w14:schemeClr w14:val="tx1"/>
            </w14:solidFill>
          </w14:textFill>
        </w:rPr>
        <w:t>日期：</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年</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月</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日</w:t>
      </w:r>
    </w:p>
    <w:p>
      <w:pPr>
        <w:spacing w:line="500" w:lineRule="exact"/>
        <w:ind w:firstLine="425"/>
        <w:rPr>
          <w:rFonts w:hint="eastAsia" w:ascii="宋体" w:hAnsi="宋体" w:eastAsia="宋体" w:cs="宋体"/>
          <w:snapToGrid w:val="0"/>
          <w:color w:val="000000" w:themeColor="text1"/>
          <w:kern w:val="0"/>
          <w:sz w:val="24"/>
          <w:szCs w:val="24"/>
          <w:lang w:val="en-GB"/>
          <w14:textFill>
            <w14:solidFill>
              <w14:schemeClr w14:val="tx1"/>
            </w14:solidFill>
          </w14:textFill>
        </w:rPr>
      </w:pPr>
    </w:p>
    <w:tbl>
      <w:tblPr>
        <w:tblStyle w:val="1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3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139" w:type="dxa"/>
            <w:vAlign w:val="center"/>
          </w:tcPr>
          <w:p>
            <w:pPr>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授权代理人身份证</w:t>
            </w:r>
          </w:p>
          <w:p>
            <w:pPr>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复印件正面粘贴处</w:t>
            </w:r>
          </w:p>
        </w:tc>
        <w:tc>
          <w:tcPr>
            <w:tcW w:w="222" w:type="dxa"/>
            <w:tcBorders>
              <w:top w:val="nil"/>
              <w:bottom w:val="nil"/>
            </w:tcBorders>
          </w:tcPr>
          <w:p>
            <w:pPr>
              <w:widowControl/>
              <w:spacing w:line="360" w:lineRule="exact"/>
              <w:jc w:val="left"/>
              <w:rPr>
                <w:rFonts w:hint="eastAsia" w:ascii="宋体" w:hAnsi="宋体" w:eastAsia="宋体" w:cs="宋体"/>
                <w:b/>
                <w:snapToGrid w:val="0"/>
                <w:color w:val="000000" w:themeColor="text1"/>
                <w:kern w:val="0"/>
                <w:sz w:val="24"/>
                <w:szCs w:val="20"/>
                <w14:textFill>
                  <w14:solidFill>
                    <w14:schemeClr w14:val="tx1"/>
                  </w14:solidFill>
                </w14:textFill>
              </w:rPr>
            </w:pPr>
          </w:p>
        </w:tc>
        <w:tc>
          <w:tcPr>
            <w:tcW w:w="4180" w:type="dxa"/>
            <w:vAlign w:val="center"/>
          </w:tcPr>
          <w:p>
            <w:pPr>
              <w:widowControl/>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授权代理人身份证</w:t>
            </w:r>
          </w:p>
          <w:p>
            <w:pPr>
              <w:widowControl/>
              <w:spacing w:line="360" w:lineRule="exact"/>
              <w:jc w:val="center"/>
              <w:rPr>
                <w:rFonts w:hint="eastAsia" w:ascii="宋体" w:hAnsi="宋体" w:eastAsia="宋体" w:cs="宋体"/>
                <w:b/>
                <w:snapToGrid w:val="0"/>
                <w:color w:val="000000" w:themeColor="text1"/>
                <w:kern w:val="0"/>
                <w:sz w:val="24"/>
                <w:szCs w:val="20"/>
                <w14:textFill>
                  <w14:solidFill>
                    <w14:schemeClr w14:val="tx1"/>
                  </w14:solidFill>
                </w14:textFill>
              </w:rPr>
            </w:pPr>
            <w:r>
              <w:rPr>
                <w:rFonts w:hint="eastAsia" w:ascii="宋体" w:hAnsi="宋体" w:eastAsia="宋体" w:cs="宋体"/>
                <w:b/>
                <w:snapToGrid w:val="0"/>
                <w:color w:val="000000" w:themeColor="text1"/>
                <w:kern w:val="0"/>
                <w:sz w:val="24"/>
                <w:szCs w:val="20"/>
                <w14:textFill>
                  <w14:solidFill>
                    <w14:schemeClr w14:val="tx1"/>
                  </w14:solidFill>
                </w14:textFill>
              </w:rPr>
              <w:t>复印件反面粘贴处</w:t>
            </w:r>
          </w:p>
        </w:tc>
      </w:tr>
    </w:tbl>
    <w:p>
      <w:pPr>
        <w:spacing w:line="500" w:lineRule="exact"/>
        <w:rPr>
          <w:rFonts w:hint="eastAsia"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说明：1.本授权书内容不得擅自修改。</w:t>
      </w:r>
    </w:p>
    <w:p>
      <w:pPr>
        <w:spacing w:line="500" w:lineRule="exact"/>
        <w:ind w:firstLine="826" w:firstLineChars="295"/>
        <w:rPr>
          <w:rFonts w:hint="eastAsia" w:ascii="宋体" w:hAnsi="宋体" w:eastAsia="宋体" w:cs="宋体"/>
          <w:snapToGrid w:val="0"/>
          <w:color w:val="000000" w:themeColor="text1"/>
          <w:kern w:val="0"/>
          <w:sz w:val="28"/>
          <w:szCs w:val="24"/>
          <w:lang w:val="en-GB"/>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2.须提供第二代居民身份证双面复印件，并加盖供应商公章。</w:t>
      </w:r>
    </w:p>
    <w:p>
      <w:pPr>
        <w:spacing w:line="500" w:lineRule="exact"/>
        <w:ind w:firstLine="826" w:firstLineChars="295"/>
        <w:rPr>
          <w:rFonts w:hint="eastAsia" w:ascii="宋体" w:hAnsi="宋体" w:eastAsia="宋体" w:cs="宋体"/>
          <w:snapToGrid w:val="0"/>
          <w:color w:val="000000" w:themeColor="text1"/>
          <w:kern w:val="0"/>
          <w:sz w:val="28"/>
          <w:szCs w:val="24"/>
          <w14:textFill>
            <w14:solidFill>
              <w14:schemeClr w14:val="tx1"/>
            </w14:solidFill>
          </w14:textFill>
        </w:rPr>
      </w:pPr>
      <w:r>
        <w:rPr>
          <w:rFonts w:hint="eastAsia" w:ascii="宋体" w:hAnsi="宋体" w:eastAsia="宋体" w:cs="宋体"/>
          <w:snapToGrid w:val="0"/>
          <w:color w:val="000000" w:themeColor="text1"/>
          <w:kern w:val="0"/>
          <w:sz w:val="28"/>
          <w:szCs w:val="24"/>
          <w:lang w:val="en-GB"/>
          <w14:textFill>
            <w14:solidFill>
              <w14:schemeClr w14:val="tx1"/>
            </w14:solidFill>
          </w14:textFill>
        </w:rPr>
        <w:t>3.内容必须填写真实、清楚、涂改无效，不得转让、买卖。</w:t>
      </w:r>
    </w:p>
    <w:p>
      <w:pPr>
        <w:widowControl/>
        <w:jc w:val="left"/>
        <w:rPr>
          <w:rFonts w:hint="eastAsia" w:ascii="宋体" w:hAnsi="宋体" w:eastAsia="宋体" w:cs="宋体"/>
          <w:snapToGrid w:val="0"/>
          <w:color w:val="000000" w:themeColor="text1"/>
          <w:kern w:val="0"/>
          <w:szCs w:val="21"/>
          <w:lang w:val="en-GB"/>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32"/>
          <w:szCs w:val="32"/>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32"/>
          <w:szCs w:val="32"/>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32"/>
          <w:szCs w:val="32"/>
          <w14:textFill>
            <w14:solidFill>
              <w14:schemeClr w14:val="tx1"/>
            </w14:solidFill>
          </w14:textFill>
        </w:rPr>
      </w:pPr>
    </w:p>
    <w:p>
      <w:pPr>
        <w:widowControl/>
        <w:spacing w:line="440" w:lineRule="atLeast"/>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 xml:space="preserve">附件7： </w:t>
      </w:r>
    </w:p>
    <w:p>
      <w:pPr>
        <w:widowControl/>
        <w:spacing w:line="440" w:lineRule="atLeast"/>
        <w:ind w:firstLine="3213" w:firstLineChars="1000"/>
        <w:jc w:val="left"/>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拟提供的业绩</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364"/>
        <w:gridCol w:w="1933"/>
        <w:gridCol w:w="1307"/>
        <w:gridCol w:w="127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序号</w:t>
            </w:r>
          </w:p>
        </w:tc>
        <w:tc>
          <w:tcPr>
            <w:tcW w:w="791"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客户名称</w:t>
            </w:r>
          </w:p>
        </w:tc>
        <w:tc>
          <w:tcPr>
            <w:tcW w:w="1121"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项目名称及合同金额</w:t>
            </w:r>
          </w:p>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（万元）</w:t>
            </w:r>
          </w:p>
        </w:tc>
        <w:tc>
          <w:tcPr>
            <w:tcW w:w="758"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合同签订时间</w:t>
            </w:r>
          </w:p>
        </w:tc>
        <w:tc>
          <w:tcPr>
            <w:tcW w:w="738"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联系人及电话</w:t>
            </w:r>
          </w:p>
        </w:tc>
        <w:tc>
          <w:tcPr>
            <w:tcW w:w="1198" w:type="pct"/>
            <w:shd w:val="clear" w:color="auto" w:fill="F3F3F3"/>
            <w:vAlign w:val="center"/>
          </w:tcPr>
          <w:p>
            <w:pPr>
              <w:adjustRightInd w:val="0"/>
              <w:snapToGrid w:val="0"/>
              <w:jc w:val="center"/>
              <w:rPr>
                <w:rFonts w:hint="eastAsia" w:ascii="宋体" w:hAnsi="宋体" w:eastAsia="宋体" w:cs="宋体"/>
                <w:b/>
                <w:bCs/>
                <w:snapToGrid w:val="0"/>
                <w:color w:val="000000" w:themeColor="text1"/>
                <w:kern w:val="0"/>
                <w:sz w:val="24"/>
                <w:szCs w:val="20"/>
                <w14:textFill>
                  <w14:solidFill>
                    <w14:schemeClr w14:val="tx1"/>
                  </w14:solidFill>
                </w14:textFill>
              </w:rPr>
            </w:pPr>
            <w:r>
              <w:rPr>
                <w:rFonts w:hint="eastAsia" w:ascii="宋体" w:hAnsi="宋体" w:eastAsia="宋体" w:cs="宋体"/>
                <w:b/>
                <w:bCs/>
                <w:snapToGrid w:val="0"/>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ind w:right="-4"/>
              <w:jc w:val="left"/>
              <w:rPr>
                <w:rFonts w:hint="eastAsia" w:ascii="宋体" w:hAnsi="宋体" w:eastAsia="宋体" w:cs="宋体"/>
                <w:bCs/>
                <w:snapToGrid w:val="0"/>
                <w:color w:val="000000" w:themeColor="text1"/>
                <w:szCs w:val="21"/>
                <w:lang w:val="en-GB"/>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3</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4</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5</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6</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7</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8</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9</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10</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w:t>
            </w:r>
          </w:p>
        </w:tc>
        <w:tc>
          <w:tcPr>
            <w:tcW w:w="79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21"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5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c>
          <w:tcPr>
            <w:tcW w:w="1198" w:type="pct"/>
            <w:vAlign w:val="center"/>
          </w:tcPr>
          <w:p>
            <w:pPr>
              <w:adjustRightInd w:val="0"/>
              <w:snapToGrid w:val="0"/>
              <w:jc w:val="center"/>
              <w:rPr>
                <w:rFonts w:hint="eastAsia" w:ascii="宋体" w:hAnsi="宋体" w:eastAsia="宋体" w:cs="宋体"/>
                <w:snapToGrid w:val="0"/>
                <w:color w:val="000000" w:themeColor="text1"/>
                <w:kern w:val="0"/>
                <w:sz w:val="24"/>
                <w:szCs w:val="20"/>
                <w14:textFill>
                  <w14:solidFill>
                    <w14:schemeClr w14:val="tx1"/>
                  </w14:solidFill>
                </w14:textFill>
              </w:rPr>
            </w:pPr>
          </w:p>
        </w:tc>
      </w:tr>
    </w:tbl>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p>
    <w:p>
      <w:pPr>
        <w:spacing w:line="360" w:lineRule="auto"/>
        <w:ind w:firstLine="2409" w:firstLineChars="1004"/>
        <w:jc w:val="center"/>
        <w:rPr>
          <w:rFonts w:hint="eastAsia" w:ascii="宋体" w:hAnsi="宋体" w:eastAsia="宋体" w:cs="宋体"/>
          <w:snapToGrid w:val="0"/>
          <w:color w:val="000000" w:themeColor="text1"/>
          <w:kern w:val="0"/>
          <w:sz w:val="24"/>
          <w:szCs w:val="20"/>
          <w:u w:val="single"/>
          <w14:textFill>
            <w14:solidFill>
              <w14:schemeClr w14:val="tx1"/>
            </w14:solidFill>
          </w14:textFill>
        </w:rPr>
      </w:pPr>
      <w:bookmarkStart w:id="2" w:name="_Hlk71123644"/>
      <w:r>
        <w:rPr>
          <w:rFonts w:hint="eastAsia" w:ascii="宋体" w:hAnsi="宋体" w:eastAsia="宋体" w:cs="宋体"/>
          <w:snapToGrid w:val="0"/>
          <w:color w:val="000000" w:themeColor="text1"/>
          <w:kern w:val="0"/>
          <w:sz w:val="24"/>
          <w:szCs w:val="20"/>
          <w14:textFill>
            <w14:solidFill>
              <w14:schemeClr w14:val="tx1"/>
            </w14:solidFill>
          </w14:textFill>
        </w:rPr>
        <w:t>供应商名称</w:t>
      </w:r>
      <w:r>
        <w:rPr>
          <w:rFonts w:hint="eastAsia" w:ascii="宋体" w:hAnsi="宋体" w:eastAsia="宋体" w:cs="宋体"/>
          <w:snapToGrid w:val="0"/>
          <w:color w:val="000000" w:themeColor="text1"/>
          <w:kern w:val="0"/>
          <w:sz w:val="24"/>
          <w:szCs w:val="24"/>
          <w14:textFill>
            <w14:solidFill>
              <w14:schemeClr w14:val="tx1"/>
            </w14:solidFill>
          </w14:textFill>
        </w:rPr>
        <w:t>（加盖公章）</w:t>
      </w:r>
      <w:r>
        <w:rPr>
          <w:rFonts w:hint="eastAsia" w:ascii="宋体" w:hAnsi="宋体" w:eastAsia="宋体" w:cs="宋体"/>
          <w:snapToGrid w:val="0"/>
          <w:color w:val="000000" w:themeColor="text1"/>
          <w:kern w:val="0"/>
          <w:sz w:val="24"/>
          <w:szCs w:val="20"/>
          <w14:textFill>
            <w14:solidFill>
              <w14:schemeClr w14:val="tx1"/>
            </w14:solidFill>
          </w14:textFill>
        </w:rPr>
        <w:t>：</w:t>
      </w:r>
    </w:p>
    <w:bookmarkEnd w:id="2"/>
    <w:p>
      <w:pPr>
        <w:spacing w:line="360" w:lineRule="auto"/>
        <w:ind w:firstLine="5049" w:firstLineChars="2104"/>
        <w:rPr>
          <w:rFonts w:hint="eastAsia" w:ascii="宋体" w:hAnsi="宋体" w:eastAsia="宋体" w:cs="宋体"/>
          <w:snapToGrid w:val="0"/>
          <w:color w:val="000000" w:themeColor="text1"/>
          <w:kern w:val="0"/>
          <w:sz w:val="24"/>
          <w:szCs w:val="20"/>
          <w:u w:val="single"/>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授权代理人签字：</w:t>
      </w:r>
    </w:p>
    <w:p>
      <w:pPr>
        <w:spacing w:line="360" w:lineRule="auto"/>
        <w:ind w:firstLine="2407" w:firstLineChars="926"/>
        <w:jc w:val="center"/>
        <w:rPr>
          <w:rFonts w:hint="eastAsia" w:ascii="宋体" w:hAnsi="宋体" w:eastAsia="宋体" w:cs="宋体"/>
          <w:bCs/>
          <w:color w:val="000000" w:themeColor="text1"/>
          <w:spacing w:val="10"/>
          <w:kern w:val="0"/>
          <w:sz w:val="24"/>
          <w:szCs w:val="20"/>
          <w14:textFill>
            <w14:solidFill>
              <w14:schemeClr w14:val="tx1"/>
            </w14:solidFill>
          </w14:textFill>
        </w:rPr>
      </w:pPr>
      <w:r>
        <w:rPr>
          <w:rFonts w:hint="eastAsia" w:ascii="宋体" w:hAnsi="宋体" w:eastAsia="宋体" w:cs="宋体"/>
          <w:bCs/>
          <w:snapToGrid w:val="0"/>
          <w:color w:val="000000" w:themeColor="text1"/>
          <w:spacing w:val="10"/>
          <w:kern w:val="0"/>
          <w:sz w:val="24"/>
          <w:szCs w:val="20"/>
          <w14:textFill>
            <w14:solidFill>
              <w14:schemeClr w14:val="tx1"/>
            </w14:solidFill>
          </w14:textFill>
        </w:rPr>
        <w:t xml:space="preserve">   日期：   年    月    日</w:t>
      </w:r>
    </w:p>
    <w:p>
      <w:pPr>
        <w:spacing w:line="360" w:lineRule="auto"/>
        <w:jc w:val="left"/>
        <w:rPr>
          <w:rFonts w:hint="eastAsia" w:ascii="宋体" w:hAnsi="宋体" w:eastAsia="宋体" w:cs="宋体"/>
          <w:bCs/>
          <w:color w:val="000000" w:themeColor="text1"/>
          <w:spacing w:val="10"/>
          <w:kern w:val="0"/>
          <w:sz w:val="24"/>
          <w:szCs w:val="20"/>
          <w14:textFill>
            <w14:solidFill>
              <w14:schemeClr w14:val="tx1"/>
            </w14:solidFill>
          </w14:textFill>
        </w:rPr>
      </w:pPr>
    </w:p>
    <w:p>
      <w:pPr>
        <w:spacing w:line="360" w:lineRule="auto"/>
        <w:ind w:right="218" w:rightChars="104"/>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注：</w:t>
      </w:r>
    </w:p>
    <w:p>
      <w:pPr>
        <w:spacing w:line="360" w:lineRule="auto"/>
        <w:ind w:right="218" w:rightChars="104"/>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1、同类业绩需附完整的合同复印件作为证明材料。</w:t>
      </w:r>
    </w:p>
    <w:p>
      <w:pPr>
        <w:spacing w:line="360" w:lineRule="auto"/>
        <w:ind w:right="218" w:rightChars="104"/>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2、供应商未按上表和要求填报的，视为202</w:t>
      </w:r>
      <w:r>
        <w:rPr>
          <w:rFonts w:hint="eastAsia" w:ascii="宋体" w:hAnsi="宋体" w:eastAsia="宋体" w:cs="宋体"/>
          <w:snapToGrid w:val="0"/>
          <w:color w:val="000000" w:themeColor="text1"/>
          <w:kern w:val="0"/>
          <w:sz w:val="24"/>
          <w:szCs w:val="20"/>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0"/>
          <w14:textFill>
            <w14:solidFill>
              <w14:schemeClr w14:val="tx1"/>
            </w14:solidFill>
          </w14:textFill>
        </w:rPr>
        <w:t>年</w:t>
      </w:r>
      <w:r>
        <w:rPr>
          <w:rFonts w:hint="eastAsia" w:ascii="宋体" w:hAnsi="宋体" w:eastAsia="宋体" w:cs="宋体"/>
          <w:snapToGrid w:val="0"/>
          <w:color w:val="000000" w:themeColor="text1"/>
          <w:kern w:val="0"/>
          <w:sz w:val="24"/>
          <w:szCs w:val="20"/>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0"/>
          <w14:textFill>
            <w14:solidFill>
              <w14:schemeClr w14:val="tx1"/>
            </w14:solidFill>
          </w14:textFill>
        </w:rPr>
        <w:t>月1日起至今无用户。</w:t>
      </w:r>
    </w:p>
    <w:p>
      <w:pPr>
        <w:shd w:val="clear" w:color="auto" w:fill="FFFFFF"/>
        <w:spacing w:line="480" w:lineRule="exact"/>
        <w:rPr>
          <w:rFonts w:hint="eastAsia" w:ascii="仿宋_GB2312" w:hAnsi="宋体" w:eastAsia="仿宋_GB2312" w:cs="宋体"/>
          <w:b/>
          <w:bCs/>
          <w:color w:val="000000" w:themeColor="text1"/>
          <w:kern w:val="0"/>
          <w:sz w:val="28"/>
          <w:szCs w:val="28"/>
          <w14:textFill>
            <w14:solidFill>
              <w14:schemeClr w14:val="tx1"/>
            </w14:solidFill>
          </w14:textFill>
        </w:rPr>
      </w:pPr>
    </w:p>
    <w:p>
      <w:pPr>
        <w:shd w:val="clear" w:color="auto" w:fill="FFFFFF"/>
        <w:spacing w:line="480" w:lineRule="exact"/>
        <w:rPr>
          <w:rFonts w:hint="eastAsia" w:ascii="仿宋_GB2312" w:hAnsi="宋体" w:eastAsia="仿宋_GB2312" w:cs="宋体"/>
          <w:b/>
          <w:bCs/>
          <w:color w:val="000000" w:themeColor="text1"/>
          <w:kern w:val="0"/>
          <w:sz w:val="28"/>
          <w:szCs w:val="28"/>
          <w14:textFill>
            <w14:solidFill>
              <w14:schemeClr w14:val="tx1"/>
            </w14:solidFill>
          </w14:textFill>
        </w:rPr>
        <w:sectPr>
          <w:footerReference r:id="rId3" w:type="default"/>
          <w:pgSz w:w="11906" w:h="16838"/>
          <w:pgMar w:top="1207" w:right="1700" w:bottom="426"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spacing w:line="240" w:lineRule="atLeast"/>
        <w:ind w:right="420"/>
        <w:jc w:val="left"/>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附件8</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专用标签纸、打印纸类供货合同</w:t>
      </w:r>
    </w:p>
    <w:p>
      <w:pPr>
        <w:rPr>
          <w:color w:val="000000" w:themeColor="text1"/>
          <w:szCs w:val="21"/>
          <w14:textFill>
            <w14:solidFill>
              <w14:schemeClr w14:val="tx1"/>
            </w14:solidFill>
          </w14:textFill>
        </w:rPr>
      </w:pPr>
    </w:p>
    <w:p>
      <w:pPr>
        <w:tabs>
          <w:tab w:val="left" w:pos="426"/>
        </w:tabs>
        <w:rPr>
          <w:sz w:val="28"/>
          <w:szCs w:val="28"/>
        </w:rPr>
      </w:pPr>
      <w:r>
        <w:rPr>
          <w:rFonts w:hint="eastAsia" w:ascii="宋体" w:hAnsi="宋体"/>
          <w:color w:val="000000"/>
          <w:sz w:val="28"/>
          <w:szCs w:val="28"/>
        </w:rPr>
        <w:t>甲方（需方）：</w:t>
      </w:r>
      <w:r>
        <w:rPr>
          <w:rFonts w:hint="eastAsia"/>
          <w:color w:val="000000" w:themeColor="text1"/>
          <w:sz w:val="28"/>
          <w:szCs w:val="28"/>
          <w14:textFill>
            <w14:solidFill>
              <w14:schemeClr w14:val="tx1"/>
            </w14:solidFill>
          </w14:textFill>
        </w:rPr>
        <w:t>佛山市中医院</w:t>
      </w:r>
    </w:p>
    <w:p>
      <w:pPr>
        <w:spacing w:line="520" w:lineRule="exact"/>
        <w:rPr>
          <w:color w:val="000000" w:themeColor="text1"/>
          <w:sz w:val="28"/>
          <w:szCs w:val="28"/>
          <w14:textFill>
            <w14:solidFill>
              <w14:schemeClr w14:val="tx1"/>
            </w14:solidFill>
          </w14:textFill>
        </w:rPr>
      </w:pPr>
      <w:r>
        <w:rPr>
          <w:rFonts w:hint="eastAsia" w:ascii="宋体" w:hAnsi="宋体"/>
          <w:color w:val="000000"/>
          <w:sz w:val="28"/>
          <w:szCs w:val="28"/>
        </w:rPr>
        <w:t>乙方（供方）：</w:t>
      </w:r>
    </w:p>
    <w:p>
      <w:pPr>
        <w:spacing w:line="400" w:lineRule="exact"/>
        <w:ind w:firstLine="420" w:firstLineChars="150"/>
        <w:jc w:val="left"/>
        <w:rPr>
          <w:rFonts w:ascii="宋体" w:hAnsi="宋体"/>
          <w:sz w:val="28"/>
          <w:szCs w:val="28"/>
        </w:rPr>
      </w:pPr>
    </w:p>
    <w:p>
      <w:pPr>
        <w:spacing w:line="460" w:lineRule="exact"/>
        <w:ind w:firstLine="420" w:firstLineChars="150"/>
        <w:jc w:val="left"/>
        <w:rPr>
          <w:rFonts w:ascii="宋体" w:hAnsi="宋体"/>
          <w:sz w:val="28"/>
          <w:szCs w:val="28"/>
        </w:rPr>
      </w:pPr>
      <w:r>
        <w:rPr>
          <w:rFonts w:hint="eastAsia" w:ascii="宋体" w:hAnsi="宋体"/>
          <w:sz w:val="28"/>
          <w:szCs w:val="28"/>
        </w:rPr>
        <w:t>为明确甲、乙双方的权利、义务和经济责任，根据《中华人民共和国民法典》以及相关法律、法规，双方经友好协商，签订本合同共同遵守。</w:t>
      </w:r>
    </w:p>
    <w:p>
      <w:pPr>
        <w:pStyle w:val="30"/>
        <w:numPr>
          <w:ilvl w:val="0"/>
          <w:numId w:val="0"/>
        </w:numPr>
        <w:spacing w:line="460" w:lineRule="exact"/>
        <w:ind w:left="422" w:leftChars="0"/>
        <w:jc w:val="left"/>
        <w:rPr>
          <w:rFonts w:ascii="宋体"/>
          <w:b/>
          <w:sz w:val="28"/>
          <w:szCs w:val="28"/>
        </w:rPr>
      </w:pPr>
      <w:r>
        <w:rPr>
          <w:rFonts w:hint="eastAsia" w:ascii="宋体" w:hAnsi="宋体"/>
          <w:b/>
          <w:sz w:val="28"/>
          <w:szCs w:val="28"/>
          <w:lang w:val="en-US" w:eastAsia="zh-CN"/>
        </w:rPr>
        <w:t>一、</w:t>
      </w:r>
      <w:r>
        <w:rPr>
          <w:rFonts w:hint="eastAsia" w:ascii="宋体" w:hAnsi="宋体"/>
          <w:b/>
          <w:sz w:val="28"/>
          <w:szCs w:val="28"/>
        </w:rPr>
        <w:t>产品名称、规格、单价详见分项明细表：</w:t>
      </w:r>
    </w:p>
    <w:tbl>
      <w:tblPr>
        <w:tblStyle w:val="12"/>
        <w:tblW w:w="11289"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120"/>
        <w:gridCol w:w="1868"/>
        <w:gridCol w:w="456"/>
        <w:gridCol w:w="796"/>
        <w:gridCol w:w="936"/>
        <w:gridCol w:w="5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6"/>
                <w:color w:val="000000" w:themeColor="text1"/>
                <w:highlight w:val="none"/>
                <w:lang w:val="en-US" w:eastAsia="zh-CN" w:bidi="ar"/>
                <w14:textFill>
                  <w14:solidFill>
                    <w14:schemeClr w14:val="tx1"/>
                  </w14:solidFill>
                </w14:textFill>
              </w:rPr>
            </w:pPr>
            <w:r>
              <w:rPr>
                <w:rStyle w:val="36"/>
                <w:color w:val="000000" w:themeColor="text1"/>
                <w:highlight w:val="none"/>
                <w:lang w:val="en-US" w:eastAsia="zh-CN" w:bidi="ar"/>
                <w14:textFill>
                  <w14:solidFill>
                    <w14:schemeClr w14:val="tx1"/>
                  </w14:solidFill>
                </w14:textFill>
              </w:rPr>
              <w:t>产品</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6"/>
                <w:color w:val="000000" w:themeColor="text1"/>
                <w:highlight w:val="none"/>
                <w:lang w:val="en-US" w:eastAsia="zh-CN" w:bidi="ar"/>
                <w14:textFill>
                  <w14:solidFill>
                    <w14:schemeClr w14:val="tx1"/>
                  </w14:solidFill>
                </w14:textFill>
              </w:rPr>
              <w:t>名称</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2年计划使用量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单价（元）</w:t>
            </w: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bookmarkStart w:id="3" w:name="OLE_LINK3" w:colFirst="4" w:colLast="4"/>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80mm*35mm   2000张/卷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pacing w:val="-6"/>
                <w:sz w:val="24"/>
                <w:szCs w:val="24"/>
                <w:highlight w:val="none"/>
                <w:u w:val="none"/>
                <w14:textFill>
                  <w14:solidFill>
                    <w14:schemeClr w14:val="tx1"/>
                  </w14:solidFill>
                </w14:textFill>
              </w:rPr>
            </w:pPr>
            <w:r>
              <w:rPr>
                <w:rFonts w:hint="eastAsia" w:ascii="宋体" w:hAnsi="宋体" w:eastAsia="宋体" w:cs="宋体"/>
                <w:i w:val="0"/>
                <w:iCs w:val="0"/>
                <w:color w:val="000000"/>
                <w:spacing w:val="-6"/>
                <w:kern w:val="0"/>
                <w:sz w:val="24"/>
                <w:szCs w:val="24"/>
                <w:u w:val="none"/>
                <w:lang w:val="en-US" w:eastAsia="zh-CN" w:bidi="ar"/>
              </w:rPr>
              <w:t>双层底纸，面料：铜版纸，颜色根据使用科室要求变换印刷颜色。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80mm*60mm  2000张/卷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50mm*30mm/2排3000张/卷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标签纸（PET）</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 1500张/卷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使用PET不干胶，面材厚度≥0.07mm纸厚度≥0.05mm胶。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72mm* 35mm  3000张/卷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4230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Ø30mm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27598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纸张厚度：0.06mm，外径30mm，内芯10mm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Ø50mm</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3300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纸张厚度：0.06mm，外径50mm，内芯17mm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 Ø80mm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纸张厚度：0.06mm，外径80mm，内芯30mm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33mm* 13mm  3000张/卷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1450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面材厚度≥0.07mm纸厚度≥0.05mm防热熔胶。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60mm* 40mm  300张/卷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面材厚度≥0.07mm纸厚度≥0.05mm防水胶，无卷芯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80列白色</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 70g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pacing w:val="-11"/>
                <w:sz w:val="24"/>
                <w:szCs w:val="24"/>
                <w:highlight w:val="none"/>
                <w:u w:val="none"/>
                <w14:textFill>
                  <w14:solidFill>
                    <w14:schemeClr w14:val="tx1"/>
                  </w14:solidFill>
                </w14:textFill>
              </w:rPr>
            </w:pPr>
            <w:r>
              <w:rPr>
                <w:rFonts w:hint="eastAsia" w:ascii="宋体" w:hAnsi="宋体" w:eastAsia="宋体" w:cs="宋体"/>
                <w:i w:val="0"/>
                <w:iCs w:val="0"/>
                <w:color w:val="000000"/>
                <w:spacing w:val="-11"/>
                <w:kern w:val="0"/>
                <w:sz w:val="24"/>
                <w:szCs w:val="24"/>
                <w:u w:val="none"/>
                <w:lang w:val="en-US" w:eastAsia="zh-CN" w:bidi="ar"/>
              </w:rPr>
              <w:t>1000张/箱，241mm*279.4mm，70g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1000张/箱，200mm*228mm，70g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白色 40列1/3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2000张/箱，120mm*279.4mm， 70g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80列彩1/3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80列二层白</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   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80列五层彩</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五层打印纸</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80列五层白</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bookmarkEnd w:id="3"/>
    </w:tbl>
    <w:p>
      <w:pPr>
        <w:widowControl/>
        <w:spacing w:beforeLines="50" w:line="500" w:lineRule="exact"/>
        <w:ind w:right="482"/>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备注：</w:t>
      </w:r>
    </w:p>
    <w:p>
      <w:pPr>
        <w:widowControl/>
        <w:spacing w:line="500" w:lineRule="exact"/>
        <w:ind w:right="-197" w:rightChars="-94"/>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①</w:t>
      </w:r>
      <w:r>
        <w:rPr>
          <w:rFonts w:hint="eastAsia" w:ascii="宋体" w:hAnsi="宋体" w:cs="宋体"/>
          <w:bCs/>
          <w:color w:val="000000" w:themeColor="text1"/>
          <w:kern w:val="0"/>
          <w:sz w:val="28"/>
          <w:szCs w:val="28"/>
          <w14:textFill>
            <w14:solidFill>
              <w14:schemeClr w14:val="tx1"/>
            </w14:solidFill>
          </w14:textFill>
        </w:rPr>
        <w:t>本项目为采购专用标签纸、打印纸类，包括但不限于报价清单货物；以实际采购量为准，计划采购量仅供参考；合同签订后，分批次供货。</w:t>
      </w:r>
    </w:p>
    <w:p>
      <w:pPr>
        <w:widowControl/>
        <w:spacing w:line="500" w:lineRule="exact"/>
        <w:ind w:left="166" w:leftChars="-1" w:right="-241" w:hanging="168" w:hangingChars="60"/>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val="en-US" w:eastAsia="zh-CN"/>
          <w14:textFill>
            <w14:solidFill>
              <w14:schemeClr w14:val="tx1"/>
            </w14:solidFill>
          </w14:textFill>
        </w:rPr>
        <w:t>②</w:t>
      </w:r>
      <w:r>
        <w:rPr>
          <w:rFonts w:hint="eastAsia" w:ascii="宋体" w:hAnsi="宋体" w:cs="宋体"/>
          <w:bCs/>
          <w:color w:val="000000" w:themeColor="text1"/>
          <w:kern w:val="0"/>
          <w:sz w:val="28"/>
          <w:szCs w:val="28"/>
          <w14:textFill>
            <w14:solidFill>
              <w14:schemeClr w14:val="tx1"/>
            </w14:solidFill>
          </w14:textFill>
        </w:rPr>
        <w:t>本报价为合同期内不变价，报价应包含本项目采购清单的所有内容，费用已包含产品购置、运送、包装、税金等一切预见或不可预见费用。</w:t>
      </w:r>
    </w:p>
    <w:p>
      <w:pPr>
        <w:spacing w:line="500" w:lineRule="exact"/>
        <w:rPr>
          <w:rFonts w:asciiTheme="minorEastAsia" w:hAnsiTheme="minorEastAsia" w:eastAsiaTheme="minorEastAsia"/>
          <w:b/>
          <w:bCs/>
          <w:color w:val="000000"/>
          <w:sz w:val="28"/>
          <w:szCs w:val="28"/>
        </w:rPr>
      </w:pPr>
      <w:r>
        <w:rPr>
          <w:rFonts w:hint="eastAsia" w:asciiTheme="minorEastAsia" w:hAnsiTheme="minorEastAsia"/>
          <w:b/>
          <w:bCs/>
          <w:color w:val="000000"/>
          <w:sz w:val="28"/>
          <w:szCs w:val="28"/>
          <w:lang w:val="en-US" w:eastAsia="zh-CN"/>
        </w:rPr>
        <w:t>二、</w:t>
      </w:r>
      <w:r>
        <w:rPr>
          <w:rFonts w:hint="eastAsia" w:asciiTheme="minorEastAsia" w:hAnsiTheme="minorEastAsia" w:eastAsiaTheme="minorEastAsia"/>
          <w:b/>
          <w:bCs/>
          <w:color w:val="000000"/>
          <w:sz w:val="28"/>
          <w:szCs w:val="28"/>
        </w:rPr>
        <w:t>合同期限：2年</w:t>
      </w:r>
      <w:r>
        <w:rPr>
          <w:rFonts w:hint="eastAsia" w:asciiTheme="minorEastAsia" w:hAnsiTheme="minorEastAsia"/>
          <w:b/>
          <w:bCs/>
          <w:color w:val="000000"/>
          <w:sz w:val="28"/>
          <w:szCs w:val="28"/>
          <w:lang w:eastAsia="zh-CN"/>
        </w:rPr>
        <w:t>，</w:t>
      </w:r>
      <w:r>
        <w:rPr>
          <w:rFonts w:hint="eastAsia" w:asciiTheme="minorEastAsia" w:hAnsiTheme="minorEastAsia"/>
          <w:b/>
          <w:bCs/>
          <w:color w:val="000000"/>
          <w:sz w:val="28"/>
          <w:szCs w:val="28"/>
          <w:lang w:val="en-US" w:eastAsia="zh-CN"/>
        </w:rPr>
        <w:t>202</w:t>
      </w:r>
      <w:r>
        <w:rPr>
          <w:rFonts w:hint="eastAsia" w:asciiTheme="minorEastAsia" w:hAnsiTheme="minorEastAsia"/>
          <w:b/>
          <w:bCs/>
          <w:color w:val="000000"/>
          <w:sz w:val="28"/>
          <w:szCs w:val="28"/>
          <w:u w:val="single"/>
          <w:lang w:val="en-US" w:eastAsia="zh-CN"/>
        </w:rPr>
        <w:t xml:space="preserve">   </w:t>
      </w:r>
      <w:r>
        <w:rPr>
          <w:rFonts w:hint="eastAsia" w:asciiTheme="minorEastAsia" w:hAnsiTheme="minorEastAsia"/>
          <w:b/>
          <w:bCs/>
          <w:color w:val="000000"/>
          <w:sz w:val="28"/>
          <w:szCs w:val="28"/>
          <w:lang w:val="en-US" w:eastAsia="zh-CN"/>
        </w:rPr>
        <w:t>年</w:t>
      </w:r>
      <w:r>
        <w:rPr>
          <w:rFonts w:hint="eastAsia" w:asciiTheme="minorEastAsia" w:hAnsiTheme="minorEastAsia"/>
          <w:b/>
          <w:bCs/>
          <w:color w:val="000000"/>
          <w:sz w:val="28"/>
          <w:szCs w:val="28"/>
          <w:u w:val="single"/>
          <w:lang w:val="en-US" w:eastAsia="zh-CN"/>
        </w:rPr>
        <w:t xml:space="preserve">   </w:t>
      </w:r>
      <w:r>
        <w:rPr>
          <w:rFonts w:hint="eastAsia" w:asciiTheme="minorEastAsia" w:hAnsiTheme="minorEastAsia"/>
          <w:b/>
          <w:bCs/>
          <w:color w:val="000000"/>
          <w:sz w:val="28"/>
          <w:szCs w:val="28"/>
          <w:lang w:val="en-US" w:eastAsia="zh-CN"/>
        </w:rPr>
        <w:t>月</w:t>
      </w:r>
      <w:r>
        <w:rPr>
          <w:rFonts w:hint="eastAsia" w:asciiTheme="minorEastAsia" w:hAnsiTheme="minorEastAsia"/>
          <w:b/>
          <w:bCs/>
          <w:color w:val="000000"/>
          <w:sz w:val="28"/>
          <w:szCs w:val="28"/>
          <w:u w:val="single"/>
          <w:lang w:val="en-US" w:eastAsia="zh-CN"/>
        </w:rPr>
        <w:t xml:space="preserve">    </w:t>
      </w:r>
      <w:r>
        <w:rPr>
          <w:rFonts w:hint="eastAsia" w:asciiTheme="minorEastAsia" w:hAnsiTheme="minorEastAsia"/>
          <w:b/>
          <w:bCs/>
          <w:color w:val="000000"/>
          <w:sz w:val="28"/>
          <w:szCs w:val="28"/>
          <w:lang w:val="en-US" w:eastAsia="zh-CN"/>
        </w:rPr>
        <w:t>日-202</w:t>
      </w:r>
      <w:r>
        <w:rPr>
          <w:rFonts w:hint="eastAsia" w:asciiTheme="minorEastAsia" w:hAnsiTheme="minorEastAsia"/>
          <w:b/>
          <w:bCs/>
          <w:color w:val="000000"/>
          <w:sz w:val="28"/>
          <w:szCs w:val="28"/>
          <w:u w:val="single"/>
          <w:lang w:val="en-US" w:eastAsia="zh-CN"/>
        </w:rPr>
        <w:t xml:space="preserve">   </w:t>
      </w:r>
      <w:r>
        <w:rPr>
          <w:rFonts w:hint="eastAsia" w:asciiTheme="minorEastAsia" w:hAnsiTheme="minorEastAsia"/>
          <w:b/>
          <w:bCs/>
          <w:color w:val="000000"/>
          <w:sz w:val="28"/>
          <w:szCs w:val="28"/>
          <w:lang w:val="en-US" w:eastAsia="zh-CN"/>
        </w:rPr>
        <w:t>年</w:t>
      </w:r>
      <w:r>
        <w:rPr>
          <w:rFonts w:hint="eastAsia" w:asciiTheme="minorEastAsia" w:hAnsiTheme="minorEastAsia"/>
          <w:b/>
          <w:bCs/>
          <w:color w:val="000000"/>
          <w:sz w:val="28"/>
          <w:szCs w:val="28"/>
          <w:u w:val="single"/>
          <w:lang w:val="en-US" w:eastAsia="zh-CN"/>
        </w:rPr>
        <w:t xml:space="preserve">    </w:t>
      </w:r>
      <w:r>
        <w:rPr>
          <w:rFonts w:hint="eastAsia" w:asciiTheme="minorEastAsia" w:hAnsiTheme="minorEastAsia"/>
          <w:b/>
          <w:bCs/>
          <w:color w:val="000000"/>
          <w:sz w:val="28"/>
          <w:szCs w:val="28"/>
          <w:lang w:val="en-US" w:eastAsia="zh-CN"/>
        </w:rPr>
        <w:t>月</w:t>
      </w:r>
      <w:r>
        <w:rPr>
          <w:rFonts w:hint="eastAsia" w:asciiTheme="minorEastAsia" w:hAnsiTheme="minorEastAsia"/>
          <w:b/>
          <w:bCs/>
          <w:color w:val="000000"/>
          <w:sz w:val="28"/>
          <w:szCs w:val="28"/>
          <w:u w:val="single"/>
          <w:lang w:val="en-US" w:eastAsia="zh-CN"/>
        </w:rPr>
        <w:t xml:space="preserve">    </w:t>
      </w:r>
      <w:r>
        <w:rPr>
          <w:rFonts w:hint="eastAsia" w:asciiTheme="minorEastAsia" w:hAnsiTheme="minorEastAsia"/>
          <w:b/>
          <w:bCs/>
          <w:color w:val="000000"/>
          <w:sz w:val="28"/>
          <w:szCs w:val="28"/>
          <w:lang w:val="en-US" w:eastAsia="zh-CN"/>
        </w:rPr>
        <w:t>日</w:t>
      </w:r>
      <w:r>
        <w:rPr>
          <w:rFonts w:hint="eastAsia" w:asciiTheme="minorEastAsia" w:hAnsiTheme="minorEastAsia" w:eastAsiaTheme="minorEastAsia"/>
          <w:b/>
          <w:bCs/>
          <w:color w:val="000000"/>
          <w:sz w:val="28"/>
          <w:szCs w:val="28"/>
        </w:rPr>
        <w:t>。</w:t>
      </w:r>
    </w:p>
    <w:p>
      <w:pPr>
        <w:spacing w:line="500" w:lineRule="exact"/>
        <w:rPr>
          <w:rFonts w:asciiTheme="minorEastAsia" w:hAnsiTheme="minorEastAsia" w:eastAsiaTheme="minorEastAsia"/>
          <w:b/>
          <w:bCs/>
          <w:color w:val="000000"/>
          <w:sz w:val="28"/>
          <w:szCs w:val="28"/>
        </w:rPr>
      </w:pPr>
      <w:r>
        <w:rPr>
          <w:rFonts w:hint="eastAsia" w:asciiTheme="minorEastAsia" w:hAnsiTheme="minorEastAsia"/>
          <w:b/>
          <w:bCs/>
          <w:color w:val="000000"/>
          <w:sz w:val="28"/>
          <w:szCs w:val="28"/>
          <w:lang w:val="en-US" w:eastAsia="zh-CN"/>
        </w:rPr>
        <w:t>三、</w:t>
      </w:r>
      <w:r>
        <w:rPr>
          <w:rFonts w:hint="eastAsia" w:asciiTheme="minorEastAsia" w:hAnsiTheme="minorEastAsia" w:eastAsiaTheme="minorEastAsia"/>
          <w:b/>
          <w:bCs/>
          <w:color w:val="000000"/>
          <w:sz w:val="28"/>
          <w:szCs w:val="28"/>
        </w:rPr>
        <w:t>本合同期内，在供货过程中甲、乙双方的主要责任。</w:t>
      </w:r>
    </w:p>
    <w:p>
      <w:pPr>
        <w:spacing w:line="500" w:lineRule="exact"/>
        <w:ind w:firstLine="560" w:firstLineChars="200"/>
        <w:rPr>
          <w:rFonts w:asci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lang w:val="en-US" w:eastAsia="zh-CN"/>
        </w:rPr>
        <w:t>1</w:t>
      </w:r>
      <w:r>
        <w:rPr>
          <w:rFonts w:hint="eastAsia" w:ascii="宋体" w:hAnsi="宋体"/>
          <w:color w:val="000000"/>
          <w:sz w:val="28"/>
          <w:szCs w:val="28"/>
          <w:lang w:eastAsia="zh-CN"/>
        </w:rPr>
        <w:t>）</w:t>
      </w:r>
      <w:r>
        <w:rPr>
          <w:rFonts w:hint="eastAsia" w:ascii="宋体" w:hAnsi="宋体"/>
          <w:color w:val="000000"/>
          <w:sz w:val="28"/>
          <w:szCs w:val="28"/>
        </w:rPr>
        <w:t>甲方责任</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①帮助协调乙方与本单位各部门的协作关系，并按合同约定付款。</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②甲方对乙方所供物资的价格、质量，定期进行市场调查，对乙方的诚信服务、所供货品质量进行考核。</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③甲方定期或不定期到乙方的生产基地、配送门店进行考察。</w:t>
      </w:r>
    </w:p>
    <w:p>
      <w:pPr>
        <w:spacing w:line="500" w:lineRule="exact"/>
        <w:ind w:firstLine="574" w:firstLineChars="205"/>
        <w:rPr>
          <w:rFonts w:asciiTheme="minorEastAsia" w:hAnsiTheme="minorEastAsia" w:eastAsia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2</w:t>
      </w:r>
      <w:r>
        <w:rPr>
          <w:rFonts w:hint="eastAsia" w:asciiTheme="minorEastAsia" w:hAnsiTheme="minorEastAsia"/>
          <w:color w:val="000000"/>
          <w:sz w:val="28"/>
          <w:szCs w:val="28"/>
          <w:lang w:eastAsia="zh-CN"/>
        </w:rPr>
        <w:t>）</w:t>
      </w:r>
      <w:r>
        <w:rPr>
          <w:rFonts w:hint="eastAsia" w:asciiTheme="minorEastAsia" w:hAnsiTheme="minorEastAsia" w:eastAsiaTheme="minorEastAsia"/>
          <w:color w:val="000000"/>
          <w:sz w:val="28"/>
          <w:szCs w:val="28"/>
        </w:rPr>
        <w:t>乙方责任</w:t>
      </w:r>
    </w:p>
    <w:p>
      <w:pPr>
        <w:spacing w:line="500" w:lineRule="exact"/>
        <w:ind w:firstLine="574" w:firstLineChars="20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①向甲方提供合同期内有效的营业执照等相关证件的复印件。如相关证件在合同期内到期，乙方应在证件到期前</w:t>
      </w: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个工作日内补充提交新的有效证件的复印件（原件备查）予甲方。</w:t>
      </w:r>
    </w:p>
    <w:p>
      <w:pPr>
        <w:spacing w:line="500" w:lineRule="exact"/>
        <w:ind w:firstLine="574" w:firstLineChars="20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②乙方须按国家有关产品质量、销售相应规定及甲方要求，提交相应物资产品的出厂合格证和产品厂家或总经销商授权代理证明。</w:t>
      </w:r>
    </w:p>
    <w:p>
      <w:pPr>
        <w:spacing w:line="500" w:lineRule="exact"/>
        <w:ind w:firstLine="574" w:firstLineChars="20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③乙方接甲方订单后，应严格按照合同约定响应并按要求供货。</w:t>
      </w:r>
    </w:p>
    <w:p>
      <w:pPr>
        <w:spacing w:line="500" w:lineRule="exact"/>
        <w:ind w:firstLine="574" w:firstLineChars="20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④乙方按照甲方要求送货到指定交货地点。</w:t>
      </w:r>
    </w:p>
    <w:p>
      <w:pPr>
        <w:spacing w:line="500" w:lineRule="exact"/>
        <w:ind w:firstLine="574" w:firstLineChars="20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⑤送货方式及注意事项：</w:t>
      </w:r>
    </w:p>
    <w:p>
      <w:pPr>
        <w:spacing w:line="500" w:lineRule="exact"/>
        <w:ind w:firstLine="574" w:firstLineChars="20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）送货工具、送货费用，由乙方自理。</w:t>
      </w:r>
    </w:p>
    <w:p>
      <w:pPr>
        <w:spacing w:line="500" w:lineRule="exact"/>
        <w:ind w:firstLine="574" w:firstLineChars="205"/>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）住院楼前停车场及车辆通道仅限</w:t>
      </w:r>
      <w:r>
        <w:rPr>
          <w:rFonts w:asciiTheme="minorEastAsia" w:hAnsiTheme="minorEastAsia" w:eastAsiaTheme="minorEastAsia"/>
          <w:color w:val="000000"/>
          <w:sz w:val="28"/>
          <w:szCs w:val="28"/>
        </w:rPr>
        <w:t>1.5</w:t>
      </w:r>
      <w:r>
        <w:rPr>
          <w:rFonts w:hint="eastAsia" w:asciiTheme="minorEastAsia" w:hAnsiTheme="minorEastAsia" w:eastAsiaTheme="minorEastAsia"/>
          <w:color w:val="000000"/>
          <w:sz w:val="28"/>
          <w:szCs w:val="28"/>
        </w:rPr>
        <w:t>吨车辆通过，严禁超重车辆通行（由汾江路西门进出），如超重车辆强行通过，造成停车场设施损毁或人员伤亡的，责任由乙方承担。</w:t>
      </w:r>
    </w:p>
    <w:p>
      <w:pPr>
        <w:pStyle w:val="30"/>
        <w:numPr>
          <w:ilvl w:val="0"/>
          <w:numId w:val="0"/>
        </w:numPr>
        <w:spacing w:before="156" w:beforeLines="50" w:after="156" w:afterLines="50" w:line="360" w:lineRule="exact"/>
        <w:ind w:leftChars="0" w:right="-241" w:rightChars="0"/>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四、</w:t>
      </w:r>
      <w:r>
        <w:rPr>
          <w:rFonts w:hint="eastAsia" w:ascii="宋体" w:hAnsi="宋体" w:eastAsia="宋体" w:cs="宋体"/>
          <w:b/>
          <w:bCs/>
          <w:color w:val="000000" w:themeColor="text1"/>
          <w:kern w:val="0"/>
          <w:sz w:val="28"/>
          <w:szCs w:val="28"/>
          <w14:textFill>
            <w14:solidFill>
              <w14:schemeClr w14:val="tx1"/>
            </w14:solidFill>
          </w14:textFill>
        </w:rPr>
        <w:t>产品技术要求（包括但不限于以下内容）</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按照</w:t>
      </w:r>
      <w:r>
        <w:rPr>
          <w:rFonts w:hint="eastAsia" w:ascii="宋体" w:hAnsi="宋体" w:eastAsia="宋体" w:cs="宋体"/>
          <w:color w:val="000000" w:themeColor="text1"/>
          <w:kern w:val="0"/>
          <w:sz w:val="28"/>
          <w:szCs w:val="28"/>
          <w:lang w:val="en-US" w:eastAsia="zh-CN"/>
          <w14:textFill>
            <w14:solidFill>
              <w14:schemeClr w14:val="tx1"/>
            </w14:solidFill>
          </w14:textFill>
        </w:rPr>
        <w:t>甲方</w:t>
      </w:r>
      <w:r>
        <w:rPr>
          <w:rFonts w:hint="eastAsia" w:ascii="宋体" w:hAnsi="宋体" w:eastAsia="宋体" w:cs="宋体"/>
          <w:color w:val="000000" w:themeColor="text1"/>
          <w:kern w:val="0"/>
          <w:sz w:val="28"/>
          <w:szCs w:val="28"/>
          <w14:textFill>
            <w14:solidFill>
              <w14:schemeClr w14:val="tx1"/>
            </w14:solidFill>
          </w14:textFill>
        </w:rPr>
        <w:t>的要求提供相应的货物及服务。产品外包装完好，并按采购清单要求标明产品名称、规格等内容。剩余保质期不少于保质期的三分之二。</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产品均为近10个月内原制造商制造的</w:t>
      </w:r>
      <w:r>
        <w:rPr>
          <w:rFonts w:hint="eastAsia" w:ascii="宋体" w:hAnsi="宋体" w:eastAsia="宋体" w:cs="宋体"/>
          <w:color w:val="000000" w:themeColor="text1"/>
          <w:kern w:val="0"/>
          <w:sz w:val="28"/>
          <w:szCs w:val="28"/>
          <w:lang w:eastAsia="zh-CN"/>
          <w14:textFill>
            <w14:solidFill>
              <w14:schemeClr w14:val="tx1"/>
            </w14:solidFill>
          </w14:textFill>
        </w:rPr>
        <w:t>原包装、</w:t>
      </w:r>
      <w:r>
        <w:rPr>
          <w:rFonts w:hint="eastAsia" w:ascii="宋体" w:hAnsi="宋体" w:eastAsia="宋体" w:cs="宋体"/>
          <w:color w:val="000000" w:themeColor="text1"/>
          <w:kern w:val="0"/>
          <w:sz w:val="28"/>
          <w:szCs w:val="28"/>
          <w14:textFill>
            <w14:solidFill>
              <w14:schemeClr w14:val="tx1"/>
            </w14:solidFill>
          </w14:textFill>
        </w:rPr>
        <w:t>全新合格产品</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来源渠道合法，无侵权行为、无污染、无刺鼻气味、无破损、无任何缺陷隐患、在中国境内可依常规安全合法使用。</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所</w:t>
      </w:r>
      <w:r>
        <w:rPr>
          <w:rFonts w:hint="eastAsia" w:ascii="宋体" w:hAnsi="宋体" w:eastAsia="宋体" w:cs="宋体"/>
          <w:color w:val="000000" w:themeColor="text1"/>
          <w:kern w:val="0"/>
          <w:sz w:val="28"/>
          <w:szCs w:val="28"/>
          <w:lang w:eastAsia="zh-CN"/>
          <w14:textFill>
            <w14:solidFill>
              <w14:schemeClr w14:val="tx1"/>
            </w14:solidFill>
          </w14:textFill>
        </w:rPr>
        <w:t>供</w:t>
      </w:r>
      <w:r>
        <w:rPr>
          <w:rFonts w:hint="eastAsia" w:ascii="宋体" w:hAnsi="宋体" w:eastAsia="宋体" w:cs="宋体"/>
          <w:color w:val="000000" w:themeColor="text1"/>
          <w:kern w:val="0"/>
          <w:sz w:val="28"/>
          <w:szCs w:val="28"/>
          <w:shd w:val="clear" w:color="auto" w:fill="auto"/>
          <w14:textFill>
            <w14:solidFill>
              <w14:schemeClr w14:val="tx1"/>
            </w14:solidFill>
          </w14:textFill>
        </w:rPr>
        <w:t>产品</w:t>
      </w:r>
      <w:r>
        <w:rPr>
          <w:rFonts w:hint="eastAsia" w:ascii="宋体" w:hAnsi="宋体" w:eastAsia="宋体" w:cs="宋体"/>
          <w:color w:val="000000" w:themeColor="text1"/>
          <w:sz w:val="28"/>
          <w:szCs w:val="28"/>
          <w:shd w:val="clear" w:color="auto" w:fill="auto"/>
          <w:lang w:eastAsia="zh-CN"/>
          <w14:textFill>
            <w14:solidFill>
              <w14:schemeClr w14:val="tx1"/>
            </w14:solidFill>
          </w14:textFill>
        </w:rPr>
        <w:t>质量须</w:t>
      </w:r>
      <w:r>
        <w:rPr>
          <w:rFonts w:hint="eastAsia" w:ascii="宋体" w:hAnsi="宋体" w:eastAsia="宋体" w:cs="宋体"/>
          <w:color w:val="000000" w:themeColor="text1"/>
          <w:sz w:val="28"/>
          <w:szCs w:val="28"/>
          <w:lang w:eastAsia="zh-CN"/>
          <w14:textFill>
            <w14:solidFill>
              <w14:schemeClr w14:val="tx1"/>
            </w14:solidFill>
          </w14:textFill>
        </w:rPr>
        <w:t>符合国家相关标准、制造厂家技术标准、</w:t>
      </w:r>
      <w:r>
        <w:rPr>
          <w:rFonts w:hint="eastAsia" w:ascii="宋体" w:hAnsi="宋体" w:eastAsia="宋体" w:cs="宋体"/>
          <w:color w:val="000000" w:themeColor="text1"/>
          <w:sz w:val="28"/>
          <w:szCs w:val="28"/>
          <w14:textFill>
            <w14:solidFill>
              <w14:schemeClr w14:val="tx1"/>
            </w14:solidFill>
          </w14:textFill>
        </w:rPr>
        <w:t>行业产品质量标准，</w:t>
      </w:r>
      <w:r>
        <w:rPr>
          <w:rFonts w:hint="eastAsia" w:ascii="宋体" w:hAnsi="宋体" w:eastAsia="宋体" w:cs="宋体"/>
          <w:color w:val="000000" w:themeColor="text1"/>
          <w:sz w:val="28"/>
          <w:szCs w:val="28"/>
          <w:lang w:eastAsia="zh-CN"/>
          <w14:textFill>
            <w14:solidFill>
              <w14:schemeClr w14:val="tx1"/>
            </w14:solidFill>
          </w14:textFill>
        </w:rPr>
        <w:t>上述标准不一致的，以标准最严格的执行。供货时需要</w:t>
      </w:r>
      <w:r>
        <w:rPr>
          <w:rFonts w:hint="eastAsia" w:ascii="宋体" w:hAnsi="宋体" w:eastAsia="宋体" w:cs="宋体"/>
          <w:color w:val="000000" w:themeColor="text1"/>
          <w:sz w:val="28"/>
          <w:szCs w:val="28"/>
          <w14:textFill>
            <w14:solidFill>
              <w14:schemeClr w14:val="tx1"/>
            </w14:solidFill>
          </w14:textFill>
        </w:rPr>
        <w:t>提交相应物资产品的出厂合格证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如有必要须按要求提供相关检测部门的合格证明或</w:t>
      </w:r>
      <w:r>
        <w:rPr>
          <w:rFonts w:hint="eastAsia" w:ascii="宋体" w:hAnsi="宋体" w:eastAsia="宋体" w:cs="宋体"/>
          <w:color w:val="000000" w:themeColor="text1"/>
          <w:sz w:val="28"/>
          <w:szCs w:val="28"/>
          <w:lang w:val="en-US" w:eastAsia="zh-CN"/>
          <w14:textFill>
            <w14:solidFill>
              <w14:schemeClr w14:val="tx1"/>
            </w14:solidFill>
          </w14:textFill>
        </w:rPr>
        <w:t>第三方检测</w:t>
      </w:r>
      <w:r>
        <w:rPr>
          <w:rFonts w:hint="eastAsia" w:ascii="宋体" w:hAnsi="宋体" w:eastAsia="宋体" w:cs="宋体"/>
          <w:color w:val="000000" w:themeColor="text1"/>
          <w:sz w:val="28"/>
          <w:szCs w:val="28"/>
          <w14:textFill>
            <w14:solidFill>
              <w14:schemeClr w14:val="tx1"/>
            </w14:solidFill>
          </w14:textFill>
        </w:rPr>
        <w:t>报告。</w:t>
      </w:r>
    </w:p>
    <w:p>
      <w:pPr>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三包产品必须按照国家要求条件执行。</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因生产厂家停产造成的缺货或断货，</w:t>
      </w:r>
      <w:r>
        <w:rPr>
          <w:rFonts w:hint="eastAsia" w:ascii="宋体" w:hAnsi="宋体" w:eastAsia="宋体" w:cs="宋体"/>
          <w:color w:val="000000" w:themeColor="text1"/>
          <w:kern w:val="0"/>
          <w:sz w:val="28"/>
          <w:szCs w:val="28"/>
          <w:lang w:val="en-US" w:eastAsia="zh-CN"/>
          <w14:textFill>
            <w14:solidFill>
              <w14:schemeClr w14:val="tx1"/>
            </w14:solidFill>
          </w14:textFill>
        </w:rPr>
        <w:t>乙方</w:t>
      </w:r>
      <w:r>
        <w:rPr>
          <w:rFonts w:hint="eastAsia" w:ascii="宋体" w:hAnsi="宋体" w:eastAsia="宋体" w:cs="宋体"/>
          <w:color w:val="000000" w:themeColor="text1"/>
          <w:kern w:val="0"/>
          <w:sz w:val="28"/>
          <w:szCs w:val="28"/>
          <w14:textFill>
            <w14:solidFill>
              <w14:schemeClr w14:val="tx1"/>
            </w14:solidFill>
          </w14:textFill>
        </w:rPr>
        <w:t>无法供应的货物，征得</w:t>
      </w:r>
      <w:r>
        <w:rPr>
          <w:rFonts w:hint="eastAsia" w:ascii="宋体" w:hAnsi="宋体" w:eastAsia="宋体" w:cs="宋体"/>
          <w:color w:val="000000" w:themeColor="text1"/>
          <w:kern w:val="0"/>
          <w:sz w:val="28"/>
          <w:szCs w:val="28"/>
          <w:lang w:val="en-US" w:eastAsia="zh-CN"/>
          <w14:textFill>
            <w14:solidFill>
              <w14:schemeClr w14:val="tx1"/>
            </w14:solidFill>
          </w14:textFill>
        </w:rPr>
        <w:t>甲方</w:t>
      </w:r>
      <w:r>
        <w:rPr>
          <w:rFonts w:hint="eastAsia" w:ascii="宋体" w:hAnsi="宋体" w:eastAsia="宋体" w:cs="宋体"/>
          <w:color w:val="000000" w:themeColor="text1"/>
          <w:kern w:val="0"/>
          <w:sz w:val="28"/>
          <w:szCs w:val="28"/>
          <w14:textFill>
            <w14:solidFill>
              <w14:schemeClr w14:val="tx1"/>
            </w14:solidFill>
          </w14:textFill>
        </w:rPr>
        <w:t>同意后，可以用优于或等于同质量的货物代替（提供生产厂家停产的证明材料及替代货物质量等于或优于原货物的依据），价格不变。</w:t>
      </w:r>
    </w:p>
    <w:p>
      <w:pPr>
        <w:pStyle w:val="2"/>
        <w:ind w:left="0" w:leftChars="0" w:firstLine="0" w:firstLineChars="0"/>
        <w:rPr>
          <w:rFonts w:hint="eastAsia" w:ascii="宋体" w:hAnsi="宋体" w:eastAsia="宋体" w:cs="宋体"/>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五、送货要求</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提供符合</w:t>
      </w:r>
      <w:r>
        <w:rPr>
          <w:rFonts w:hint="eastAsia" w:ascii="宋体" w:hAnsi="宋体" w:eastAsia="宋体" w:cs="宋体"/>
          <w:color w:val="000000" w:themeColor="text1"/>
          <w:kern w:val="0"/>
          <w:sz w:val="28"/>
          <w:szCs w:val="28"/>
          <w:lang w:val="en-US" w:eastAsia="zh-CN"/>
          <w14:textFill>
            <w14:solidFill>
              <w14:schemeClr w14:val="tx1"/>
            </w14:solidFill>
          </w14:textFill>
        </w:rPr>
        <w:t>甲方</w:t>
      </w:r>
      <w:r>
        <w:rPr>
          <w:rFonts w:hint="eastAsia" w:ascii="宋体" w:hAnsi="宋体" w:eastAsia="宋体" w:cs="宋体"/>
          <w:color w:val="000000" w:themeColor="text1"/>
          <w:kern w:val="0"/>
          <w:sz w:val="28"/>
          <w:szCs w:val="28"/>
          <w14:textFill>
            <w14:solidFill>
              <w14:schemeClr w14:val="tx1"/>
            </w14:solidFill>
          </w14:textFill>
        </w:rPr>
        <w:t>在规格、质量等方面要求的产品。</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lang w:val="en-US" w:eastAsia="zh-CN"/>
          <w14:textFill>
            <w14:solidFill>
              <w14:schemeClr w14:val="tx1"/>
            </w14:solidFill>
          </w14:textFill>
        </w:rPr>
        <w:t>2</w:t>
      </w: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14:textFill>
            <w14:solidFill>
              <w14:schemeClr w14:val="tx1"/>
            </w14:solidFill>
          </w14:textFill>
        </w:rPr>
        <w:t>合同签订后，</w:t>
      </w:r>
      <w:r>
        <w:rPr>
          <w:rFonts w:hint="eastAsia" w:ascii="宋体" w:hAnsi="宋体" w:eastAsia="宋体" w:cs="宋体"/>
          <w:b/>
          <w:color w:val="000000" w:themeColor="text1"/>
          <w:sz w:val="28"/>
          <w:szCs w:val="28"/>
          <w14:textFill>
            <w14:solidFill>
              <w14:schemeClr w14:val="tx1"/>
            </w14:solidFill>
          </w14:textFill>
        </w:rPr>
        <w:t>分批次供货</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在收到</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订单后，</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天内交货，如有特殊情况，双方可协商送货时间；</w:t>
      </w:r>
      <w:r>
        <w:rPr>
          <w:rFonts w:hint="eastAsia" w:ascii="宋体" w:hAnsi="宋体" w:eastAsia="宋体" w:cs="宋体"/>
          <w:color w:val="000000" w:themeColor="text1"/>
          <w:kern w:val="0"/>
          <w:sz w:val="28"/>
          <w:szCs w:val="28"/>
          <w:lang w:val="en-US" w:eastAsia="zh-CN"/>
          <w14:textFill>
            <w14:solidFill>
              <w14:schemeClr w14:val="tx1"/>
            </w14:solidFill>
          </w14:textFill>
        </w:rPr>
        <w:t>乙</w:t>
      </w:r>
      <w:r>
        <w:rPr>
          <w:rFonts w:hint="eastAsia" w:ascii="宋体" w:hAnsi="宋体" w:eastAsia="宋体" w:cs="宋体"/>
          <w:color w:val="000000" w:themeColor="text1"/>
          <w:sz w:val="28"/>
          <w:szCs w:val="28"/>
          <w14:textFill>
            <w14:solidFill>
              <w14:schemeClr w14:val="tx1"/>
            </w14:solidFill>
          </w14:textFill>
        </w:rPr>
        <w:t>应在约定的时间内将</w:t>
      </w:r>
      <w:r>
        <w:rPr>
          <w:rFonts w:hint="eastAsia" w:ascii="宋体" w:hAnsi="宋体" w:eastAsia="宋体" w:cs="宋体"/>
          <w:color w:val="000000" w:themeColor="text1"/>
          <w:kern w:val="0"/>
          <w:sz w:val="28"/>
          <w:szCs w:val="28"/>
          <w14:textFill>
            <w14:solidFill>
              <w14:schemeClr w14:val="tx1"/>
            </w14:solidFill>
          </w14:textFill>
        </w:rPr>
        <w:t>符合</w:t>
      </w:r>
      <w:r>
        <w:rPr>
          <w:rFonts w:hint="eastAsia" w:ascii="宋体" w:hAnsi="宋体" w:eastAsia="宋体" w:cs="宋体"/>
          <w:color w:val="000000" w:themeColor="text1"/>
          <w:kern w:val="0"/>
          <w:sz w:val="28"/>
          <w:szCs w:val="28"/>
          <w:lang w:val="en-US" w:eastAsia="zh-CN"/>
          <w14:textFill>
            <w14:solidFill>
              <w14:schemeClr w14:val="tx1"/>
            </w14:solidFill>
          </w14:textFill>
        </w:rPr>
        <w:t>甲方</w:t>
      </w:r>
      <w:r>
        <w:rPr>
          <w:rFonts w:hint="eastAsia" w:ascii="宋体" w:hAnsi="宋体" w:eastAsia="宋体" w:cs="宋体"/>
          <w:color w:val="000000" w:themeColor="text1"/>
          <w:kern w:val="0"/>
          <w:sz w:val="28"/>
          <w:szCs w:val="28"/>
          <w14:textFill>
            <w14:solidFill>
              <w14:schemeClr w14:val="tx1"/>
            </w14:solidFill>
          </w14:textFill>
        </w:rPr>
        <w:t>要求的货物</w:t>
      </w:r>
      <w:r>
        <w:rPr>
          <w:rFonts w:hint="eastAsia" w:ascii="宋体" w:hAnsi="宋体" w:eastAsia="宋体" w:cs="宋体"/>
          <w:color w:val="000000" w:themeColor="text1"/>
          <w:sz w:val="28"/>
          <w:szCs w:val="28"/>
          <w14:textFill>
            <w14:solidFill>
              <w14:schemeClr w14:val="tx1"/>
            </w14:solidFill>
          </w14:textFill>
        </w:rPr>
        <w:t>如数送到</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指定地点；除客观不可抗力情况外，</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不得推迟送货。如确需延迟送货的，</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应告知</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并征得</w:t>
      </w:r>
      <w:r>
        <w:rPr>
          <w:rFonts w:hint="eastAsia" w:ascii="宋体" w:hAnsi="宋体" w:eastAsia="宋体" w:cs="宋体"/>
          <w:color w:val="000000" w:themeColor="text1"/>
          <w:sz w:val="28"/>
          <w:szCs w:val="28"/>
          <w:lang w:eastAsia="zh-CN"/>
          <w14:textFill>
            <w14:solidFill>
              <w14:schemeClr w14:val="tx1"/>
            </w14:solidFill>
          </w14:textFill>
        </w:rPr>
        <w:t>甲</w:t>
      </w:r>
      <w:r>
        <w:rPr>
          <w:rFonts w:hint="eastAsia" w:ascii="宋体" w:hAnsi="宋体" w:eastAsia="宋体" w:cs="宋体"/>
          <w:color w:val="000000" w:themeColor="text1"/>
          <w:sz w:val="28"/>
          <w:szCs w:val="28"/>
          <w14:textFill>
            <w14:solidFill>
              <w14:schemeClr w14:val="tx1"/>
            </w14:solidFill>
          </w14:textFill>
        </w:rPr>
        <w:t>方同意。</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）甲</w:t>
      </w:r>
      <w:r>
        <w:rPr>
          <w:rFonts w:hint="eastAsia" w:ascii="宋体" w:hAnsi="宋体" w:eastAsia="宋体" w:cs="宋体"/>
          <w:color w:val="000000" w:themeColor="text1"/>
          <w:sz w:val="28"/>
          <w:szCs w:val="28"/>
          <w14:textFill>
            <w14:solidFill>
              <w14:schemeClr w14:val="tx1"/>
            </w14:solidFill>
          </w14:textFill>
        </w:rPr>
        <w:t>方在验收货品时，如发现货品的规格、质量等不符合要求时，</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应无条件退货或换货。</w:t>
      </w:r>
      <w:r>
        <w:rPr>
          <w:rFonts w:hint="eastAsia" w:ascii="宋体" w:hAnsi="宋体" w:eastAsia="宋体" w:cs="宋体"/>
          <w:color w:val="000000" w:themeColor="text1"/>
          <w:kern w:val="0"/>
          <w:sz w:val="28"/>
          <w:szCs w:val="28"/>
          <w14:textFill>
            <w14:solidFill>
              <w14:schemeClr w14:val="tx1"/>
            </w14:solidFill>
          </w14:textFill>
        </w:rPr>
        <w:t>接到书面异议后1天内处理并函复。</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个别品种因特殊情况需临时增补的，</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应在1小时内响应,3小时内送达。</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如出现响应时间/供货不及时、质量不合格、违反商品退换货规定的，或被</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使用科室投诉经查属实的；将予以记录，并按</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00元/次进行质量扣罚并在结算当月货款中扣除，造成的一切损失由</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承担；超过3次以上或情节严重的，</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有权终止合同。</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为不影响工作及避免日后争议，送货单应与货同行，即时签收，过后不补。</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lang w:val="en-US"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签收之前，货物的所有权和风险属于</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，货物发生遗失、损坏由</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负责。</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按</w:t>
      </w:r>
      <w:r>
        <w:rPr>
          <w:rFonts w:hint="eastAsia" w:ascii="宋体" w:hAnsi="宋体" w:eastAsia="宋体" w:cs="宋体"/>
          <w:color w:val="000000" w:themeColor="text1"/>
          <w:kern w:val="0"/>
          <w:sz w:val="28"/>
          <w:szCs w:val="28"/>
          <w:lang w:val="en-US" w:eastAsia="zh-CN"/>
          <w14:textFill>
            <w14:solidFill>
              <w14:schemeClr w14:val="tx1"/>
            </w14:solidFill>
          </w14:textFill>
        </w:rPr>
        <w:t>甲方</w:t>
      </w:r>
      <w:r>
        <w:rPr>
          <w:rFonts w:hint="eastAsia" w:ascii="宋体" w:hAnsi="宋体" w:eastAsia="宋体" w:cs="宋体"/>
          <w:color w:val="000000" w:themeColor="text1"/>
          <w:kern w:val="0"/>
          <w:sz w:val="28"/>
          <w:szCs w:val="28"/>
          <w14:textFill>
            <w14:solidFill>
              <w14:schemeClr w14:val="tx1"/>
            </w14:solidFill>
          </w14:textFill>
        </w:rPr>
        <w:t>要求派1～2位熟悉</w:t>
      </w:r>
      <w:r>
        <w:rPr>
          <w:rFonts w:hint="eastAsia" w:ascii="宋体" w:hAnsi="宋体" w:eastAsia="宋体" w:cs="宋体"/>
          <w:color w:val="000000" w:themeColor="text1"/>
          <w:kern w:val="0"/>
          <w:sz w:val="28"/>
          <w:szCs w:val="28"/>
          <w:lang w:eastAsia="zh-CN"/>
          <w14:textFill>
            <w14:solidFill>
              <w14:schemeClr w14:val="tx1"/>
            </w14:solidFill>
          </w14:textFill>
        </w:rPr>
        <w:t>业务</w:t>
      </w:r>
      <w:r>
        <w:rPr>
          <w:rFonts w:hint="eastAsia" w:ascii="宋体" w:hAnsi="宋体" w:eastAsia="宋体" w:cs="宋体"/>
          <w:color w:val="000000" w:themeColor="text1"/>
          <w:kern w:val="0"/>
          <w:sz w:val="28"/>
          <w:szCs w:val="28"/>
          <w14:textFill>
            <w14:solidFill>
              <w14:schemeClr w14:val="tx1"/>
            </w14:solidFill>
          </w14:textFill>
        </w:rPr>
        <w:t>的工作人员了解</w:t>
      </w:r>
      <w:r>
        <w:rPr>
          <w:rFonts w:hint="eastAsia" w:ascii="宋体" w:hAnsi="宋体" w:eastAsia="宋体" w:cs="宋体"/>
          <w:color w:val="000000" w:themeColor="text1"/>
          <w:kern w:val="0"/>
          <w:sz w:val="28"/>
          <w:szCs w:val="28"/>
          <w:lang w:val="en-US" w:eastAsia="zh-CN"/>
          <w14:textFill>
            <w14:solidFill>
              <w14:schemeClr w14:val="tx1"/>
            </w14:solidFill>
          </w14:textFill>
        </w:rPr>
        <w:t>甲方</w:t>
      </w:r>
      <w:r>
        <w:rPr>
          <w:rFonts w:hint="eastAsia" w:ascii="宋体" w:hAnsi="宋体" w:eastAsia="宋体" w:cs="宋体"/>
          <w:color w:val="000000" w:themeColor="text1"/>
          <w:kern w:val="0"/>
          <w:sz w:val="28"/>
          <w:szCs w:val="28"/>
          <w14:textFill>
            <w14:solidFill>
              <w14:schemeClr w14:val="tx1"/>
            </w14:solidFill>
          </w14:textFill>
        </w:rPr>
        <w:t>需求并进行业务跟进。</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送货工具、卸货工具、送货费用，由</w:t>
      </w:r>
      <w:r>
        <w:rPr>
          <w:rFonts w:hint="eastAsia" w:ascii="宋体" w:hAnsi="宋体" w:eastAsia="宋体" w:cs="宋体"/>
          <w:color w:val="000000" w:themeColor="text1"/>
          <w:sz w:val="28"/>
          <w:szCs w:val="28"/>
          <w:lang w:val="en-US"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自理。</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六、</w:t>
      </w:r>
      <w:r>
        <w:rPr>
          <w:rFonts w:hint="eastAsia" w:asciiTheme="minorEastAsia" w:hAnsiTheme="minorEastAsia" w:eastAsiaTheme="minorEastAsia"/>
          <w:b/>
          <w:color w:val="000000" w:themeColor="text1"/>
          <w:sz w:val="28"/>
          <w:szCs w:val="28"/>
          <w14:textFill>
            <w14:solidFill>
              <w14:schemeClr w14:val="tx1"/>
            </w14:solidFill>
          </w14:textFill>
        </w:rPr>
        <w:t>付款方式：</w:t>
      </w:r>
    </w:p>
    <w:p>
      <w:pPr>
        <w:widowControl/>
        <w:spacing w:line="500" w:lineRule="exact"/>
        <w:ind w:right="-241"/>
        <w:rPr>
          <w:rFonts w:asciiTheme="minorEastAsia" w:hAnsiTheme="minorEastAsia" w:eastAsiaTheme="minorEastAsia"/>
          <w:bCs/>
          <w:color w:val="000000"/>
          <w:sz w:val="28"/>
          <w:szCs w:val="28"/>
        </w:rPr>
      </w:pP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货款结算方式:采用“按实结算”方式，支付时间为每月一次。</w:t>
      </w:r>
    </w:p>
    <w:p>
      <w:pPr>
        <w:spacing w:line="500" w:lineRule="exact"/>
        <w:rPr>
          <w:rFonts w:asciiTheme="minorEastAsia" w:hAnsiTheme="minorEastAsia" w:eastAsiaTheme="minorEastAsia"/>
          <w:bCs/>
          <w:color w:val="000000"/>
          <w:sz w:val="28"/>
          <w:szCs w:val="28"/>
        </w:rPr>
      </w:pPr>
      <w:r>
        <w:rPr>
          <w:rFonts w:hint="eastAsia" w:asciiTheme="minorEastAsia" w:hAnsiTheme="minorEastAsia"/>
          <w:bCs/>
          <w:color w:val="000000"/>
          <w:sz w:val="28"/>
          <w:szCs w:val="28"/>
          <w:lang w:eastAsia="zh-CN"/>
        </w:rPr>
        <w:t>（</w:t>
      </w:r>
      <w:r>
        <w:rPr>
          <w:rFonts w:hint="eastAsia" w:asciiTheme="minorEastAsia" w:hAnsiTheme="minorEastAsia"/>
          <w:bCs/>
          <w:color w:val="000000"/>
          <w:sz w:val="28"/>
          <w:szCs w:val="28"/>
          <w:lang w:val="en-US" w:eastAsia="zh-CN"/>
        </w:rPr>
        <w:t>2</w:t>
      </w:r>
      <w:r>
        <w:rPr>
          <w:rFonts w:hint="eastAsia" w:asciiTheme="minorEastAsia" w:hAnsiTheme="minorEastAsia"/>
          <w:bCs/>
          <w:color w:val="000000"/>
          <w:sz w:val="28"/>
          <w:szCs w:val="28"/>
          <w:lang w:eastAsia="zh-CN"/>
        </w:rPr>
        <w:t>）</w:t>
      </w:r>
      <w:r>
        <w:rPr>
          <w:rFonts w:hint="eastAsia" w:asciiTheme="minorEastAsia" w:hAnsiTheme="minorEastAsia" w:eastAsiaTheme="minorEastAsia"/>
          <w:bCs/>
          <w:color w:val="000000"/>
          <w:sz w:val="28"/>
          <w:szCs w:val="28"/>
        </w:rPr>
        <w:t>乙方开具的完税发票单位名称必须与本合同乙方单位名称一致。</w:t>
      </w:r>
    </w:p>
    <w:p>
      <w:pPr>
        <w:spacing w:line="500" w:lineRule="exact"/>
        <w:rPr>
          <w:rFonts w:asciiTheme="minorEastAsia" w:hAnsiTheme="minorEastAsia" w:eastAsiaTheme="minorEastAsia"/>
          <w:bCs/>
          <w:color w:val="000000"/>
          <w:sz w:val="28"/>
          <w:szCs w:val="28"/>
        </w:rPr>
      </w:pPr>
      <w:r>
        <w:rPr>
          <w:rFonts w:hint="eastAsia" w:asciiTheme="minorEastAsia" w:hAnsiTheme="minorEastAsia"/>
          <w:bCs/>
          <w:color w:val="000000"/>
          <w:sz w:val="28"/>
          <w:szCs w:val="28"/>
          <w:lang w:eastAsia="zh-CN"/>
        </w:rPr>
        <w:t>（</w:t>
      </w:r>
      <w:r>
        <w:rPr>
          <w:rFonts w:hint="eastAsia" w:asciiTheme="minorEastAsia" w:hAnsiTheme="minorEastAsia"/>
          <w:bCs/>
          <w:color w:val="000000"/>
          <w:sz w:val="28"/>
          <w:szCs w:val="28"/>
          <w:lang w:val="en-US" w:eastAsia="zh-CN"/>
        </w:rPr>
        <w:t>3</w:t>
      </w:r>
      <w:r>
        <w:rPr>
          <w:rFonts w:hint="eastAsia" w:asciiTheme="minorEastAsia" w:hAnsiTheme="minorEastAsia"/>
          <w:bCs/>
          <w:color w:val="000000"/>
          <w:sz w:val="28"/>
          <w:szCs w:val="28"/>
          <w:lang w:eastAsia="zh-CN"/>
        </w:rPr>
        <w:t>）</w:t>
      </w:r>
      <w:r>
        <w:rPr>
          <w:rFonts w:hint="eastAsia" w:asciiTheme="minorEastAsia" w:hAnsiTheme="minorEastAsia" w:eastAsiaTheme="minorEastAsia"/>
          <w:bCs/>
          <w:color w:val="000000"/>
          <w:sz w:val="28"/>
          <w:szCs w:val="28"/>
        </w:rPr>
        <w:t>甲方收到乙方有效完税发票后</w:t>
      </w:r>
      <w:r>
        <w:rPr>
          <w:rFonts w:asciiTheme="minorEastAsia" w:hAnsiTheme="minorEastAsia" w:eastAsiaTheme="minorEastAsia"/>
          <w:bCs/>
          <w:color w:val="000000"/>
          <w:sz w:val="28"/>
          <w:szCs w:val="28"/>
        </w:rPr>
        <w:t>60</w:t>
      </w:r>
      <w:r>
        <w:rPr>
          <w:rFonts w:hint="eastAsia" w:asciiTheme="minorEastAsia" w:hAnsiTheme="minorEastAsia" w:eastAsiaTheme="minorEastAsia"/>
          <w:bCs/>
          <w:color w:val="000000"/>
          <w:sz w:val="28"/>
          <w:szCs w:val="28"/>
        </w:rPr>
        <w:t>天内向乙方付清货款。</w:t>
      </w:r>
    </w:p>
    <w:p>
      <w:pPr>
        <w:spacing w:line="500" w:lineRule="exact"/>
        <w:rPr>
          <w:rFonts w:asciiTheme="minorEastAsia" w:hAnsiTheme="minorEastAsia" w:eastAsiaTheme="minorEastAsia"/>
          <w:bCs/>
          <w:color w:val="000000"/>
          <w:sz w:val="28"/>
          <w:szCs w:val="28"/>
        </w:rPr>
      </w:pPr>
      <w:r>
        <w:rPr>
          <w:rFonts w:hint="eastAsia" w:asciiTheme="minorEastAsia" w:hAnsiTheme="minorEastAsia"/>
          <w:bCs/>
          <w:color w:val="000000"/>
          <w:sz w:val="28"/>
          <w:szCs w:val="28"/>
          <w:lang w:eastAsia="zh-CN"/>
        </w:rPr>
        <w:t>（</w:t>
      </w:r>
      <w:r>
        <w:rPr>
          <w:rFonts w:hint="eastAsia" w:asciiTheme="minorEastAsia" w:hAnsiTheme="minorEastAsia"/>
          <w:bCs/>
          <w:color w:val="000000"/>
          <w:sz w:val="28"/>
          <w:szCs w:val="28"/>
          <w:lang w:val="en-US" w:eastAsia="zh-CN"/>
        </w:rPr>
        <w:t>4</w:t>
      </w:r>
      <w:r>
        <w:rPr>
          <w:rFonts w:hint="eastAsia" w:asciiTheme="minorEastAsia" w:hAnsiTheme="minorEastAsia"/>
          <w:bCs/>
          <w:color w:val="000000"/>
          <w:sz w:val="28"/>
          <w:szCs w:val="28"/>
          <w:lang w:eastAsia="zh-CN"/>
        </w:rPr>
        <w:t>）</w:t>
      </w:r>
      <w:r>
        <w:rPr>
          <w:rFonts w:hint="eastAsia" w:asciiTheme="minorEastAsia" w:hAnsiTheme="minorEastAsia" w:eastAsiaTheme="minorEastAsia"/>
          <w:bCs/>
          <w:color w:val="000000"/>
          <w:sz w:val="28"/>
          <w:szCs w:val="28"/>
        </w:rPr>
        <w:t>发票和送货单严格按</w:t>
      </w:r>
      <w:r>
        <w:rPr>
          <w:rFonts w:hint="eastAsia" w:asciiTheme="minorEastAsia" w:hAnsiTheme="minorEastAsia"/>
          <w:bCs/>
          <w:color w:val="000000"/>
          <w:sz w:val="28"/>
          <w:szCs w:val="28"/>
          <w:lang w:val="en-US" w:eastAsia="zh-CN"/>
        </w:rPr>
        <w:t>需求清单</w:t>
      </w:r>
      <w:r>
        <w:rPr>
          <w:rFonts w:hint="eastAsia" w:asciiTheme="minorEastAsia" w:hAnsiTheme="minorEastAsia" w:eastAsiaTheme="minorEastAsia"/>
          <w:bCs/>
          <w:color w:val="000000"/>
          <w:sz w:val="28"/>
          <w:szCs w:val="28"/>
        </w:rPr>
        <w:t>所列商品名称、规格、单价填列。</w:t>
      </w:r>
    </w:p>
    <w:p>
      <w:pPr>
        <w:spacing w:line="50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七</w:t>
      </w:r>
      <w:r>
        <w:rPr>
          <w:rFonts w:hint="eastAsia" w:asciiTheme="minorEastAsia" w:hAnsiTheme="minorEastAsia" w:eastAsiaTheme="minorEastAsia"/>
          <w:b/>
          <w:color w:val="000000" w:themeColor="text1"/>
          <w:sz w:val="28"/>
          <w:szCs w:val="28"/>
          <w14:textFill>
            <w14:solidFill>
              <w14:schemeClr w14:val="tx1"/>
            </w14:solidFill>
          </w14:textFill>
        </w:rPr>
        <w:t>、质量与验收</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乙方所供货品应为原制造商制造的全新合格产品；无侵权行为、表面无划损、无任何缺陷及安全隐患；在中国境内可依常规安全合法使用，并符合国家及行业产品质量标准，提交相应物资产品的出厂合格证和产品厂家或总经销商授权代理证明；如有必要须按要求提供相关检测部门的合格证明或报告。</w:t>
      </w:r>
    </w:p>
    <w:p>
      <w:pPr>
        <w:widowControl/>
        <w:spacing w:line="500" w:lineRule="exact"/>
        <w:ind w:right="-241"/>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首次供货必须提供货物的第三方检测报告。</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收货时甲方应对乙方所送货品进行点检验收。甲方在验收货品中如对货品的型号、规格、质量出现问题时，乙方应无条件退货或换货。</w:t>
      </w:r>
    </w:p>
    <w:p>
      <w:pPr>
        <w:spacing w:line="50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八</w:t>
      </w:r>
      <w:r>
        <w:rPr>
          <w:rFonts w:hint="eastAsia" w:asciiTheme="minorEastAsia" w:hAnsiTheme="minorEastAsia" w:eastAsiaTheme="minorEastAsia"/>
          <w:b/>
          <w:color w:val="000000" w:themeColor="text1"/>
          <w:sz w:val="28"/>
          <w:szCs w:val="28"/>
          <w14:textFill>
            <w14:solidFill>
              <w14:schemeClr w14:val="tx1"/>
            </w14:solidFill>
          </w14:textFill>
        </w:rPr>
        <w:t>、提出异议的时间和规定</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甲方在收货验收中，如对货品的型号、规格、质量有异议时，应在妥善保管货物的同时，自收到货物起</w:t>
      </w:r>
      <w:r>
        <w:rPr>
          <w:rFonts w:asciiTheme="minorEastAsia" w:hAnsiTheme="minorEastAsia" w:eastAsiaTheme="minorEastAsia"/>
          <w:color w:val="000000" w:themeColor="text1"/>
          <w:sz w:val="28"/>
          <w:szCs w:val="28"/>
          <w14:textFill>
            <w14:solidFill>
              <w14:schemeClr w14:val="tx1"/>
            </w14:solidFill>
          </w14:textFill>
        </w:rPr>
        <w:t>15</w:t>
      </w:r>
      <w:r>
        <w:rPr>
          <w:rFonts w:hint="eastAsia" w:asciiTheme="minorEastAsia" w:hAnsiTheme="minorEastAsia" w:eastAsiaTheme="minorEastAsia"/>
          <w:color w:val="000000" w:themeColor="text1"/>
          <w:sz w:val="28"/>
          <w:szCs w:val="28"/>
          <w14:textFill>
            <w14:solidFill>
              <w14:schemeClr w14:val="tx1"/>
            </w14:solidFill>
          </w14:textFill>
        </w:rPr>
        <w:t>个工作日内向乙方提出书面异议和解决意见。</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乙方在接到甲方书面异议后，应在</w:t>
      </w:r>
      <w:r>
        <w:rPr>
          <w:rFonts w:asciiTheme="minorEastAsia" w:hAnsiTheme="minorEastAsia" w:eastAsiaTheme="minorEastAsia"/>
          <w:color w:val="000000" w:themeColor="text1"/>
          <w:sz w:val="28"/>
          <w:szCs w:val="28"/>
          <w14:textFill>
            <w14:solidFill>
              <w14:schemeClr w14:val="tx1"/>
            </w14:solidFill>
          </w14:textFill>
        </w:rPr>
        <w:t>7</w:t>
      </w:r>
      <w:r>
        <w:rPr>
          <w:rFonts w:hint="eastAsia" w:asciiTheme="minorEastAsia" w:hAnsiTheme="minorEastAsia" w:eastAsiaTheme="minorEastAsia"/>
          <w:color w:val="000000" w:themeColor="text1"/>
          <w:sz w:val="28"/>
          <w:szCs w:val="28"/>
          <w14:textFill>
            <w14:solidFill>
              <w14:schemeClr w14:val="tx1"/>
            </w14:solidFill>
          </w14:textFill>
        </w:rPr>
        <w:t>天内负责处理并函复甲方处理结果。否则，即视为默认甲方提出的异议和处理意见有效。</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因货物质量问题发生争议的，由国家法定的质量鉴定单位进行质量鉴定。货物符合质量标准的，鉴定费由甲方承担；货物不符合质量标准的，鉴定费由乙方承担，并且甲方有权追究乙方的相关责任。</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4</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合同所附的《专用标签纸、打印纸类项目用户需求书》内未标明的货品，由甲、乙双方议定单价后计算付款；特殊的货品，乙方需先报价，并经甲、乙双方对议定单价认可后方能执行。</w:t>
      </w:r>
    </w:p>
    <w:p>
      <w:pPr>
        <w:spacing w:line="50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九</w:t>
      </w:r>
      <w:r>
        <w:rPr>
          <w:rFonts w:hint="eastAsia" w:asciiTheme="minorEastAsia" w:hAnsiTheme="minorEastAsia" w:eastAsiaTheme="minorEastAsia"/>
          <w:b/>
          <w:color w:val="000000" w:themeColor="text1"/>
          <w:sz w:val="28"/>
          <w:szCs w:val="28"/>
          <w14:textFill>
            <w14:solidFill>
              <w14:schemeClr w14:val="tx1"/>
            </w14:solidFill>
          </w14:textFill>
        </w:rPr>
        <w:t>、违约责任</w:t>
      </w:r>
    </w:p>
    <w:p>
      <w:pPr>
        <w:spacing w:line="500" w:lineRule="exact"/>
        <w:rPr>
          <w:rFonts w:asciiTheme="minorEastAsia" w:hAnsiTheme="minorEastAsia" w:eastAsiaTheme="minorEastAsia"/>
          <w:bCs/>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1</w:t>
      </w:r>
      <w:r>
        <w:rPr>
          <w:rFonts w:hint="eastAsia" w:asciiTheme="minorEastAsia" w:hAnsiTheme="minorEastAsia"/>
          <w:color w:val="000000"/>
          <w:sz w:val="28"/>
          <w:szCs w:val="28"/>
          <w:lang w:eastAsia="zh-CN"/>
        </w:rPr>
        <w:t>）</w:t>
      </w:r>
      <w:r>
        <w:rPr>
          <w:rFonts w:hint="eastAsia" w:asciiTheme="minorEastAsia" w:hAnsiTheme="minorEastAsia" w:eastAsiaTheme="minorEastAsia"/>
          <w:color w:val="000000"/>
          <w:sz w:val="28"/>
          <w:szCs w:val="28"/>
        </w:rPr>
        <w:t>如</w:t>
      </w:r>
      <w:r>
        <w:rPr>
          <w:rFonts w:hint="eastAsia" w:asciiTheme="minorEastAsia" w:hAnsiTheme="minorEastAsia" w:eastAsiaTheme="minorEastAsia"/>
          <w:bCs/>
          <w:color w:val="000000"/>
          <w:sz w:val="28"/>
          <w:szCs w:val="28"/>
        </w:rPr>
        <w:t>甲、乙双方任何一方无故单方提前终止合同的，视为违约，并视对对方造成损失或影响程度轻重扣除相应违约金</w:t>
      </w:r>
      <w:r>
        <w:rPr>
          <w:rFonts w:asciiTheme="minorEastAsia" w:hAnsiTheme="minorEastAsia" w:eastAsiaTheme="minorEastAsia"/>
          <w:bCs/>
          <w:color w:val="000000"/>
          <w:sz w:val="28"/>
          <w:szCs w:val="28"/>
        </w:rPr>
        <w:t>10000</w:t>
      </w:r>
      <w:r>
        <w:rPr>
          <w:rFonts w:hint="eastAsia" w:asciiTheme="minorEastAsia" w:hAnsiTheme="minorEastAsia" w:eastAsiaTheme="minorEastAsia"/>
          <w:bCs/>
          <w:color w:val="000000"/>
          <w:sz w:val="28"/>
          <w:szCs w:val="28"/>
        </w:rPr>
        <w:t>元至</w:t>
      </w:r>
      <w:r>
        <w:rPr>
          <w:rFonts w:asciiTheme="minorEastAsia" w:hAnsiTheme="minorEastAsia" w:eastAsiaTheme="minorEastAsia"/>
          <w:bCs/>
          <w:color w:val="000000"/>
          <w:sz w:val="28"/>
          <w:szCs w:val="28"/>
        </w:rPr>
        <w:t>30000</w:t>
      </w:r>
      <w:r>
        <w:rPr>
          <w:rFonts w:hint="eastAsia" w:asciiTheme="minorEastAsia" w:hAnsiTheme="minorEastAsia" w:eastAsiaTheme="minorEastAsia"/>
          <w:bCs/>
          <w:color w:val="000000"/>
          <w:sz w:val="28"/>
          <w:szCs w:val="28"/>
        </w:rPr>
        <w:t>元。</w:t>
      </w:r>
    </w:p>
    <w:p>
      <w:pPr>
        <w:spacing w:line="500" w:lineRule="exact"/>
        <w:rPr>
          <w:rFonts w:asciiTheme="minorEastAsia" w:hAnsiTheme="minorEastAsia" w:eastAsia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2</w:t>
      </w:r>
      <w:r>
        <w:rPr>
          <w:rFonts w:hint="eastAsia" w:asciiTheme="minorEastAsia" w:hAnsiTheme="minorEastAsia"/>
          <w:color w:val="000000"/>
          <w:sz w:val="28"/>
          <w:szCs w:val="28"/>
          <w:lang w:eastAsia="zh-CN"/>
        </w:rPr>
        <w:t>）</w:t>
      </w:r>
      <w:r>
        <w:rPr>
          <w:rFonts w:hint="eastAsia" w:asciiTheme="minorEastAsia" w:hAnsiTheme="minorEastAsia" w:eastAsiaTheme="minorEastAsia"/>
          <w:color w:val="000000"/>
          <w:sz w:val="28"/>
          <w:szCs w:val="28"/>
        </w:rPr>
        <w:t>乙方须向甲方提交合同期内有效的营业执照等相关证件的复印件。在合同期内到期</w:t>
      </w: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个工作日内，无法补充提交新的有效证件，则视为乙方违约。甲方可提前与乙方终止合同，不需承担任何责任。如由此造成甲方的一切损失，由乙方承担。</w:t>
      </w:r>
    </w:p>
    <w:p>
      <w:pPr>
        <w:spacing w:line="500" w:lineRule="exact"/>
        <w:rPr>
          <w:rFonts w:asciiTheme="minorEastAsia" w:hAnsiTheme="minorEastAsia" w:eastAsiaTheme="minorEastAsia"/>
          <w:color w:val="000000"/>
          <w:kern w:val="0"/>
          <w:sz w:val="28"/>
          <w:szCs w:val="28"/>
        </w:rPr>
      </w:pPr>
      <w:r>
        <w:rPr>
          <w:rFonts w:hint="eastAsia" w:asciiTheme="minorEastAsia" w:hAnsiTheme="minorEastAsia"/>
          <w:color w:val="000000"/>
          <w:kern w:val="0"/>
          <w:sz w:val="28"/>
          <w:szCs w:val="28"/>
          <w:lang w:eastAsia="zh-CN"/>
        </w:rPr>
        <w:t>（</w:t>
      </w:r>
      <w:r>
        <w:rPr>
          <w:rFonts w:hint="eastAsia" w:asciiTheme="minorEastAsia" w:hAnsiTheme="minorEastAsia"/>
          <w:color w:val="000000"/>
          <w:kern w:val="0"/>
          <w:sz w:val="28"/>
          <w:szCs w:val="28"/>
          <w:lang w:val="en-US" w:eastAsia="zh-CN"/>
        </w:rPr>
        <w:t>3</w:t>
      </w:r>
      <w:r>
        <w:rPr>
          <w:rFonts w:hint="eastAsia" w:asciiTheme="minorEastAsia" w:hAnsiTheme="minorEastAsia"/>
          <w:color w:val="000000"/>
          <w:kern w:val="0"/>
          <w:sz w:val="28"/>
          <w:szCs w:val="28"/>
          <w:lang w:eastAsia="zh-CN"/>
        </w:rPr>
        <w:t>）</w:t>
      </w:r>
      <w:r>
        <w:rPr>
          <w:rFonts w:hint="eastAsia" w:asciiTheme="minorEastAsia" w:hAnsiTheme="minorEastAsia" w:eastAsiaTheme="minorEastAsia"/>
          <w:color w:val="000000"/>
          <w:kern w:val="0"/>
          <w:sz w:val="28"/>
          <w:szCs w:val="28"/>
        </w:rPr>
        <w:t>乙方须按国家相关规定，向甲方提供相应货品的产品说明书、合格证等，如不能按规定及时提供，导致甲方使用不当或使用过程中出现问题的，则视为乙方违约。甲方可提前终止合同，不需承担任何责任。如由此造成甲方的一切损失，由乙方承担。如涉及违反国家法律法规或人员伤害，则交由相应的主管部门或司法机关处理。</w:t>
      </w:r>
    </w:p>
    <w:p>
      <w:pPr>
        <w:spacing w:line="500" w:lineRule="exact"/>
        <w:rPr>
          <w:rFonts w:asciiTheme="minorEastAsia" w:hAnsiTheme="minorEastAsia" w:eastAsiaTheme="minorEastAsia"/>
          <w:color w:val="000000"/>
          <w:kern w:val="0"/>
          <w:sz w:val="28"/>
          <w:szCs w:val="28"/>
        </w:rPr>
      </w:pPr>
      <w:r>
        <w:rPr>
          <w:rFonts w:hint="eastAsia" w:asciiTheme="minorEastAsia" w:hAnsiTheme="minorEastAsia"/>
          <w:color w:val="000000"/>
          <w:kern w:val="0"/>
          <w:sz w:val="28"/>
          <w:szCs w:val="28"/>
          <w:lang w:eastAsia="zh-CN"/>
        </w:rPr>
        <w:t>（</w:t>
      </w:r>
      <w:r>
        <w:rPr>
          <w:rFonts w:hint="eastAsia" w:asciiTheme="minorEastAsia" w:hAnsiTheme="minorEastAsia"/>
          <w:color w:val="000000"/>
          <w:kern w:val="0"/>
          <w:sz w:val="28"/>
          <w:szCs w:val="28"/>
          <w:lang w:val="en-US" w:eastAsia="zh-CN"/>
        </w:rPr>
        <w:t>4</w:t>
      </w:r>
      <w:r>
        <w:rPr>
          <w:rFonts w:hint="eastAsia" w:asciiTheme="minorEastAsia" w:hAnsiTheme="minorEastAsia"/>
          <w:color w:val="000000"/>
          <w:kern w:val="0"/>
          <w:sz w:val="28"/>
          <w:szCs w:val="28"/>
          <w:lang w:eastAsia="zh-CN"/>
        </w:rPr>
        <w:t>）</w:t>
      </w:r>
      <w:r>
        <w:rPr>
          <w:rFonts w:hint="eastAsia" w:asciiTheme="minorEastAsia" w:hAnsiTheme="minorEastAsia" w:eastAsiaTheme="minorEastAsia"/>
          <w:color w:val="000000"/>
          <w:kern w:val="0"/>
          <w:sz w:val="28"/>
          <w:szCs w:val="28"/>
        </w:rPr>
        <w:t>合同期内，乙方所供货品如出现安全、质量、服务等方面问题引起的投诉、医患纠纷等情况，一经查实在合同期内出现</w:t>
      </w:r>
      <w:r>
        <w:rPr>
          <w:rFonts w:asciiTheme="minorEastAsia" w:hAnsiTheme="minorEastAsia" w:eastAsiaTheme="minorEastAsia"/>
          <w:color w:val="000000"/>
          <w:kern w:val="0"/>
          <w:sz w:val="28"/>
          <w:szCs w:val="28"/>
        </w:rPr>
        <w:t>3</w:t>
      </w:r>
      <w:r>
        <w:rPr>
          <w:rFonts w:hint="eastAsia" w:asciiTheme="minorEastAsia" w:hAnsiTheme="minorEastAsia" w:eastAsiaTheme="minorEastAsia"/>
          <w:color w:val="000000"/>
          <w:kern w:val="0"/>
          <w:sz w:val="28"/>
          <w:szCs w:val="28"/>
        </w:rPr>
        <w:t>次以上的，视为乙方违约；甲方有权提前终止本合同。由此产生的一切后果，则交由相应的主管部门或司法机关处理。</w:t>
      </w:r>
    </w:p>
    <w:p>
      <w:pPr>
        <w:spacing w:line="500" w:lineRule="exact"/>
        <w:rPr>
          <w:rFonts w:asciiTheme="minorEastAsia" w:hAnsiTheme="minorEastAsia" w:eastAsiaTheme="minorEastAsia"/>
          <w:color w:val="000000"/>
          <w:kern w:val="0"/>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其它违约责任按《中华人民共和国民法典》处理。</w:t>
      </w:r>
    </w:p>
    <w:p>
      <w:pPr>
        <w:spacing w:line="500" w:lineRule="exact"/>
        <w:rPr>
          <w:rFonts w:cs="宋体" w:asciiTheme="minorEastAsia" w:hAnsiTheme="minorEastAsia" w:eastAsiaTheme="minorEastAsia"/>
          <w:color w:val="000000"/>
          <w:kern w:val="0"/>
          <w:sz w:val="28"/>
          <w:szCs w:val="28"/>
        </w:rPr>
      </w:pPr>
      <w:r>
        <w:rPr>
          <w:rFonts w:hint="eastAsia" w:asciiTheme="minorEastAsia" w:hAnsiTheme="minorEastAsia"/>
          <w:color w:val="000000"/>
          <w:kern w:val="0"/>
          <w:sz w:val="28"/>
          <w:szCs w:val="28"/>
          <w:lang w:eastAsia="zh-CN"/>
        </w:rPr>
        <w:t>（</w:t>
      </w:r>
      <w:r>
        <w:rPr>
          <w:rFonts w:hint="eastAsia" w:asciiTheme="minorEastAsia" w:hAnsiTheme="minorEastAsia"/>
          <w:color w:val="000000"/>
          <w:kern w:val="0"/>
          <w:sz w:val="28"/>
          <w:szCs w:val="28"/>
          <w:lang w:val="en-US" w:eastAsia="zh-CN"/>
        </w:rPr>
        <w:t>6</w:t>
      </w:r>
      <w:r>
        <w:rPr>
          <w:rFonts w:hint="eastAsia" w:asciiTheme="minorEastAsia" w:hAnsiTheme="minorEastAsia"/>
          <w:color w:val="000000"/>
          <w:kern w:val="0"/>
          <w:sz w:val="28"/>
          <w:szCs w:val="28"/>
          <w:lang w:eastAsia="zh-CN"/>
        </w:rPr>
        <w:t>）</w:t>
      </w:r>
      <w:r>
        <w:rPr>
          <w:rFonts w:hint="eastAsia" w:asciiTheme="minorEastAsia" w:hAnsiTheme="minorEastAsia" w:eastAsiaTheme="minorEastAsia"/>
          <w:color w:val="000000"/>
          <w:kern w:val="0"/>
          <w:sz w:val="28"/>
          <w:szCs w:val="28"/>
        </w:rPr>
        <w:t>乙方如有违约行为的，</w:t>
      </w:r>
      <w:r>
        <w:rPr>
          <w:rFonts w:hint="eastAsia" w:cs="宋体" w:asciiTheme="minorEastAsia" w:hAnsiTheme="minorEastAsia" w:eastAsiaTheme="minorEastAsia"/>
          <w:color w:val="000000"/>
          <w:kern w:val="0"/>
          <w:sz w:val="28"/>
          <w:szCs w:val="28"/>
        </w:rPr>
        <w:t>乙方列入医院诚信管理名单（黑名单）管理范围。</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w:t>
      </w:r>
      <w:r>
        <w:rPr>
          <w:rFonts w:hint="eastAsia" w:asciiTheme="minorEastAsia" w:hAnsiTheme="minorEastAsia" w:eastAsiaTheme="minorEastAsia"/>
          <w:b/>
          <w:color w:val="000000" w:themeColor="text1"/>
          <w:sz w:val="28"/>
          <w:szCs w:val="28"/>
          <w14:textFill>
            <w14:solidFill>
              <w14:schemeClr w14:val="tx1"/>
            </w14:solidFill>
          </w14:textFill>
        </w:rPr>
        <w:t>、合同终止</w:t>
      </w:r>
    </w:p>
    <w:p>
      <w:pPr>
        <w:spacing w:line="500" w:lineRule="exact"/>
        <w:rPr>
          <w:rFonts w:asciiTheme="minorEastAsia" w:hAnsiTheme="minorEastAsia" w:eastAsia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1</w:t>
      </w:r>
      <w:r>
        <w:rPr>
          <w:rFonts w:hint="eastAsia" w:asciiTheme="minorEastAsia" w:hAnsiTheme="minorEastAsia"/>
          <w:color w:val="000000"/>
          <w:sz w:val="28"/>
          <w:szCs w:val="28"/>
          <w:lang w:eastAsia="zh-CN"/>
        </w:rPr>
        <w:t>）</w:t>
      </w:r>
      <w:r>
        <w:rPr>
          <w:rFonts w:hint="eastAsia" w:asciiTheme="minorEastAsia" w:hAnsiTheme="minorEastAsia" w:eastAsiaTheme="minorEastAsia"/>
          <w:color w:val="000000"/>
          <w:sz w:val="28"/>
          <w:szCs w:val="28"/>
        </w:rPr>
        <w:t>合同期满，本合同自动终止。</w:t>
      </w:r>
    </w:p>
    <w:p>
      <w:pPr>
        <w:spacing w:line="500" w:lineRule="exact"/>
        <w:rPr>
          <w:rFonts w:asciiTheme="minorEastAsia" w:hAnsiTheme="minorEastAsia" w:eastAsia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2</w:t>
      </w:r>
      <w:r>
        <w:rPr>
          <w:rFonts w:hint="eastAsia" w:asciiTheme="minorEastAsia" w:hAnsiTheme="minorEastAsia"/>
          <w:color w:val="000000"/>
          <w:sz w:val="28"/>
          <w:szCs w:val="28"/>
          <w:lang w:eastAsia="zh-CN"/>
        </w:rPr>
        <w:t>）</w:t>
      </w:r>
      <w:r>
        <w:rPr>
          <w:rFonts w:hint="eastAsia" w:asciiTheme="minorEastAsia" w:hAnsiTheme="minorEastAsia" w:eastAsiaTheme="minorEastAsia"/>
          <w:color w:val="000000"/>
          <w:sz w:val="28"/>
          <w:szCs w:val="28"/>
        </w:rPr>
        <w:t>如甲、乙双方任何一方在合同期限内需提前终止本合同，应提前</w:t>
      </w:r>
      <w:r>
        <w:rPr>
          <w:rFonts w:asciiTheme="minorEastAsia" w:hAnsiTheme="minorEastAsia" w:eastAsiaTheme="minorEastAsia"/>
          <w:color w:val="000000"/>
          <w:sz w:val="28"/>
          <w:szCs w:val="28"/>
        </w:rPr>
        <w:t>30</w:t>
      </w:r>
      <w:r>
        <w:rPr>
          <w:rFonts w:hint="eastAsia" w:asciiTheme="minorEastAsia" w:hAnsiTheme="minorEastAsia" w:eastAsiaTheme="minorEastAsia"/>
          <w:color w:val="000000"/>
          <w:sz w:val="28"/>
          <w:szCs w:val="28"/>
        </w:rPr>
        <w:t>天以书面形式通知对方并经对方确认，合同终止。</w:t>
      </w:r>
    </w:p>
    <w:p>
      <w:pPr>
        <w:spacing w:line="500" w:lineRule="exact"/>
        <w:rPr>
          <w:rFonts w:asciiTheme="minorEastAsia" w:hAnsiTheme="minorEastAsia" w:eastAsia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3</w:t>
      </w:r>
      <w:r>
        <w:rPr>
          <w:rFonts w:hint="eastAsia" w:asciiTheme="minorEastAsia" w:hAnsiTheme="minorEastAsia"/>
          <w:color w:val="000000"/>
          <w:sz w:val="28"/>
          <w:szCs w:val="28"/>
          <w:lang w:eastAsia="zh-CN"/>
        </w:rPr>
        <w:t>）</w:t>
      </w:r>
      <w:r>
        <w:rPr>
          <w:rFonts w:hint="eastAsia" w:asciiTheme="minorEastAsia" w:hAnsiTheme="minorEastAsia" w:eastAsiaTheme="minorEastAsia"/>
          <w:color w:val="000000"/>
          <w:sz w:val="28"/>
          <w:szCs w:val="28"/>
        </w:rPr>
        <w:t>本合同期满后，如甲方继续完全按照本合同约定要求乙方提供货物的，且乙方未提出异议的，则订购约定仍受本合同条款约束，但双方均不得以此作为合同自动续展的证据。</w:t>
      </w:r>
    </w:p>
    <w:p>
      <w:pPr>
        <w:tabs>
          <w:tab w:val="left" w:pos="-284"/>
        </w:tabs>
        <w:spacing w:line="500" w:lineRule="exact"/>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十一</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sz w:val="28"/>
          <w:szCs w:val="28"/>
        </w:rPr>
        <w:t>合同履行过程中发生的任何争议，如双方未能通过友好协商解决，应向佛山市有管辖权的人民法院提起诉讼。对货物质量的检查鉴定，统一由佛山市辖区内法定的相关检测机构进行终局鉴定，鉴定结果符合质量技术标准时，鉴定费由委托方承担；否则鉴定费由乙方承担。</w:t>
      </w:r>
    </w:p>
    <w:p>
      <w:pPr>
        <w:spacing w:line="500" w:lineRule="exact"/>
        <w:rPr>
          <w:rFonts w:asciiTheme="minorEastAsia" w:hAnsiTheme="minorEastAsia" w:eastAsiaTheme="minorEastAsia"/>
          <w:b/>
          <w:bCs/>
          <w:color w:val="000000" w:themeColor="text1"/>
          <w:sz w:val="28"/>
          <w:szCs w:val="28"/>
          <w14:textFill>
            <w14:solidFill>
              <w14:schemeClr w14:val="tx1"/>
            </w14:solidFill>
          </w14:textFill>
        </w:rPr>
      </w:pPr>
      <w:bookmarkStart w:id="4" w:name="_Toc78604616"/>
      <w:r>
        <w:rPr>
          <w:rFonts w:hint="eastAsia" w:asciiTheme="minorEastAsia" w:hAnsiTheme="minorEastAsia"/>
          <w:b/>
          <w:color w:val="000000" w:themeColor="text1"/>
          <w:sz w:val="28"/>
          <w:szCs w:val="28"/>
          <w:lang w:val="en-US" w:eastAsia="zh-CN"/>
          <w14:textFill>
            <w14:solidFill>
              <w14:schemeClr w14:val="tx1"/>
            </w14:solidFill>
          </w14:textFill>
        </w:rPr>
        <w:t>十二</w:t>
      </w: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b/>
          <w:bCs/>
          <w:color w:val="000000" w:themeColor="text1"/>
          <w:sz w:val="28"/>
          <w:szCs w:val="28"/>
          <w14:textFill>
            <w14:solidFill>
              <w14:schemeClr w14:val="tx1"/>
            </w14:solidFill>
          </w14:textFill>
        </w:rPr>
        <w:t>不可抗力</w:t>
      </w:r>
      <w:bookmarkEnd w:id="4"/>
    </w:p>
    <w:p>
      <w:pPr>
        <w:spacing w:line="500" w:lineRule="exact"/>
        <w:ind w:firstLine="48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任何一方由于不可抗力原因不能履行合同时，应在不可抗力事件结束后</w:t>
      </w:r>
      <w:r>
        <w:rPr>
          <w:rFonts w:asciiTheme="minorEastAsia" w:hAnsiTheme="minorEastAsia" w:eastAsiaTheme="minorEastAsia"/>
          <w:bCs/>
          <w:color w:val="000000" w:themeColor="text1"/>
          <w:sz w:val="28"/>
          <w:szCs w:val="28"/>
          <w14:textFill>
            <w14:solidFill>
              <w14:schemeClr w14:val="tx1"/>
            </w14:solidFill>
          </w14:textFill>
        </w:rPr>
        <w:t>48</w:t>
      </w:r>
      <w:r>
        <w:rPr>
          <w:rFonts w:hint="eastAsia" w:asciiTheme="minorEastAsia" w:hAnsiTheme="minorEastAsia" w:eastAsiaTheme="minorEastAsia"/>
          <w:bCs/>
          <w:color w:val="000000" w:themeColor="text1"/>
          <w:sz w:val="28"/>
          <w:szCs w:val="28"/>
          <w14:textFill>
            <w14:solidFill>
              <w14:schemeClr w14:val="tx1"/>
            </w14:solidFill>
          </w14:textFill>
        </w:rPr>
        <w:t>小时内向对方通报，以减轻可能给对方造成的损失，在取得有关机构的不可抗力证明或双方谅解确认后，允许延期履行或修订合同，并根据情况可部分或全部免于承担违约责任。</w:t>
      </w:r>
    </w:p>
    <w:p>
      <w:pPr>
        <w:widowControl/>
        <w:shd w:val="clear" w:color="auto" w:fill="FFFFFF"/>
        <w:spacing w:line="500" w:lineRule="exact"/>
        <w:ind w:right="-191" w:rightChars="-91"/>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十三</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kern w:val="0"/>
          <w:sz w:val="28"/>
          <w:szCs w:val="28"/>
          <w14:textFill>
            <w14:solidFill>
              <w14:schemeClr w14:val="tx1"/>
            </w14:solidFill>
          </w14:textFill>
        </w:rPr>
        <w:t>知识产权及专利权</w:t>
      </w:r>
    </w:p>
    <w:p>
      <w:pPr>
        <w:widowControl/>
        <w:shd w:val="clear" w:color="auto" w:fill="FFFFFF"/>
        <w:spacing w:line="500" w:lineRule="exact"/>
        <w:ind w:right="-191" w:rightChars="-91"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所有涉及知识产权及专利权的产品及设计，该项目乙方必须确保甲方拥有其合法的、不受限制的无偿使用权，并免受任何侵权诉讼或索偿，否则，由此产生的一切经济损失和法律责任由乙方承担。</w:t>
      </w:r>
    </w:p>
    <w:p>
      <w:pPr>
        <w:spacing w:line="500" w:lineRule="exact"/>
        <w:rPr>
          <w:rFonts w:asciiTheme="minorEastAsia" w:hAnsiTheme="minorEastAsia" w:eastAsiaTheme="minorEastAsia"/>
          <w:snapToGrid w:val="0"/>
          <w:color w:val="000000" w:themeColor="text1"/>
          <w:kern w:val="0"/>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十四</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snapToGrid w:val="0"/>
          <w:color w:val="000000" w:themeColor="text1"/>
          <w:kern w:val="0"/>
          <w:sz w:val="28"/>
          <w:szCs w:val="28"/>
          <w14:textFill>
            <w14:solidFill>
              <w14:schemeClr w14:val="tx1"/>
            </w14:solidFill>
          </w14:textFill>
        </w:rPr>
        <w:t>所有经一方或双方签署确认的文件（包括会议纪要、补充协议、往来信函）、采购文件和乙方响应承诺文件、合同附件及《成交通知书》均为本合同不可分割的有效组成部分，与本合同具有同等的法律效力和履约义务。</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十五</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未经甲方书面同意，乙方不得擅自向第三方转让其主体性和关键性合同义务。</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十六</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本合同正本肆份，甲方叁份，乙方壹份。本合同（含附件）共计</w:t>
      </w:r>
      <w:r>
        <w:rPr>
          <w:rFonts w:hint="eastAsia" w:asciiTheme="minorEastAsia" w:hAnsi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页</w:t>
      </w:r>
      <w:r>
        <w:rPr>
          <w:rFonts w:asciiTheme="minorEastAsia" w:hAnsiTheme="minorEastAsia" w:eastAsiaTheme="minorEastAsia"/>
          <w:color w:val="000000" w:themeColor="text1"/>
          <w:sz w:val="28"/>
          <w:szCs w:val="28"/>
          <w14:textFill>
            <w14:solidFill>
              <w14:schemeClr w14:val="tx1"/>
            </w14:solidFill>
          </w14:textFill>
        </w:rPr>
        <w:t>A4</w:t>
      </w:r>
      <w:r>
        <w:rPr>
          <w:rFonts w:hint="eastAsia" w:asciiTheme="minorEastAsia" w:hAnsiTheme="minorEastAsia" w:eastAsiaTheme="minorEastAsia"/>
          <w:color w:val="000000" w:themeColor="text1"/>
          <w:sz w:val="28"/>
          <w:szCs w:val="28"/>
          <w14:textFill>
            <w14:solidFill>
              <w14:schemeClr w14:val="tx1"/>
            </w14:solidFill>
          </w14:textFill>
        </w:rPr>
        <w:t>纸张，缺页之合同为无效合同。</w:t>
      </w:r>
    </w:p>
    <w:p>
      <w:pPr>
        <w:spacing w:line="50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十七</w:t>
      </w:r>
      <w:r>
        <w:rPr>
          <w:rFonts w:hint="eastAsia" w:asciiTheme="minorEastAsia" w:hAnsiTheme="minorEastAsia" w:eastAsiaTheme="minorEastAsia"/>
          <w:b/>
          <w:color w:val="000000" w:themeColor="text1"/>
          <w:sz w:val="28"/>
          <w:szCs w:val="28"/>
          <w14:textFill>
            <w14:solidFill>
              <w14:schemeClr w14:val="tx1"/>
            </w14:solidFill>
          </w14:textFill>
        </w:rPr>
        <w:t>、合同附件</w:t>
      </w:r>
    </w:p>
    <w:p>
      <w:pPr>
        <w:spacing w:line="500" w:lineRule="exact"/>
        <w:ind w:left="84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1、专用标签纸、打印纸类项目用户需求书</w:t>
      </w:r>
    </w:p>
    <w:p>
      <w:pPr>
        <w:spacing w:line="500" w:lineRule="exact"/>
        <w:ind w:left="84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2、廉洁协议</w:t>
      </w:r>
    </w:p>
    <w:p>
      <w:pPr>
        <w:spacing w:line="540" w:lineRule="exact"/>
        <w:ind w:left="7032" w:leftChars="-85" w:hanging="7210" w:hangingChars="2575"/>
        <w:rPr>
          <w:rFonts w:hint="eastAsia" w:asciiTheme="minorEastAsia" w:hAnsiTheme="minorEastAsia" w:eastAsiaTheme="minorEastAsia"/>
          <w:color w:val="000000" w:themeColor="text1"/>
          <w:sz w:val="28"/>
          <w:szCs w:val="28"/>
          <w14:textFill>
            <w14:solidFill>
              <w14:schemeClr w14:val="tx1"/>
            </w14:solidFill>
          </w14:textFill>
        </w:rPr>
      </w:pPr>
    </w:p>
    <w:p>
      <w:pPr>
        <w:spacing w:line="540" w:lineRule="exact"/>
        <w:ind w:left="7032" w:leftChars="-85" w:hanging="7210" w:hangingChars="257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甲方（章）：佛山市中医院           乙方（章）：</w:t>
      </w:r>
    </w:p>
    <w:p>
      <w:pPr>
        <w:spacing w:line="540" w:lineRule="exact"/>
        <w:rPr>
          <w:rFonts w:asciiTheme="minorEastAsia" w:hAnsiTheme="minorEastAsia" w:eastAsiaTheme="minorEastAsia"/>
          <w:color w:val="000000" w:themeColor="text1"/>
          <w:sz w:val="28"/>
          <w:szCs w:val="28"/>
          <w14:textFill>
            <w14:solidFill>
              <w14:schemeClr w14:val="tx1"/>
            </w14:solidFill>
          </w14:textFill>
        </w:rPr>
      </w:pPr>
    </w:p>
    <w:p>
      <w:pPr>
        <w:spacing w:line="5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法人/授权人：                     法人/授权人：</w:t>
      </w:r>
    </w:p>
    <w:p>
      <w:pPr>
        <w:spacing w:line="540" w:lineRule="exact"/>
        <w:rPr>
          <w:rFonts w:asciiTheme="minorEastAsia" w:hAnsiTheme="minorEastAsia" w:eastAsiaTheme="minorEastAsia"/>
          <w:color w:val="000000" w:themeColor="text1"/>
          <w:sz w:val="28"/>
          <w:szCs w:val="28"/>
          <w14:textFill>
            <w14:solidFill>
              <w14:schemeClr w14:val="tx1"/>
            </w14:solidFill>
          </w14:textFill>
        </w:rPr>
      </w:pPr>
    </w:p>
    <w:p>
      <w:pPr>
        <w:spacing w:line="540" w:lineRule="exact"/>
        <w:ind w:left="32" w:leftChars="-85" w:hanging="210" w:hangingChars="7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合同经办人：                       合同经办人：</w:t>
      </w:r>
    </w:p>
    <w:p>
      <w:pPr>
        <w:spacing w:line="540" w:lineRule="exact"/>
        <w:rPr>
          <w:rFonts w:asciiTheme="minorEastAsia" w:hAnsiTheme="minorEastAsia" w:eastAsiaTheme="minorEastAsia"/>
          <w:color w:val="000000" w:themeColor="text1"/>
          <w:sz w:val="28"/>
          <w:szCs w:val="28"/>
          <w14:textFill>
            <w14:solidFill>
              <w14:schemeClr w14:val="tx1"/>
            </w14:solidFill>
          </w14:textFill>
        </w:rPr>
      </w:pPr>
    </w:p>
    <w:p>
      <w:pPr>
        <w:spacing w:line="540" w:lineRule="exact"/>
        <w:ind w:left="5638" w:leftChars="-82" w:hanging="5810" w:hangingChars="207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地址：佛山市禅城区亲仁路6号       地址：</w:t>
      </w:r>
    </w:p>
    <w:p>
      <w:pPr>
        <w:spacing w:line="540" w:lineRule="exact"/>
        <w:ind w:left="5218" w:leftChars="-82" w:hanging="5390" w:hangingChars="192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联系人：刘永洪                         联系人：</w:t>
      </w:r>
    </w:p>
    <w:p>
      <w:pPr>
        <w:spacing w:line="540" w:lineRule="exact"/>
        <w:ind w:left="32" w:leftChars="-85" w:hanging="210" w:hangingChars="7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电话：0757-83067026                    电话：</w:t>
      </w:r>
    </w:p>
    <w:p>
      <w:pPr>
        <w:spacing w:line="540" w:lineRule="exact"/>
        <w:ind w:left="32" w:leftChars="-85" w:hanging="210" w:hangingChars="75"/>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传真：0757-83067026                    传真：</w:t>
      </w:r>
    </w:p>
    <w:p>
      <w:pPr>
        <w:spacing w:line="540" w:lineRule="exact"/>
        <w:ind w:left="32" w:leftChars="-85" w:hanging="210" w:hangingChars="7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邮箱：</w:t>
      </w:r>
      <w:r>
        <w:fldChar w:fldCharType="begin"/>
      </w:r>
      <w:r>
        <w:instrText xml:space="preserve"> HYPERLINK "mailto:2932546127@qq.com" </w:instrText>
      </w:r>
      <w:r>
        <w:fldChar w:fldCharType="separate"/>
      </w:r>
      <w:r>
        <w:rPr>
          <w:rFonts w:cs="宋体" w:asciiTheme="minorEastAsia" w:hAnsiTheme="minorEastAsia" w:eastAsiaTheme="minorEastAsia"/>
          <w:color w:val="000000" w:themeColor="text1"/>
          <w:kern w:val="0"/>
          <w:sz w:val="28"/>
          <w:szCs w:val="28"/>
          <w14:textFill>
            <w14:solidFill>
              <w14:schemeClr w14:val="tx1"/>
            </w14:solidFill>
          </w14:textFill>
        </w:rPr>
        <w:t>2702710170</w:t>
      </w:r>
      <w:r>
        <w:rPr>
          <w:rFonts w:hint="eastAsia" w:cs="宋体" w:asciiTheme="minorEastAsia" w:hAnsiTheme="minorEastAsia" w:eastAsiaTheme="minorEastAsia"/>
          <w:color w:val="000000" w:themeColor="text1"/>
          <w:kern w:val="0"/>
          <w:sz w:val="28"/>
          <w:szCs w:val="28"/>
          <w14:textFill>
            <w14:solidFill>
              <w14:schemeClr w14:val="tx1"/>
            </w14:solidFill>
          </w14:textFill>
        </w:rPr>
        <w:t>@qq.com</w:t>
      </w:r>
      <w:r>
        <w:rPr>
          <w:rFonts w:hint="eastAsia" w:cs="宋体" w:asciiTheme="minorEastAsia" w:hAnsiTheme="minorEastAsia" w:eastAsiaTheme="minorEastAsia"/>
          <w:color w:val="000000" w:themeColor="text1"/>
          <w:kern w:val="0"/>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邮箱：</w:t>
      </w:r>
    </w:p>
    <w:p>
      <w:pPr>
        <w:spacing w:line="540" w:lineRule="exact"/>
        <w:ind w:firstLine="1260" w:firstLineChars="4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年   月    日                        年   月   日</w:t>
      </w:r>
    </w:p>
    <w:p>
      <w:pPr>
        <w:spacing w:line="540" w:lineRule="exact"/>
        <w:ind w:left="24" w:leftChars="-67" w:hanging="165" w:hangingChars="59"/>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纳税人识别号：12440600456074139P    </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纳税人识别号：</w:t>
      </w:r>
    </w:p>
    <w:p>
      <w:pPr>
        <w:spacing w:line="520" w:lineRule="exact"/>
        <w:ind w:left="6324" w:leftChars="-67" w:hanging="6465" w:hangingChars="2309"/>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开户名称：</w:t>
      </w:r>
      <w:r>
        <w:rPr>
          <w:rFonts w:hint="eastAsia" w:asciiTheme="minorEastAsia" w:hAnsiTheme="minorEastAsia" w:eastAsiaTheme="minorEastAsia"/>
          <w:bCs/>
          <w:color w:val="000000" w:themeColor="text1"/>
          <w:sz w:val="28"/>
          <w:szCs w:val="28"/>
          <w14:textFill>
            <w14:solidFill>
              <w14:schemeClr w14:val="tx1"/>
            </w14:solidFill>
          </w14:textFill>
        </w:rPr>
        <w:t xml:space="preserve">佛山市中医院             </w:t>
      </w:r>
      <w:r>
        <w:rPr>
          <w:rFonts w:hint="eastAsia" w:asciiTheme="minorEastAsia" w:hAnsiTheme="minorEastAsia"/>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开户名称：</w:t>
      </w:r>
    </w:p>
    <w:p>
      <w:pPr>
        <w:spacing w:line="540" w:lineRule="exact"/>
        <w:ind w:left="-283" w:leftChars="-135" w:firstLine="140" w:firstLineChars="5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银行帐号：2013020109022107122      </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银行帐号：</w:t>
      </w:r>
    </w:p>
    <w:p>
      <w:pPr>
        <w:spacing w:line="540" w:lineRule="exact"/>
        <w:ind w:left="6159" w:leftChars="-67" w:hanging="6300" w:hangingChars="22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开户行：中国工商银行祖庙支行       </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开户行</w:t>
      </w:r>
      <w:r>
        <w:rPr>
          <w:rFonts w:hint="eastAsia" w:asciiTheme="minorEastAsia" w:hAnsiTheme="minorEastAsia" w:eastAsiaTheme="minorEastAsia"/>
          <w:color w:val="000000" w:themeColor="text1"/>
          <w:sz w:val="32"/>
          <w:szCs w:val="28"/>
          <w14:textFill>
            <w14:solidFill>
              <w14:schemeClr w14:val="tx1"/>
            </w14:solidFill>
          </w14:textFill>
        </w:rPr>
        <w:t>：</w:t>
      </w: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p>
    <w:p>
      <w:pPr>
        <w:spacing w:line="360" w:lineRule="auto"/>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w:t>
      </w:r>
      <w:r>
        <w:rPr>
          <w:rFonts w:hint="eastAsia" w:ascii="仿宋_GB2312" w:eastAsia="仿宋_GB2312" w:cs="宋体" w:hAnsiTheme="minorEastAsia"/>
          <w:b/>
          <w:color w:val="000000" w:themeColor="text1"/>
          <w:kern w:val="0"/>
          <w:sz w:val="32"/>
          <w:szCs w:val="32"/>
          <w14:textFill>
            <w14:solidFill>
              <w14:schemeClr w14:val="tx1"/>
            </w14:solidFill>
          </w14:textFill>
        </w:rPr>
        <w:t>专用标签纸、打印纸类</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】项目用户需求书</w:t>
      </w:r>
    </w:p>
    <w:p>
      <w:pPr>
        <w:pStyle w:val="30"/>
        <w:numPr>
          <w:ilvl w:val="0"/>
          <w:numId w:val="0"/>
        </w:numPr>
        <w:shd w:val="clear" w:color="auto" w:fill="FFFFFF"/>
        <w:spacing w:line="500" w:lineRule="exact"/>
        <w:ind w:left="568" w:leftChars="0"/>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lang w:val="en-US" w:eastAsia="zh-CN"/>
          <w14:textFill>
            <w14:solidFill>
              <w14:schemeClr w14:val="tx1"/>
            </w14:solidFill>
          </w14:textFill>
        </w:rPr>
        <w:t>一、</w:t>
      </w:r>
      <w:r>
        <w:rPr>
          <w:rFonts w:hint="eastAsia" w:ascii="仿宋_GB2312" w:eastAsia="仿宋_GB2312" w:hAnsiTheme="minorEastAsia"/>
          <w:b/>
          <w:color w:val="000000" w:themeColor="text1"/>
          <w:sz w:val="28"/>
          <w:szCs w:val="28"/>
          <w14:textFill>
            <w14:solidFill>
              <w14:schemeClr w14:val="tx1"/>
            </w14:solidFill>
          </w14:textFill>
        </w:rPr>
        <w:t>采购内容</w:t>
      </w:r>
    </w:p>
    <w:p>
      <w:pPr>
        <w:pStyle w:val="30"/>
        <w:numPr>
          <w:ilvl w:val="0"/>
          <w:numId w:val="0"/>
        </w:numPr>
        <w:shd w:val="clear" w:color="auto" w:fill="FFFFFF"/>
        <w:spacing w:line="500" w:lineRule="exact"/>
        <w:ind w:left="284" w:leftChars="0"/>
        <w:rPr>
          <w:rFonts w:hint="eastAsia"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lang w:eastAsia="zh-CN"/>
          <w14:textFill>
            <w14:solidFill>
              <w14:schemeClr w14:val="tx1"/>
            </w14:solidFill>
          </w14:textFill>
        </w:rPr>
        <w:t>（</w:t>
      </w:r>
      <w:r>
        <w:rPr>
          <w:rFonts w:hint="eastAsia" w:ascii="仿宋_GB2312" w:eastAsia="仿宋_GB2312" w:hAnsiTheme="minorEastAsia"/>
          <w:b/>
          <w:color w:val="000000" w:themeColor="text1"/>
          <w:sz w:val="28"/>
          <w:szCs w:val="28"/>
          <w:lang w:val="en-US" w:eastAsia="zh-CN"/>
          <w14:textFill>
            <w14:solidFill>
              <w14:schemeClr w14:val="tx1"/>
            </w14:solidFill>
          </w14:textFill>
        </w:rPr>
        <w:t>一</w:t>
      </w:r>
      <w:r>
        <w:rPr>
          <w:rFonts w:hint="eastAsia" w:ascii="仿宋_GB2312" w:eastAsia="仿宋_GB2312" w:hAnsiTheme="minorEastAsia"/>
          <w:b/>
          <w:color w:val="000000" w:themeColor="text1"/>
          <w:sz w:val="28"/>
          <w:szCs w:val="28"/>
          <w:lang w:eastAsia="zh-CN"/>
          <w14:textFill>
            <w14:solidFill>
              <w14:schemeClr w14:val="tx1"/>
            </w14:solidFill>
          </w14:textFill>
        </w:rPr>
        <w:t>）</w:t>
      </w:r>
      <w:r>
        <w:rPr>
          <w:rFonts w:hint="eastAsia" w:ascii="仿宋_GB2312" w:eastAsia="仿宋_GB2312" w:hAnsiTheme="minorEastAsia"/>
          <w:b/>
          <w:color w:val="000000" w:themeColor="text1"/>
          <w:sz w:val="28"/>
          <w:szCs w:val="28"/>
          <w14:textFill>
            <w14:solidFill>
              <w14:schemeClr w14:val="tx1"/>
            </w14:solidFill>
          </w14:textFill>
        </w:rPr>
        <w:t>产品需求清单（含内容、数量、规格、材质要求等）</w:t>
      </w:r>
    </w:p>
    <w:tbl>
      <w:tblPr>
        <w:tblStyle w:val="12"/>
        <w:tblW w:w="10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121"/>
        <w:gridCol w:w="1600"/>
        <w:gridCol w:w="626"/>
        <w:gridCol w:w="1107"/>
        <w:gridCol w:w="1293"/>
        <w:gridCol w:w="4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36"/>
                <w:color w:val="000000" w:themeColor="text1"/>
                <w:highlight w:val="none"/>
                <w:lang w:val="en-US" w:eastAsia="zh-CN" w:bidi="ar"/>
                <w14:textFill>
                  <w14:solidFill>
                    <w14:schemeClr w14:val="tx1"/>
                  </w14:solidFill>
                </w14:textFill>
              </w:rPr>
              <w:t>产品</w:t>
            </w:r>
            <w:r>
              <w:rPr>
                <w:rStyle w:val="36"/>
                <w:rFonts w:hint="eastAsia"/>
                <w:color w:val="000000" w:themeColor="text1"/>
                <w:highlight w:val="none"/>
                <w:lang w:val="en-US" w:eastAsia="zh-CN" w:bidi="ar"/>
                <w14:textFill>
                  <w14:solidFill>
                    <w14:schemeClr w14:val="tx1"/>
                  </w14:solidFill>
                </w14:textFill>
              </w:rPr>
              <w:t xml:space="preserve">  </w:t>
            </w:r>
            <w:r>
              <w:rPr>
                <w:rStyle w:val="36"/>
                <w:color w:val="000000" w:themeColor="text1"/>
                <w:highlight w:val="none"/>
                <w:lang w:val="en-US" w:eastAsia="zh-CN" w:bidi="ar"/>
                <w14:textFill>
                  <w14:solidFill>
                    <w14:schemeClr w14:val="tx1"/>
                  </w14:solidFill>
                </w14:textFill>
              </w:rPr>
              <w:t>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2年计划使用量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最高单价限价（元）</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80mm*35mm   2000张/卷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430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55.26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pacing w:val="-6"/>
                <w:sz w:val="24"/>
                <w:szCs w:val="24"/>
                <w:highlight w:val="none"/>
                <w:u w:val="none"/>
                <w14:textFill>
                  <w14:solidFill>
                    <w14:schemeClr w14:val="tx1"/>
                  </w14:solidFill>
                </w14:textFill>
              </w:rPr>
            </w:pPr>
            <w:r>
              <w:rPr>
                <w:rFonts w:hint="eastAsia" w:ascii="宋体" w:hAnsi="宋体" w:eastAsia="宋体" w:cs="宋体"/>
                <w:i w:val="0"/>
                <w:iCs w:val="0"/>
                <w:color w:val="000000"/>
                <w:spacing w:val="-6"/>
                <w:kern w:val="0"/>
                <w:sz w:val="24"/>
                <w:szCs w:val="24"/>
                <w:u w:val="none"/>
                <w:lang w:val="en-US" w:eastAsia="zh-CN" w:bidi="ar"/>
              </w:rPr>
              <w:t>双层底纸，面料：铜版纸，颜色根据使用科室要求变换印刷颜色。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80mm*60mm  2000张/卷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35.59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50mm*30mm/2排3000张/卷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25.00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标签纸（PET）</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 1500张/卷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30.00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使用PET不干胶，面材厚度≥0.07mm纸厚度≥0.05mm胶。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72mm* 35mm  3000张/卷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4230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28.11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Ø30mm</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27598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1.55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纸张厚度：0.06mm，外径30mm，内芯10mm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Ø50mm</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3300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2.29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纸张厚度：0.06mm，外径50mm，内芯17mm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 Ø80mm</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7.59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纸张厚度：0.06mm，外径80mm，内芯30mm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33mm* 13mm  3000张/卷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1450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6.80 </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面材厚度≥0.07mm纸厚度≥0.05mm防热熔胶。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 不干胶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60mm* 40mm  300张/卷</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3855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5.13 </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面材厚度≥0.07mm纸厚度≥0.05mm防水胶，无卷芯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80列白色</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46.60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 70g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46.60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pacing w:val="-11"/>
                <w:sz w:val="24"/>
                <w:szCs w:val="24"/>
                <w:highlight w:val="none"/>
                <w:u w:val="none"/>
                <w14:textFill>
                  <w14:solidFill>
                    <w14:schemeClr w14:val="tx1"/>
                  </w14:solidFill>
                </w14:textFill>
              </w:rPr>
            </w:pPr>
            <w:r>
              <w:rPr>
                <w:rFonts w:hint="eastAsia" w:ascii="宋体" w:hAnsi="宋体" w:eastAsia="宋体" w:cs="宋体"/>
                <w:i w:val="0"/>
                <w:iCs w:val="0"/>
                <w:color w:val="000000"/>
                <w:spacing w:val="-11"/>
                <w:kern w:val="0"/>
                <w:sz w:val="24"/>
                <w:szCs w:val="24"/>
                <w:u w:val="none"/>
                <w:lang w:val="en-US" w:eastAsia="zh-CN" w:bidi="ar"/>
              </w:rPr>
              <w:t>1000张/箱，241mm*279.4mm，70g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1/3*1/3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280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52.68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1000张/箱，200mm*228mm，70g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白色 40列1/3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65.52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2000张/箱，120mm*279.4mm， 70g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47.86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80列彩1/3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48.10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80列二层白</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85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48.58 </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   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80列五层彩</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53.04 </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五层打印纸</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80列五层白</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53.40 </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bl>
    <w:p>
      <w:pPr>
        <w:widowControl/>
        <w:spacing w:before="156" w:beforeLines="50" w:line="340" w:lineRule="exact"/>
        <w:ind w:right="482"/>
        <w:rPr>
          <w:rFonts w:hint="default"/>
          <w:color w:val="000000" w:themeColor="text1"/>
          <w:lang w:val="en-US" w:eastAsia="zh-CN"/>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备注：</w:t>
      </w:r>
    </w:p>
    <w:p>
      <w:pPr>
        <w:widowControl/>
        <w:numPr>
          <w:ilvl w:val="0"/>
          <w:numId w:val="0"/>
        </w:numPr>
        <w:spacing w:line="440" w:lineRule="exact"/>
        <w:ind w:leftChars="-150" w:right="-197" w:rightChars="-94" w:firstLine="280" w:firstLineChars="10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1、</w:t>
      </w:r>
      <w:r>
        <w:rPr>
          <w:rFonts w:hint="eastAsia" w:ascii="宋体" w:hAnsi="宋体" w:eastAsia="宋体" w:cs="宋体"/>
          <w:b w:val="0"/>
          <w:bCs/>
          <w:color w:val="000000" w:themeColor="text1"/>
          <w:kern w:val="0"/>
          <w:sz w:val="28"/>
          <w:szCs w:val="28"/>
          <w14:textFill>
            <w14:solidFill>
              <w14:schemeClr w14:val="tx1"/>
            </w14:solidFill>
          </w14:textFill>
        </w:rPr>
        <w:t>货物样板可到采购人处查看，任何因忽视或误解项目情况而导致的索赔等将不被批准，由此引起的所有损失和责任由供应商自行承担。</w:t>
      </w:r>
    </w:p>
    <w:p>
      <w:pPr>
        <w:widowControl/>
        <w:numPr>
          <w:ilvl w:val="0"/>
          <w:numId w:val="0"/>
        </w:numPr>
        <w:spacing w:line="440" w:lineRule="exact"/>
        <w:ind w:leftChars="-150" w:right="-197" w:rightChars="-94" w:firstLine="280" w:firstLineChars="10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color w:val="000000" w:themeColor="text1"/>
          <w:kern w:val="0"/>
          <w:sz w:val="28"/>
          <w:szCs w:val="28"/>
          <w14:textFill>
            <w14:solidFill>
              <w14:schemeClr w14:val="tx1"/>
            </w14:solidFill>
          </w14:textFill>
        </w:rPr>
        <w:t>本项目为</w:t>
      </w:r>
      <w:r>
        <w:rPr>
          <w:rFonts w:hint="eastAsia" w:ascii="宋体" w:hAnsi="宋体" w:eastAsia="宋体" w:cs="宋体"/>
          <w:b w:val="0"/>
          <w:bCs/>
          <w:color w:val="000000" w:themeColor="text1"/>
          <w:kern w:val="0"/>
          <w:sz w:val="28"/>
          <w:szCs w:val="28"/>
          <w:lang w:eastAsia="zh-CN"/>
          <w14:textFill>
            <w14:solidFill>
              <w14:schemeClr w14:val="tx1"/>
            </w14:solidFill>
          </w14:textFill>
        </w:rPr>
        <w:t>采购专用标签纸、打印纸类</w:t>
      </w:r>
      <w:r>
        <w:rPr>
          <w:rFonts w:hint="eastAsia" w:ascii="宋体" w:hAnsi="宋体" w:eastAsia="宋体" w:cs="宋体"/>
          <w:b w:val="0"/>
          <w:bCs/>
          <w:color w:val="000000" w:themeColor="text1"/>
          <w:kern w:val="0"/>
          <w:sz w:val="28"/>
          <w:szCs w:val="28"/>
          <w14:textFill>
            <w14:solidFill>
              <w14:schemeClr w14:val="tx1"/>
            </w14:solidFill>
          </w14:textFill>
        </w:rPr>
        <w:t>，包括但不限于报价清单货物；以实际采购量为准，计划采购量仅供参考</w:t>
      </w:r>
      <w:r>
        <w:rPr>
          <w:rFonts w:hint="eastAsia" w:ascii="宋体" w:hAnsi="宋体" w:eastAsia="宋体" w:cs="宋体"/>
          <w:b w:val="0"/>
          <w:bCs/>
          <w:color w:val="000000" w:themeColor="text1"/>
          <w:kern w:val="0"/>
          <w:sz w:val="28"/>
          <w:szCs w:val="28"/>
          <w:lang w:eastAsia="zh-CN"/>
          <w14:textFill>
            <w14:solidFill>
              <w14:schemeClr w14:val="tx1"/>
            </w14:solidFill>
          </w14:textFill>
        </w:rPr>
        <w:t>；</w:t>
      </w:r>
      <w:r>
        <w:rPr>
          <w:rFonts w:hint="eastAsia" w:ascii="宋体" w:hAnsi="宋体" w:eastAsia="宋体" w:cs="宋体"/>
          <w:b w:val="0"/>
          <w:bCs/>
          <w:color w:val="000000" w:themeColor="text1"/>
          <w:kern w:val="0"/>
          <w:sz w:val="28"/>
          <w:szCs w:val="28"/>
          <w14:textFill>
            <w14:solidFill>
              <w14:schemeClr w14:val="tx1"/>
            </w14:solidFill>
          </w14:textFill>
        </w:rPr>
        <w:t>合同签订后，分批次供货。</w:t>
      </w:r>
    </w:p>
    <w:p>
      <w:pPr>
        <w:widowControl/>
        <w:numPr>
          <w:ilvl w:val="0"/>
          <w:numId w:val="0"/>
        </w:numPr>
        <w:spacing w:line="440" w:lineRule="exact"/>
        <w:ind w:leftChars="-150" w:right="-197" w:rightChars="-94" w:firstLine="280" w:firstLineChars="100"/>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color w:val="000000" w:themeColor="text1"/>
          <w:kern w:val="0"/>
          <w:sz w:val="28"/>
          <w:szCs w:val="28"/>
          <w14:textFill>
            <w14:solidFill>
              <w14:schemeClr w14:val="tx1"/>
            </w14:solidFill>
          </w14:textFill>
        </w:rPr>
        <w:t>本报价为合同期内不变价，报价应包含本项目采购清单的所有内容，费用已包含产品购置、运送、包装、税金等一切预见或不可预见费用。</w:t>
      </w:r>
    </w:p>
    <w:p>
      <w:pPr>
        <w:widowControl/>
        <w:numPr>
          <w:ilvl w:val="0"/>
          <w:numId w:val="0"/>
        </w:numPr>
        <w:spacing w:line="440" w:lineRule="exact"/>
        <w:ind w:leftChars="-150" w:right="-197" w:rightChars="-94" w:firstLine="280" w:firstLineChars="100"/>
        <w:rPr>
          <w:rFonts w:hint="eastAsia" w:ascii="宋体" w:hAnsi="宋体" w:eastAsia="宋体" w:cs="宋体"/>
          <w:b w:val="0"/>
          <w:bCs/>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snapToGrid w:val="0"/>
          <w:color w:val="000000" w:themeColor="text1"/>
          <w:spacing w:val="0"/>
          <w:kern w:val="0"/>
          <w:sz w:val="28"/>
          <w:szCs w:val="28"/>
          <w:lang w:val="en-US" w:eastAsia="zh-CN" w:bidi="ar-SA"/>
          <w14:textFill>
            <w14:solidFill>
              <w14:schemeClr w14:val="tx1"/>
            </w14:solidFill>
          </w14:textFill>
        </w:rPr>
        <w:t>因货物质量问题发生争议的，由国家法定的质量鉴定单位进行质量鉴定。货物符合质量标准的，鉴定费由采购人承担；货物不符合质量标准的，鉴定费由成交供应商承担，并且采购人有权追究成交供应商的相关责任。</w:t>
      </w:r>
    </w:p>
    <w:p>
      <w:pPr>
        <w:pStyle w:val="30"/>
        <w:numPr>
          <w:ilvl w:val="0"/>
          <w:numId w:val="0"/>
        </w:numPr>
        <w:spacing w:before="156" w:beforeLines="50" w:after="156" w:afterLines="50" w:line="360" w:lineRule="exact"/>
        <w:ind w:leftChars="0" w:right="-241" w:rightChars="0"/>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二、</w:t>
      </w:r>
      <w:r>
        <w:rPr>
          <w:rFonts w:hint="eastAsia" w:ascii="宋体" w:hAnsi="宋体" w:eastAsia="宋体" w:cs="宋体"/>
          <w:b/>
          <w:bCs/>
          <w:color w:val="000000" w:themeColor="text1"/>
          <w:kern w:val="0"/>
          <w:sz w:val="28"/>
          <w:szCs w:val="28"/>
          <w14:textFill>
            <w14:solidFill>
              <w14:schemeClr w14:val="tx1"/>
            </w14:solidFill>
          </w14:textFill>
        </w:rPr>
        <w:t>产品技术要求（包括但不限于以下内容）</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1、按照采购人的要求提供相应的货物及服务。产品外包装完好，并按采购清单要求标明产品名称、规格等内容。剩余保质期不少于保质期的三分之二。</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2、产品均为近10个月内原制造商制造的</w:t>
      </w:r>
      <w:r>
        <w:rPr>
          <w:rFonts w:hint="eastAsia" w:ascii="宋体" w:hAnsi="宋体" w:eastAsia="宋体" w:cs="宋体"/>
          <w:color w:val="000000" w:themeColor="text1"/>
          <w:kern w:val="0"/>
          <w:sz w:val="28"/>
          <w:szCs w:val="28"/>
          <w:lang w:eastAsia="zh-CN"/>
          <w14:textFill>
            <w14:solidFill>
              <w14:schemeClr w14:val="tx1"/>
            </w14:solidFill>
          </w14:textFill>
        </w:rPr>
        <w:t>原包装、</w:t>
      </w:r>
      <w:r>
        <w:rPr>
          <w:rFonts w:hint="eastAsia" w:ascii="宋体" w:hAnsi="宋体" w:eastAsia="宋体" w:cs="宋体"/>
          <w:color w:val="000000" w:themeColor="text1"/>
          <w:kern w:val="0"/>
          <w:sz w:val="28"/>
          <w:szCs w:val="28"/>
          <w14:textFill>
            <w14:solidFill>
              <w14:schemeClr w14:val="tx1"/>
            </w14:solidFill>
          </w14:textFill>
        </w:rPr>
        <w:t>全新合格产品</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来源渠道合法，无侵权行为、无污染、无刺鼻气味、无破损、无任何缺陷隐患、在中国境内可依常规安全合法使用。</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3、所</w:t>
      </w:r>
      <w:r>
        <w:rPr>
          <w:rFonts w:hint="eastAsia" w:ascii="宋体" w:hAnsi="宋体" w:eastAsia="宋体" w:cs="宋体"/>
          <w:color w:val="000000" w:themeColor="text1"/>
          <w:kern w:val="0"/>
          <w:sz w:val="28"/>
          <w:szCs w:val="28"/>
          <w:lang w:eastAsia="zh-CN"/>
          <w14:textFill>
            <w14:solidFill>
              <w14:schemeClr w14:val="tx1"/>
            </w14:solidFill>
          </w14:textFill>
        </w:rPr>
        <w:t>供</w:t>
      </w:r>
      <w:r>
        <w:rPr>
          <w:rFonts w:hint="eastAsia" w:ascii="宋体" w:hAnsi="宋体" w:eastAsia="宋体" w:cs="宋体"/>
          <w:color w:val="000000" w:themeColor="text1"/>
          <w:kern w:val="0"/>
          <w:sz w:val="28"/>
          <w:szCs w:val="28"/>
          <w:shd w:val="clear" w:color="auto" w:fill="auto"/>
          <w14:textFill>
            <w14:solidFill>
              <w14:schemeClr w14:val="tx1"/>
            </w14:solidFill>
          </w14:textFill>
        </w:rPr>
        <w:t>产品</w:t>
      </w:r>
      <w:r>
        <w:rPr>
          <w:rFonts w:hint="eastAsia" w:ascii="宋体" w:hAnsi="宋体" w:eastAsia="宋体" w:cs="宋体"/>
          <w:color w:val="000000" w:themeColor="text1"/>
          <w:sz w:val="28"/>
          <w:szCs w:val="28"/>
          <w:shd w:val="clear" w:color="auto" w:fill="auto"/>
          <w:lang w:eastAsia="zh-CN"/>
          <w14:textFill>
            <w14:solidFill>
              <w14:schemeClr w14:val="tx1"/>
            </w14:solidFill>
          </w14:textFill>
        </w:rPr>
        <w:t>质量须</w:t>
      </w:r>
      <w:r>
        <w:rPr>
          <w:rFonts w:hint="eastAsia" w:ascii="宋体" w:hAnsi="宋体" w:eastAsia="宋体" w:cs="宋体"/>
          <w:color w:val="000000" w:themeColor="text1"/>
          <w:sz w:val="28"/>
          <w:szCs w:val="28"/>
          <w:lang w:eastAsia="zh-CN"/>
          <w14:textFill>
            <w14:solidFill>
              <w14:schemeClr w14:val="tx1"/>
            </w14:solidFill>
          </w14:textFill>
        </w:rPr>
        <w:t>符合国家相关标准、制造厂家技术标准、</w:t>
      </w:r>
      <w:r>
        <w:rPr>
          <w:rFonts w:hint="eastAsia" w:ascii="宋体" w:hAnsi="宋体" w:eastAsia="宋体" w:cs="宋体"/>
          <w:color w:val="000000" w:themeColor="text1"/>
          <w:sz w:val="28"/>
          <w:szCs w:val="28"/>
          <w14:textFill>
            <w14:solidFill>
              <w14:schemeClr w14:val="tx1"/>
            </w14:solidFill>
          </w14:textFill>
        </w:rPr>
        <w:t>行业产品质量标准，</w:t>
      </w:r>
      <w:r>
        <w:rPr>
          <w:rFonts w:hint="eastAsia" w:ascii="宋体" w:hAnsi="宋体" w:eastAsia="宋体" w:cs="宋体"/>
          <w:color w:val="000000" w:themeColor="text1"/>
          <w:sz w:val="28"/>
          <w:szCs w:val="28"/>
          <w:lang w:eastAsia="zh-CN"/>
          <w14:textFill>
            <w14:solidFill>
              <w14:schemeClr w14:val="tx1"/>
            </w14:solidFill>
          </w14:textFill>
        </w:rPr>
        <w:t>上述标准不一致的，以标准最严格的执行。供货时需要</w:t>
      </w:r>
      <w:r>
        <w:rPr>
          <w:rFonts w:hint="eastAsia" w:ascii="宋体" w:hAnsi="宋体" w:eastAsia="宋体" w:cs="宋体"/>
          <w:color w:val="000000" w:themeColor="text1"/>
          <w:sz w:val="28"/>
          <w:szCs w:val="28"/>
          <w14:textFill>
            <w14:solidFill>
              <w14:schemeClr w14:val="tx1"/>
            </w14:solidFill>
          </w14:textFill>
        </w:rPr>
        <w:t>提交相应物资产品的出厂合格证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如有必要须按要求提供相关检测部门的合格证明或</w:t>
      </w:r>
      <w:r>
        <w:rPr>
          <w:rFonts w:hint="eastAsia" w:ascii="宋体" w:hAnsi="宋体" w:eastAsia="宋体" w:cs="宋体"/>
          <w:color w:val="000000" w:themeColor="text1"/>
          <w:sz w:val="28"/>
          <w:szCs w:val="28"/>
          <w:lang w:val="en-US" w:eastAsia="zh-CN"/>
          <w14:textFill>
            <w14:solidFill>
              <w14:schemeClr w14:val="tx1"/>
            </w14:solidFill>
          </w14:textFill>
        </w:rPr>
        <w:t>第三方检测</w:t>
      </w:r>
      <w:r>
        <w:rPr>
          <w:rFonts w:hint="eastAsia" w:ascii="宋体" w:hAnsi="宋体" w:eastAsia="宋体" w:cs="宋体"/>
          <w:color w:val="000000" w:themeColor="text1"/>
          <w:sz w:val="28"/>
          <w:szCs w:val="28"/>
          <w14:textFill>
            <w14:solidFill>
              <w14:schemeClr w14:val="tx1"/>
            </w14:solidFill>
          </w14:textFill>
        </w:rPr>
        <w:t>报告。</w:t>
      </w:r>
    </w:p>
    <w:p>
      <w:pPr>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三包产品必须按照国家要求条件执行。</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因生产厂家停产造成的缺货或断货，成交供应商无法供应的货物，征得采购方同意后，可以用优于或等于同质量的货物代替（提供生产厂家停产的证明材料及替代货物质量等于或优于原货物的依据），价格不变。</w:t>
      </w:r>
    </w:p>
    <w:p>
      <w:pPr>
        <w:widowControl/>
        <w:spacing w:before="156" w:beforeLines="50" w:after="156" w:afterLines="50" w:line="36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三、商务要求</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1、提供符合采购方在规格、质量等方面要求的产品。</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2、合同签订后，</w:t>
      </w:r>
      <w:r>
        <w:rPr>
          <w:rFonts w:hint="eastAsia" w:ascii="宋体" w:hAnsi="宋体" w:eastAsia="宋体" w:cs="宋体"/>
          <w:b/>
          <w:color w:val="000000" w:themeColor="text1"/>
          <w:sz w:val="28"/>
          <w:szCs w:val="28"/>
          <w14:textFill>
            <w14:solidFill>
              <w14:schemeClr w14:val="tx1"/>
            </w14:solidFill>
          </w14:textFill>
        </w:rPr>
        <w:t>分批次供货</w:t>
      </w:r>
      <w:r>
        <w:rPr>
          <w:rFonts w:hint="eastAsia" w:ascii="宋体" w:hAnsi="宋体" w:eastAsia="宋体" w:cs="宋体"/>
          <w:color w:val="000000" w:themeColor="text1"/>
          <w:sz w:val="28"/>
          <w:szCs w:val="28"/>
          <w14:textFill>
            <w14:solidFill>
              <w14:schemeClr w14:val="tx1"/>
            </w14:solidFill>
          </w14:textFill>
        </w:rPr>
        <w:t>。供应商在收到采购方订单后，</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天内交货，如有特殊情况，双方可协商送货时间；供应商</w:t>
      </w:r>
      <w:r>
        <w:rPr>
          <w:rFonts w:hint="eastAsia" w:ascii="宋体" w:hAnsi="宋体" w:eastAsia="宋体" w:cs="宋体"/>
          <w:color w:val="000000" w:themeColor="text1"/>
          <w:sz w:val="28"/>
          <w:szCs w:val="28"/>
          <w14:textFill>
            <w14:solidFill>
              <w14:schemeClr w14:val="tx1"/>
            </w14:solidFill>
          </w14:textFill>
        </w:rPr>
        <w:t>应在约定的时间内将</w:t>
      </w:r>
      <w:r>
        <w:rPr>
          <w:rFonts w:hint="eastAsia" w:ascii="宋体" w:hAnsi="宋体" w:eastAsia="宋体" w:cs="宋体"/>
          <w:color w:val="000000" w:themeColor="text1"/>
          <w:kern w:val="0"/>
          <w:sz w:val="28"/>
          <w:szCs w:val="28"/>
          <w14:textFill>
            <w14:solidFill>
              <w14:schemeClr w14:val="tx1"/>
            </w14:solidFill>
          </w14:textFill>
        </w:rPr>
        <w:t>符合采购方要求的货物</w:t>
      </w:r>
      <w:r>
        <w:rPr>
          <w:rFonts w:hint="eastAsia" w:ascii="宋体" w:hAnsi="宋体" w:eastAsia="宋体" w:cs="宋体"/>
          <w:color w:val="000000" w:themeColor="text1"/>
          <w:sz w:val="28"/>
          <w:szCs w:val="28"/>
          <w14:textFill>
            <w14:solidFill>
              <w14:schemeClr w14:val="tx1"/>
            </w14:solidFill>
          </w14:textFill>
        </w:rPr>
        <w:t>如数送到采购方指定地点；除客观不可抗力情况外，供应商不得推迟送货。如确需延迟送货的，供应商应告知采购方并征得采购方同意。</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3、采购方在验收货品时，如发现货品的规格、质量等不符合要求时，供应商应无条件退货或换货。</w:t>
      </w:r>
      <w:r>
        <w:rPr>
          <w:rFonts w:hint="eastAsia" w:ascii="宋体" w:hAnsi="宋体" w:eastAsia="宋体" w:cs="宋体"/>
          <w:color w:val="000000" w:themeColor="text1"/>
          <w:kern w:val="0"/>
          <w:sz w:val="28"/>
          <w:szCs w:val="28"/>
          <w14:textFill>
            <w14:solidFill>
              <w14:schemeClr w14:val="tx1"/>
            </w14:solidFill>
          </w14:textFill>
        </w:rPr>
        <w:t>接到书面异议后1天内处理并函复。</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4、个别品种因特殊情况需临时增补的，供应商应在1小时内响应,3小时内送达。</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5、供应商如出现响应时间/供货不及时、质量不合格、违反商品退换货规定的，或被采购方使用科室投诉经查属实的；将予以记录，并按</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00元/次进行质量扣罚并在结算当月货款中扣除，造成的一切损失由供应商承担；超过3次以上或情节严重的，采购方有权终止合同。</w:t>
      </w:r>
    </w:p>
    <w:p>
      <w:pPr>
        <w:spacing w:line="440" w:lineRule="exac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、为不影响工作及避免日后争议，送货单应与货同行，即时签收，过后不补。</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、在医院签收之前，货物的所有权和风险属于供应商，货物发生遗失、损坏由供应商负责。</w:t>
      </w:r>
    </w:p>
    <w:p>
      <w:pPr>
        <w:widowControl/>
        <w:spacing w:line="44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、按采购方要求派1～2位熟悉</w:t>
      </w:r>
      <w:r>
        <w:rPr>
          <w:rFonts w:hint="eastAsia" w:ascii="宋体" w:hAnsi="宋体" w:eastAsia="宋体" w:cs="宋体"/>
          <w:color w:val="000000" w:themeColor="text1"/>
          <w:kern w:val="0"/>
          <w:sz w:val="28"/>
          <w:szCs w:val="28"/>
          <w:lang w:eastAsia="zh-CN"/>
          <w14:textFill>
            <w14:solidFill>
              <w14:schemeClr w14:val="tx1"/>
            </w14:solidFill>
          </w14:textFill>
        </w:rPr>
        <w:t>业务</w:t>
      </w:r>
      <w:r>
        <w:rPr>
          <w:rFonts w:hint="eastAsia" w:ascii="宋体" w:hAnsi="宋体" w:eastAsia="宋体" w:cs="宋体"/>
          <w:color w:val="000000" w:themeColor="text1"/>
          <w:kern w:val="0"/>
          <w:sz w:val="28"/>
          <w:szCs w:val="28"/>
          <w14:textFill>
            <w14:solidFill>
              <w14:schemeClr w14:val="tx1"/>
            </w14:solidFill>
          </w14:textFill>
        </w:rPr>
        <w:t>的工作人员了解采购方需求并进行业务跟进。</w:t>
      </w:r>
    </w:p>
    <w:p>
      <w:pPr>
        <w:widowControl/>
        <w:spacing w:line="440" w:lineRule="exact"/>
        <w:ind w:right="-24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、送货工具、卸货工具、送货费用，由供应商自理。</w:t>
      </w:r>
    </w:p>
    <w:p>
      <w:pPr>
        <w:spacing w:line="360" w:lineRule="exact"/>
        <w:ind w:right="218" w:rightChars="104"/>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0</w:t>
      </w:r>
      <w:r>
        <w:rPr>
          <w:rFonts w:hint="eastAsia" w:ascii="宋体" w:hAnsi="宋体" w:eastAsia="宋体" w:cs="宋体"/>
          <w:b/>
          <w:color w:val="000000" w:themeColor="text1"/>
          <w:sz w:val="28"/>
          <w:szCs w:val="28"/>
          <w14:textFill>
            <w14:solidFill>
              <w14:schemeClr w14:val="tx1"/>
            </w14:solidFill>
          </w14:textFill>
        </w:rPr>
        <w:t>、价格要求：</w:t>
      </w:r>
    </w:p>
    <w:p>
      <w:pPr>
        <w:tabs>
          <w:tab w:val="left" w:pos="220"/>
          <w:tab w:val="left" w:pos="510"/>
        </w:tabs>
        <w:autoSpaceDE w:val="0"/>
        <w:autoSpaceDN w:val="0"/>
        <w:adjustRightInd w:val="0"/>
        <w:spacing w:line="360" w:lineRule="exact"/>
        <w:ind w:right="218" w:rightChars="104"/>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①</w:t>
      </w:r>
      <w:r>
        <w:rPr>
          <w:rFonts w:hint="eastAsia" w:ascii="宋体" w:hAnsi="宋体" w:eastAsia="宋体" w:cs="宋体"/>
          <w:color w:val="000000" w:themeColor="text1"/>
          <w:kern w:val="0"/>
          <w:sz w:val="28"/>
          <w:szCs w:val="28"/>
          <w14:textFill>
            <w14:solidFill>
              <w14:schemeClr w14:val="tx1"/>
            </w14:solidFill>
          </w14:textFill>
        </w:rPr>
        <w:t>本项目采用固定单价方式。</w:t>
      </w:r>
    </w:p>
    <w:p>
      <w:pPr>
        <w:tabs>
          <w:tab w:val="left" w:pos="220"/>
          <w:tab w:val="left" w:pos="510"/>
        </w:tabs>
        <w:autoSpaceDE w:val="0"/>
        <w:autoSpaceDN w:val="0"/>
        <w:adjustRightInd w:val="0"/>
        <w:spacing w:line="360" w:lineRule="exact"/>
        <w:ind w:right="218" w:rightChars="104"/>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②</w:t>
      </w:r>
      <w:r>
        <w:rPr>
          <w:rFonts w:hint="eastAsia" w:ascii="宋体" w:hAnsi="宋体" w:eastAsia="宋体" w:cs="宋体"/>
          <w:color w:val="000000" w:themeColor="text1"/>
          <w:kern w:val="0"/>
          <w:sz w:val="28"/>
          <w:szCs w:val="28"/>
          <w14:textFill>
            <w14:solidFill>
              <w14:schemeClr w14:val="tx1"/>
            </w14:solidFill>
          </w14:textFill>
        </w:rPr>
        <w:t>项目结算金额=订货数量×单价。</w:t>
      </w:r>
    </w:p>
    <w:p>
      <w:pPr>
        <w:widowControl/>
        <w:spacing w:line="360" w:lineRule="exact"/>
        <w:ind w:right="-241"/>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w:t>
      </w:r>
      <w:r>
        <w:rPr>
          <w:rFonts w:hint="eastAsia" w:ascii="宋体" w:hAnsi="宋体" w:eastAsia="宋体" w:cs="宋体"/>
          <w:b/>
          <w:color w:val="000000" w:themeColor="text1"/>
          <w:kern w:val="0"/>
          <w:sz w:val="28"/>
          <w:szCs w:val="28"/>
          <w:lang w:val="en-US" w:eastAsia="zh-CN"/>
          <w14:textFill>
            <w14:solidFill>
              <w14:schemeClr w14:val="tx1"/>
            </w14:solidFill>
          </w14:textFill>
        </w:rPr>
        <w:t>1</w:t>
      </w:r>
      <w:r>
        <w:rPr>
          <w:rFonts w:hint="eastAsia" w:ascii="宋体" w:hAnsi="宋体" w:eastAsia="宋体" w:cs="宋体"/>
          <w:b/>
          <w:color w:val="000000" w:themeColor="text1"/>
          <w:kern w:val="0"/>
          <w:sz w:val="28"/>
          <w:szCs w:val="28"/>
          <w14:textFill>
            <w14:solidFill>
              <w14:schemeClr w14:val="tx1"/>
            </w14:solidFill>
          </w14:textFill>
        </w:rPr>
        <w:t>、结算方式</w:t>
      </w:r>
    </w:p>
    <w:p>
      <w:pPr>
        <w:widowControl/>
        <w:spacing w:line="360" w:lineRule="exact"/>
        <w:ind w:right="-241"/>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①</w:t>
      </w:r>
      <w:r>
        <w:rPr>
          <w:rFonts w:hint="eastAsia" w:ascii="宋体" w:hAnsi="宋体" w:eastAsia="宋体" w:cs="宋体"/>
          <w:color w:val="000000" w:themeColor="text1"/>
          <w:kern w:val="0"/>
          <w:sz w:val="28"/>
          <w:szCs w:val="28"/>
          <w14:textFill>
            <w14:solidFill>
              <w14:schemeClr w14:val="tx1"/>
            </w14:solidFill>
          </w14:textFill>
        </w:rPr>
        <w:t>货款结算方式:采用“按实结算”方式，支付时间为每月一次。</w:t>
      </w:r>
    </w:p>
    <w:p>
      <w:pPr>
        <w:widowControl/>
        <w:spacing w:line="360" w:lineRule="exact"/>
        <w:ind w:left="238" w:leftChars="0" w:right="-241" w:hanging="238" w:hangingChars="85"/>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②</w:t>
      </w:r>
      <w:r>
        <w:rPr>
          <w:rFonts w:hint="eastAsia" w:ascii="宋体" w:hAnsi="宋体" w:eastAsia="宋体" w:cs="宋体"/>
          <w:color w:val="000000" w:themeColor="text1"/>
          <w:kern w:val="0"/>
          <w:sz w:val="28"/>
          <w:szCs w:val="28"/>
          <w14:textFill>
            <w14:solidFill>
              <w14:schemeClr w14:val="tx1"/>
            </w14:solidFill>
          </w14:textFill>
        </w:rPr>
        <w:t>医院收到供应商收货凭证和有效等额发票后，60日内以支票或转账付款方式缴付货款给供应商。</w:t>
      </w:r>
    </w:p>
    <w:p>
      <w:pPr>
        <w:autoSpaceDE w:val="0"/>
        <w:autoSpaceDN w:val="0"/>
        <w:adjustRightInd w:val="0"/>
        <w:spacing w:line="360" w:lineRule="exact"/>
        <w:ind w:left="330" w:right="218" w:rightChars="104" w:hanging="330" w:hangingChars="11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③</w:t>
      </w:r>
      <w:r>
        <w:rPr>
          <w:rFonts w:hint="eastAsia" w:ascii="宋体" w:hAnsi="宋体" w:eastAsia="宋体" w:cs="宋体"/>
          <w:color w:val="000000" w:themeColor="text1"/>
          <w:kern w:val="0"/>
          <w:sz w:val="28"/>
          <w:szCs w:val="28"/>
          <w14:textFill>
            <w14:solidFill>
              <w14:schemeClr w14:val="tx1"/>
            </w14:solidFill>
          </w14:textFill>
        </w:rPr>
        <w:t>收款方、出具发票方、合同乙方均必须与供应商名称一致。</w:t>
      </w:r>
    </w:p>
    <w:p>
      <w:pPr>
        <w:widowControl/>
        <w:spacing w:line="360" w:lineRule="exact"/>
        <w:ind w:left="238" w:leftChars="0" w:right="-241" w:hanging="238" w:hangingChars="85"/>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④</w:t>
      </w:r>
      <w:r>
        <w:rPr>
          <w:rFonts w:hint="eastAsia" w:ascii="宋体" w:hAnsi="宋体" w:eastAsia="宋体" w:cs="宋体"/>
          <w:color w:val="000000" w:themeColor="text1"/>
          <w:kern w:val="0"/>
          <w:sz w:val="28"/>
          <w:szCs w:val="28"/>
          <w14:textFill>
            <w14:solidFill>
              <w14:schemeClr w14:val="tx1"/>
            </w14:solidFill>
          </w14:textFill>
        </w:rPr>
        <w:t>发票和送货单严格按附件《专用标签纸、打印纸类》所列商品名称、规格、单价填列。</w:t>
      </w:r>
    </w:p>
    <w:p>
      <w:pPr>
        <w:spacing w:line="360" w:lineRule="exact"/>
        <w:ind w:right="218" w:rightChars="104"/>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交货地点</w:t>
      </w:r>
    </w:p>
    <w:p>
      <w:pPr>
        <w:widowControl/>
        <w:spacing w:line="500" w:lineRule="exact"/>
        <w:ind w:right="-99"/>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按采购方要求送货到佛山市中医院指定地点。</w:t>
      </w:r>
    </w:p>
    <w:p>
      <w:pPr>
        <w:spacing w:line="490" w:lineRule="exact"/>
        <w:jc w:val="center"/>
        <w:rPr>
          <w:rFonts w:hint="eastAsia" w:ascii="宋体" w:hAnsi="宋体"/>
          <w:b/>
          <w:color w:val="000000"/>
          <w:sz w:val="28"/>
          <w:szCs w:val="28"/>
        </w:rPr>
      </w:pPr>
    </w:p>
    <w:p>
      <w:pPr>
        <w:pStyle w:val="2"/>
        <w:rPr>
          <w:rFonts w:hint="eastAsia" w:ascii="宋体" w:hAnsi="宋体"/>
          <w:b/>
          <w:color w:val="000000"/>
          <w:sz w:val="28"/>
          <w:szCs w:val="28"/>
        </w:rPr>
      </w:pPr>
    </w:p>
    <w:p>
      <w:pPr>
        <w:pStyle w:val="3"/>
        <w:rPr>
          <w:rFonts w:hint="eastAsia" w:ascii="宋体" w:hAnsi="宋体"/>
          <w:b/>
          <w:color w:val="000000"/>
          <w:sz w:val="28"/>
          <w:szCs w:val="28"/>
        </w:rPr>
      </w:pPr>
    </w:p>
    <w:p>
      <w:pPr>
        <w:pStyle w:val="2"/>
        <w:rPr>
          <w:rFonts w:hint="eastAsia" w:ascii="宋体" w:hAnsi="宋体"/>
          <w:b/>
          <w:color w:val="000000"/>
          <w:sz w:val="28"/>
          <w:szCs w:val="28"/>
        </w:rPr>
      </w:pPr>
    </w:p>
    <w:p>
      <w:pPr>
        <w:pStyle w:val="3"/>
        <w:rPr>
          <w:rFonts w:hint="eastAsia" w:ascii="宋体" w:hAnsi="宋体"/>
          <w:b/>
          <w:color w:val="000000"/>
          <w:sz w:val="28"/>
          <w:szCs w:val="28"/>
        </w:rPr>
      </w:pPr>
    </w:p>
    <w:p>
      <w:pPr>
        <w:pStyle w:val="2"/>
        <w:rPr>
          <w:rFonts w:hint="eastAsia" w:ascii="宋体" w:hAnsi="宋体"/>
          <w:b/>
          <w:color w:val="000000"/>
          <w:sz w:val="28"/>
          <w:szCs w:val="28"/>
        </w:rPr>
      </w:pPr>
    </w:p>
    <w:p>
      <w:pPr>
        <w:pStyle w:val="3"/>
        <w:rPr>
          <w:rFonts w:hint="eastAsia" w:ascii="宋体" w:hAnsi="宋体"/>
          <w:b/>
          <w:color w:val="000000"/>
          <w:sz w:val="28"/>
          <w:szCs w:val="28"/>
        </w:rPr>
      </w:pPr>
    </w:p>
    <w:p>
      <w:pPr>
        <w:pStyle w:val="2"/>
        <w:rPr>
          <w:rFonts w:hint="eastAsia"/>
        </w:rPr>
      </w:pPr>
    </w:p>
    <w:p>
      <w:pPr>
        <w:spacing w:line="490" w:lineRule="exact"/>
        <w:jc w:val="center"/>
        <w:rPr>
          <w:rFonts w:ascii="宋体" w:hAnsi="宋体"/>
          <w:b/>
          <w:color w:val="000000"/>
          <w:sz w:val="28"/>
          <w:szCs w:val="28"/>
        </w:rPr>
      </w:pPr>
      <w:r>
        <w:rPr>
          <w:rFonts w:hint="eastAsia" w:ascii="宋体" w:hAnsi="宋体"/>
          <w:b/>
          <w:color w:val="000000"/>
          <w:sz w:val="28"/>
          <w:szCs w:val="28"/>
        </w:rPr>
        <w:t>廉洁协议</w:t>
      </w:r>
    </w:p>
    <w:p>
      <w:pPr>
        <w:spacing w:line="490" w:lineRule="exact"/>
        <w:rPr>
          <w:rFonts w:hint="eastAsia" w:ascii="宋体" w:hAnsi="宋体"/>
          <w:b/>
          <w:color w:val="000000"/>
          <w:sz w:val="24"/>
          <w:szCs w:val="24"/>
        </w:rPr>
      </w:pPr>
    </w:p>
    <w:p>
      <w:pPr>
        <w:spacing w:line="490" w:lineRule="exact"/>
        <w:rPr>
          <w:rFonts w:ascii="宋体" w:hAnsi="宋体"/>
          <w:b/>
          <w:color w:val="000000"/>
          <w:sz w:val="24"/>
          <w:szCs w:val="24"/>
        </w:rPr>
      </w:pPr>
      <w:r>
        <w:rPr>
          <w:rFonts w:hint="eastAsia" w:ascii="宋体" w:hAnsi="宋体"/>
          <w:b/>
          <w:color w:val="000000"/>
          <w:sz w:val="24"/>
          <w:szCs w:val="24"/>
        </w:rPr>
        <w:t>甲方：</w:t>
      </w:r>
      <w:r>
        <w:rPr>
          <w:rFonts w:hint="eastAsia" w:ascii="宋体" w:hAnsi="宋体"/>
          <w:color w:val="000000"/>
          <w:sz w:val="24"/>
          <w:szCs w:val="24"/>
        </w:rPr>
        <w:t>佛山市中医院</w:t>
      </w:r>
    </w:p>
    <w:p>
      <w:pPr>
        <w:rPr>
          <w:rFonts w:ascii="宋体" w:hAnsi="宋体"/>
          <w:b/>
          <w:snapToGrid w:val="0"/>
          <w:color w:val="000000"/>
          <w:kern w:val="0"/>
          <w:sz w:val="24"/>
          <w:szCs w:val="24"/>
        </w:rPr>
      </w:pPr>
      <w:r>
        <w:rPr>
          <w:rFonts w:hint="eastAsia" w:ascii="宋体" w:hAnsi="宋体"/>
          <w:b/>
          <w:color w:val="000000"/>
          <w:sz w:val="24"/>
          <w:szCs w:val="24"/>
        </w:rPr>
        <w:t>乙方：</w:t>
      </w:r>
      <w:r>
        <w:rPr>
          <w:rFonts w:ascii="宋体" w:hAnsi="宋体"/>
          <w:b/>
          <w:snapToGrid w:val="0"/>
          <w:color w:val="000000"/>
          <w:kern w:val="0"/>
          <w:sz w:val="24"/>
          <w:szCs w:val="24"/>
        </w:rPr>
        <w:t xml:space="preserve"> </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lang w:bidi="ar"/>
        </w:rPr>
        <w:t>为进—步加强医疗卫生行风建设，规范医疗卫生机构购销行为，有效防范商业贿赂行为，营造公平交易、诚实守信的购销环境，根据国家有关法律法规和相关规定，经甲、乙双方协商，同意签订本协议，并共同遵守：</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第一条甲、乙双方共同责任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1、严格遵守国家有关法律法规以及廉洁从业的有关规定。</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2、严格遵守商业道德和市场规则，共同营造公平公正的商务交易环境。</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3、甲乙双方严格遵守《中华人民共和国民法典》,按双方签订的合同约定条款内容执行。</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4、加强有关人员的管理和廉洁从业教育，自觉抵制不廉洁行为。在商务活动中如发现对方存在违规违纪违法行为，应及时向纪检监察部门或司法机关举报。</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第二条甲方及其人员的责任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1、甲方应当严格按照合同规定验收并办理入库等手续，对采购内容及发票进行查验，不得违反有关规定合同外采购、违价采购或从非规定渠道采购。</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2、严禁索要或接受乙方或其工作人员以任何名义、形式给予的回扣、礼金、有价证券、支付凭证、贵重物品等。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3、不得将接受捐赠资助与采购公务挂钩。</w:t>
      </w:r>
      <w:r>
        <w:rPr>
          <w:rFonts w:hint="eastAsia" w:ascii="宋体" w:hAnsi="宋体" w:cs="宋体"/>
          <w:color w:val="000000"/>
          <w:sz w:val="28"/>
          <w:szCs w:val="28"/>
          <w:lang w:bidi="ar"/>
        </w:rPr>
        <w:tab/>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4、不得参加乙方或其工作人员安排并支付费用的有可能影响公正执行公务（如采购或使用的选择权）的宴请、健身等营业性娱乐场所的娱乐活动。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5、不得在乙方报销任何应由甲方或个人支付的费用。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6、不得违反规定在乙方投资入股，不得向乙方及其工作人员借款或委托买卖股票、债券等。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7、不得要求、暗示和接受乙方单位及其工作人员为其在购买或装修住房、婚庆嫁娶、配偶和子女的上学或工作安排以及出国（境）、旅游等方面提供方便。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8、不得接受乙方及其工作人员购置或提供的通讯工具、交通工具和高档办公用品。</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9、不得利用职权通过乙方及其工作人员为其配偶、子女及他人谋取不正当利益。</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10、不得违反规定在乙方兼职和领取兼职工资及报酬；不得利用甲方的商业秘密、业务渠道等谋取个人私利，或将其提供泄漏给乙方及其工作人员。</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11、不得利用职务和工作之便向乙方提出上述各项规定禁止事项或要求之外的与工作业务无关的事项或要求。</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12、被迫接受乙方给予的钱物，应予退还，无法退还的，有责任如实向有关纪检监察部门反映情况。</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第三条  乙方及其人员的责任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1、不得向甲方及其人员以任何名义、形式提供回扣、礼金、有价证券、支付凭证、贵重物品等。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2、不得将捐赠资助与采购公务挂钩。</w:t>
      </w:r>
      <w:r>
        <w:rPr>
          <w:rFonts w:hint="eastAsia" w:ascii="宋体" w:hAnsi="宋体" w:cs="宋体"/>
          <w:color w:val="000000"/>
          <w:sz w:val="28"/>
          <w:szCs w:val="28"/>
          <w:lang w:bidi="ar"/>
        </w:rPr>
        <w:tab/>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3、不得为甲方及其人员安排并支付费用的有可能影响公正执行公务（如采购或使用的选择权）的宴请、健身等营业性娱乐场所的娱乐活动，不得在学术活动中提供旅游活动，不得超标准支付食宿费用。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4、不得为甲方及其人员报销任何应由甲方或个人支付的费用。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5、不得为甲方人员投资入股，个人借款或买卖股票、债券等提供方便。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6、不得为甲方人员在购买或装修住房、婚庆嫁娶、配偶和子女的上学或工作安排以及出国（境）、旅游等方面提供方便。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7、不得为甲方及其人员购置或提供通讯工具、交通工具和高档办公用品。</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8、不得为甲方人员的配偶、子女及其亲属谋取不正当利益提供方便。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9、不得违反规定安排甲方人员在乙方或乙方相关企业兼职和领取兼职工资及报酬；不得利用非法手段向甲方人员打探有关涉及甲方的商业秘密、业务渠道等。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10、甲方对涉嫌不廉洁的商业行为进行调查时，乙方有配合甲方提供证据、作证的义务。</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11、未经甲方书面同意，乙方不得向任何新闻媒体、第三人述及有关甲方人员廉洁从业方面的评价与信息。</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第四条  违约责任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1、甲方及其人员有违反本协议第一条、第二条规定的，按照管理权限，依据有关法律法规和相关规定给予有关人员纪律处分或组织处理；涉嫌犯罪的，移交司法机关追究刑事责任。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2、乙方及其人员有违反本协议第一条、第三条规定的，按照管理权限，依据有关法律法规和相关规定给予有关人员纪律处分或组织处理；涉嫌犯罪的，移交司法机关追究刑事责任。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3、根据具体情节和造成的后果，甲方除有权要求乙方赔偿由此造成的甲方损失外，还将在医疗卫生系统内给予通报，并给予限制或禁止与其交易的处理建议；涉嫌犯罪的，移交司法机关追究刑事责任。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4、乙方如违反本协议，—经发现，甲方有权终止合同，并向有关行政部门报告。如乙方被列入商业贿赂不良记录，则严格按照相关规定处理。</w:t>
      </w:r>
    </w:p>
    <w:p>
      <w:pPr>
        <w:pStyle w:val="19"/>
        <w:widowControl/>
        <w:spacing w:line="500" w:lineRule="exact"/>
        <w:ind w:firstLine="0" w:firstLineChars="0"/>
        <w:rPr>
          <w:rFonts w:hint="eastAsia" w:ascii="宋体" w:hAnsi="宋体" w:cs="宋体"/>
          <w:b/>
          <w:color w:val="000000"/>
          <w:sz w:val="28"/>
          <w:szCs w:val="28"/>
        </w:rPr>
      </w:pPr>
      <w:r>
        <w:rPr>
          <w:rFonts w:hint="eastAsia" w:ascii="宋体" w:hAnsi="宋体" w:cs="宋体"/>
          <w:b/>
          <w:color w:val="000000"/>
          <w:sz w:val="28"/>
          <w:szCs w:val="28"/>
        </w:rPr>
        <w:t>第五条 本协议经甲、乙双方盖章后生效</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lang w:bidi="ar"/>
        </w:rPr>
        <w:t>甲、乙双方通过招投标或其他方式签订交易合同的，本协议作为交易合同的附件，是合同的重要组成部分，与合同一并执行，具有同等法律效力；如双方未签订交易合同，本协议独立有效。</w:t>
      </w:r>
    </w:p>
    <w:p>
      <w:pPr>
        <w:spacing w:line="500" w:lineRule="exact"/>
        <w:ind w:left="20" w:hanging="20" w:hangingChars="7"/>
        <w:rPr>
          <w:rFonts w:hint="eastAsia" w:ascii="宋体" w:hAnsi="宋体" w:cs="宋体"/>
          <w:b/>
          <w:color w:val="000000"/>
          <w:sz w:val="28"/>
          <w:szCs w:val="28"/>
        </w:rPr>
      </w:pPr>
      <w:r>
        <w:rPr>
          <w:rFonts w:hint="eastAsia" w:ascii="宋体" w:hAnsi="宋体" w:cs="宋体"/>
          <w:b/>
          <w:color w:val="000000"/>
          <w:sz w:val="28"/>
          <w:szCs w:val="28"/>
          <w:lang w:bidi="ar"/>
        </w:rPr>
        <w:t>第六条</w:t>
      </w:r>
      <w:r>
        <w:rPr>
          <w:rFonts w:hint="eastAsia" w:ascii="宋体" w:hAnsi="宋体" w:cs="宋体"/>
          <w:color w:val="000000"/>
          <w:sz w:val="28"/>
          <w:szCs w:val="28"/>
          <w:lang w:bidi="ar"/>
        </w:rPr>
        <w:t>甲、乙双方及其人员在经济合同履行完毕后，发生或发现违反本协议规定的行为，仍按本协议规定处理。</w:t>
      </w:r>
    </w:p>
    <w:p>
      <w:pPr>
        <w:spacing w:line="490" w:lineRule="exact"/>
        <w:rPr>
          <w:rFonts w:ascii="宋体" w:hAnsi="宋体"/>
          <w:color w:val="000000"/>
          <w:sz w:val="24"/>
          <w:szCs w:val="24"/>
        </w:rPr>
      </w:pPr>
      <w:r>
        <w:rPr>
          <w:rFonts w:hint="eastAsia" w:ascii="宋体" w:hAnsi="宋体"/>
          <w:color w:val="000000"/>
          <w:sz w:val="24"/>
          <w:szCs w:val="24"/>
        </w:rPr>
        <w:t xml:space="preserve">    </w:t>
      </w:r>
    </w:p>
    <w:p>
      <w:pPr>
        <w:ind w:left="141" w:leftChars="67" w:firstLine="120" w:firstLineChars="50"/>
        <w:rPr>
          <w:rFonts w:hint="eastAsia" w:ascii="宋体" w:hAnsi="宋体"/>
          <w:color w:val="000000"/>
          <w:sz w:val="24"/>
          <w:szCs w:val="24"/>
        </w:rPr>
      </w:pPr>
      <w:r>
        <w:rPr>
          <w:rFonts w:hint="eastAsia" w:ascii="宋体" w:hAnsi="宋体"/>
          <w:color w:val="000000"/>
          <w:sz w:val="24"/>
          <w:szCs w:val="24"/>
        </w:rPr>
        <w:t xml:space="preserve">甲方：佛山市中医院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乙方： </w:t>
      </w:r>
    </w:p>
    <w:p>
      <w:pPr>
        <w:ind w:left="141" w:leftChars="67" w:firstLine="120" w:firstLineChars="50"/>
        <w:rPr>
          <w:rFonts w:ascii="宋体" w:hAnsi="宋体"/>
          <w:color w:val="000000"/>
          <w:sz w:val="24"/>
          <w:szCs w:val="24"/>
        </w:rPr>
      </w:pPr>
      <w:r>
        <w:rPr>
          <w:rFonts w:hint="eastAsia" w:ascii="宋体" w:hAnsi="宋体"/>
          <w:color w:val="000000"/>
          <w:sz w:val="24"/>
          <w:szCs w:val="24"/>
        </w:rPr>
        <w:t>（盖章）                             （盖章）</w:t>
      </w:r>
    </w:p>
    <w:p>
      <w:pPr>
        <w:pStyle w:val="20"/>
        <w:ind w:firstLine="260" w:firstLineChars="100"/>
        <w:rPr>
          <w:rFonts w:ascii="宋体" w:hAnsi="宋体"/>
          <w:color w:val="000000"/>
          <w:szCs w:val="24"/>
        </w:rPr>
      </w:pPr>
      <w:r>
        <w:rPr>
          <w:rFonts w:hint="eastAsia" w:ascii="宋体" w:hAnsi="宋体"/>
          <w:color w:val="000000"/>
          <w:szCs w:val="24"/>
        </w:rPr>
        <w:t>日期：                           日期:</w:t>
      </w:r>
    </w:p>
    <w:p>
      <w:pPr>
        <w:keepNext w:val="0"/>
        <w:keepLines w:val="0"/>
        <w:pageBreakBefore w:val="0"/>
        <w:widowControl/>
        <w:kinsoku/>
        <w:overflowPunct/>
        <w:topLinePunct w:val="0"/>
        <w:bidi w:val="0"/>
        <w:spacing w:line="400" w:lineRule="exact"/>
        <w:ind w:right="-99"/>
        <w:textAlignment w:val="auto"/>
        <w:rPr>
          <w:rFonts w:hint="default" w:ascii="宋体" w:hAnsi="宋体" w:eastAsia="宋体" w:cs="宋体"/>
          <w:b/>
          <w:bCs/>
          <w:color w:val="000000" w:themeColor="text1"/>
          <w:kern w:val="0"/>
          <w:sz w:val="28"/>
          <w:szCs w:val="28"/>
          <w:lang w:val="en-US" w:eastAsia="zh-CN"/>
          <w14:textFill>
            <w14:solidFill>
              <w14:schemeClr w14:val="tx1"/>
            </w14:solidFill>
          </w14:textFill>
        </w:rPr>
      </w:pPr>
    </w:p>
    <w:p>
      <w:pPr>
        <w:widowControl/>
        <w:spacing w:line="240" w:lineRule="atLeast"/>
        <w:ind w:right="420"/>
        <w:jc w:val="center"/>
        <w:rPr>
          <w:rFonts w:hint="eastAsia" w:ascii="仿宋_GB2312" w:hAnsi="宋体" w:eastAsia="仿宋_GB2312" w:cs="宋体"/>
          <w:color w:val="000000" w:themeColor="text1"/>
          <w:sz w:val="28"/>
          <w:szCs w:val="28"/>
          <w14:textFill>
            <w14:solidFill>
              <w14:schemeClr w14:val="tx1"/>
            </w14:solidFill>
          </w14:textFill>
        </w:rPr>
      </w:pPr>
    </w:p>
    <w:p>
      <w:pPr>
        <w:pStyle w:val="2"/>
        <w:rPr>
          <w:rFonts w:hint="eastAsia" w:ascii="仿宋_GB2312" w:hAnsi="宋体" w:eastAsia="仿宋_GB2312" w:cs="宋体"/>
          <w:color w:val="000000" w:themeColor="text1"/>
          <w:sz w:val="28"/>
          <w:szCs w:val="28"/>
          <w14:textFill>
            <w14:solidFill>
              <w14:schemeClr w14:val="tx1"/>
            </w14:solidFill>
          </w14:textFill>
        </w:rPr>
      </w:pPr>
    </w:p>
    <w:p>
      <w:pPr>
        <w:pStyle w:val="3"/>
        <w:rPr>
          <w:rFonts w:hint="eastAsia" w:ascii="仿宋_GB2312" w:hAnsi="宋体" w:eastAsia="仿宋_GB2312" w:cs="宋体"/>
          <w:color w:val="000000" w:themeColor="text1"/>
          <w:sz w:val="28"/>
          <w:szCs w:val="28"/>
          <w14:textFill>
            <w14:solidFill>
              <w14:schemeClr w14:val="tx1"/>
            </w14:solidFill>
          </w14:textFill>
        </w:rPr>
      </w:pPr>
    </w:p>
    <w:p>
      <w:pPr>
        <w:pStyle w:val="2"/>
        <w:rPr>
          <w:rFonts w:hint="eastAsia" w:ascii="仿宋_GB2312" w:hAnsi="宋体" w:eastAsia="仿宋_GB2312" w:cs="宋体"/>
          <w:color w:val="000000" w:themeColor="text1"/>
          <w:sz w:val="28"/>
          <w:szCs w:val="28"/>
          <w14:textFill>
            <w14:solidFill>
              <w14:schemeClr w14:val="tx1"/>
            </w14:solidFill>
          </w14:textFill>
        </w:rPr>
      </w:pPr>
    </w:p>
    <w:p>
      <w:pPr>
        <w:shd w:val="clear" w:color="auto" w:fill="FFFFFF"/>
        <w:spacing w:line="480" w:lineRule="exact"/>
        <w:rPr>
          <w:rFonts w:hint="default" w:ascii="宋体" w:hAnsi="宋体" w:eastAsia="宋体" w:cs="宋体"/>
          <w:b/>
          <w:bCs/>
          <w:color w:val="000000" w:themeColor="text1"/>
          <w:kern w:val="0"/>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 xml:space="preserve">附件9         </w:t>
      </w:r>
      <w:r>
        <w:rPr>
          <w:rFonts w:hint="eastAsia" w:ascii="宋体" w:hAnsi="宋体" w:eastAsia="宋体" w:cs="宋体"/>
          <w:b/>
          <w:bCs/>
          <w:color w:val="000000" w:themeColor="text1"/>
          <w:kern w:val="0"/>
          <w:sz w:val="28"/>
          <w:szCs w:val="28"/>
          <w14:textFill>
            <w14:solidFill>
              <w14:schemeClr w14:val="tx1"/>
            </w14:solidFill>
          </w14:textFill>
        </w:rPr>
        <w:t>【专用标签纸、打印纸类】</w:t>
      </w:r>
      <w:r>
        <w:rPr>
          <w:rFonts w:hint="eastAsia" w:ascii="宋体" w:hAnsi="宋体" w:eastAsia="宋体" w:cs="宋体"/>
          <w:b/>
          <w:bCs/>
          <w:color w:val="000000" w:themeColor="text1"/>
          <w:kern w:val="0"/>
          <w:sz w:val="28"/>
          <w:szCs w:val="28"/>
          <w:lang w:val="en-US" w:eastAsia="zh-CN"/>
          <w14:textFill>
            <w14:solidFill>
              <w14:schemeClr w14:val="tx1"/>
            </w14:solidFill>
          </w14:textFill>
        </w:rPr>
        <w:t>项目报价表</w:t>
      </w:r>
    </w:p>
    <w:p>
      <w:pPr>
        <w:spacing w:line="160" w:lineRule="exact"/>
        <w:rPr>
          <w:rFonts w:ascii="仿宋_GB2312" w:hAnsi="宋体" w:eastAsia="仿宋_GB2312" w:cs="宋体"/>
          <w:color w:val="000000" w:themeColor="text1"/>
          <w:sz w:val="28"/>
          <w:szCs w:val="28"/>
          <w14:textFill>
            <w14:solidFill>
              <w14:schemeClr w14:val="tx1"/>
            </w14:solidFill>
          </w14:textFill>
        </w:rPr>
      </w:pPr>
    </w:p>
    <w:tbl>
      <w:tblPr>
        <w:tblStyle w:val="12"/>
        <w:tblpPr w:leftFromText="180" w:rightFromText="180" w:vertAnchor="text" w:horzAnchor="page" w:tblpX="446" w:tblpY="33"/>
        <w:tblOverlap w:val="never"/>
        <w:tblW w:w="11394" w:type="dxa"/>
        <w:tblInd w:w="-9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056"/>
        <w:gridCol w:w="1536"/>
        <w:gridCol w:w="567"/>
        <w:gridCol w:w="1052"/>
        <w:gridCol w:w="1151"/>
        <w:gridCol w:w="1117"/>
        <w:gridCol w:w="1195"/>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57" w:type="dxa"/>
            <w:vMerge w:val="restart"/>
            <w:shd w:val="clear" w:color="auto" w:fill="auto"/>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序号</w:t>
            </w:r>
          </w:p>
        </w:tc>
        <w:tc>
          <w:tcPr>
            <w:tcW w:w="1056" w:type="dxa"/>
            <w:vMerge w:val="restart"/>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产品</w:t>
            </w:r>
            <w:r>
              <w:rPr>
                <w:rFonts w:hint="eastAsia" w:ascii="宋体" w:hAnsi="宋体" w:eastAsia="宋体" w:cs="宋体"/>
                <w:color w:val="000000" w:themeColor="text1"/>
                <w:kern w:val="0"/>
                <w:sz w:val="22"/>
                <w:szCs w:val="22"/>
                <w14:textFill>
                  <w14:solidFill>
                    <w14:schemeClr w14:val="tx1"/>
                  </w14:solidFill>
                </w14:textFill>
              </w:rPr>
              <w:t>名称</w:t>
            </w:r>
          </w:p>
        </w:tc>
        <w:tc>
          <w:tcPr>
            <w:tcW w:w="1536" w:type="dxa"/>
            <w:vMerge w:val="restart"/>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规格</w:t>
            </w:r>
          </w:p>
        </w:tc>
        <w:tc>
          <w:tcPr>
            <w:tcW w:w="567" w:type="dxa"/>
            <w:vMerge w:val="restart"/>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单位</w:t>
            </w:r>
          </w:p>
        </w:tc>
        <w:tc>
          <w:tcPr>
            <w:tcW w:w="1052" w:type="dxa"/>
            <w:vMerge w:val="restart"/>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2"/>
                <w:lang w:val="en-US" w:eastAsia="zh-CN"/>
                <w14:textFill>
                  <w14:solidFill>
                    <w14:schemeClr w14:val="tx1"/>
                  </w14:solidFill>
                </w14:textFill>
              </w:rPr>
            </w:pPr>
            <w:r>
              <w:rPr>
                <w:rFonts w:hint="eastAsia" w:ascii="宋体" w:hAnsi="宋体" w:eastAsia="宋体" w:cs="宋体"/>
                <w:color w:val="000000" w:themeColor="text1"/>
                <w:kern w:val="0"/>
                <w:sz w:val="21"/>
                <w:szCs w:val="22"/>
                <w:lang w:val="en-US" w:eastAsia="zh-CN"/>
                <w14:textFill>
                  <w14:solidFill>
                    <w14:schemeClr w14:val="tx1"/>
                  </w14:solidFill>
                </w14:textFill>
              </w:rPr>
              <w:t>2</w:t>
            </w:r>
            <w:r>
              <w:rPr>
                <w:rFonts w:hint="eastAsia" w:ascii="宋体" w:hAnsi="宋体" w:eastAsia="宋体" w:cs="宋体"/>
                <w:color w:val="000000" w:themeColor="text1"/>
                <w:kern w:val="0"/>
                <w:sz w:val="21"/>
                <w:szCs w:val="22"/>
                <w14:textFill>
                  <w14:solidFill>
                    <w14:schemeClr w14:val="tx1"/>
                  </w14:solidFill>
                </w14:textFill>
              </w:rPr>
              <w:t>年</w:t>
            </w:r>
            <w:r>
              <w:rPr>
                <w:rFonts w:hint="eastAsia" w:ascii="宋体" w:hAnsi="宋体" w:eastAsia="宋体" w:cs="宋体"/>
                <w:color w:val="000000" w:themeColor="text1"/>
                <w:kern w:val="0"/>
                <w:sz w:val="21"/>
                <w:szCs w:val="22"/>
                <w:lang w:eastAsia="zh-CN"/>
                <w14:textFill>
                  <w14:solidFill>
                    <w14:schemeClr w14:val="tx1"/>
                  </w14:solidFill>
                </w14:textFill>
              </w:rPr>
              <w:t>计划</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1"/>
                <w:szCs w:val="22"/>
                <w14:textFill>
                  <w14:solidFill>
                    <w14:schemeClr w14:val="tx1"/>
                  </w14:solidFill>
                </w14:textFill>
              </w:rPr>
              <w:t>使用量</w:t>
            </w:r>
          </w:p>
        </w:tc>
        <w:tc>
          <w:tcPr>
            <w:tcW w:w="1151" w:type="dxa"/>
            <w:vMerge w:val="restart"/>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2"/>
                <w:lang w:eastAsia="zh-CN"/>
                <w14:textFill>
                  <w14:solidFill>
                    <w14:schemeClr w14:val="tx1"/>
                  </w14:solidFill>
                </w14:textFill>
              </w:rPr>
            </w:pPr>
            <w:r>
              <w:rPr>
                <w:rFonts w:hint="eastAsia" w:ascii="宋体" w:hAnsi="宋体" w:eastAsia="宋体" w:cs="宋体"/>
                <w:color w:val="000000" w:themeColor="text1"/>
                <w:kern w:val="0"/>
                <w:sz w:val="21"/>
                <w:szCs w:val="22"/>
                <w:lang w:eastAsia="zh-CN"/>
                <w14:textFill>
                  <w14:solidFill>
                    <w14:schemeClr w14:val="tx1"/>
                  </w14:solidFill>
                </w14:textFill>
              </w:rPr>
              <w:t>最高单价限价（元）</w:t>
            </w:r>
          </w:p>
        </w:tc>
        <w:tc>
          <w:tcPr>
            <w:tcW w:w="2312" w:type="dxa"/>
            <w:gridSpan w:val="2"/>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报价</w:t>
            </w:r>
          </w:p>
        </w:tc>
        <w:tc>
          <w:tcPr>
            <w:tcW w:w="3163" w:type="dxa"/>
            <w:vMerge w:val="restart"/>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557" w:type="dxa"/>
            <w:vMerge w:val="continue"/>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14:textFill>
                  <w14:solidFill>
                    <w14:schemeClr w14:val="tx1"/>
                  </w14:solidFill>
                </w14:textFill>
              </w:rPr>
            </w:pPr>
          </w:p>
        </w:tc>
        <w:tc>
          <w:tcPr>
            <w:tcW w:w="1056" w:type="dxa"/>
            <w:vMerge w:val="continue"/>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14:textFill>
                  <w14:solidFill>
                    <w14:schemeClr w14:val="tx1"/>
                  </w14:solidFill>
                </w14:textFill>
              </w:rPr>
            </w:pPr>
          </w:p>
        </w:tc>
        <w:tc>
          <w:tcPr>
            <w:tcW w:w="1536" w:type="dxa"/>
            <w:vMerge w:val="continue"/>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14:textFill>
                  <w14:solidFill>
                    <w14:schemeClr w14:val="tx1"/>
                  </w14:solidFill>
                </w14:textFill>
              </w:rPr>
            </w:pPr>
          </w:p>
        </w:tc>
        <w:tc>
          <w:tcPr>
            <w:tcW w:w="567" w:type="dxa"/>
            <w:vMerge w:val="continue"/>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14:textFill>
                  <w14:solidFill>
                    <w14:schemeClr w14:val="tx1"/>
                  </w14:solidFill>
                </w14:textFill>
              </w:rPr>
            </w:pPr>
          </w:p>
        </w:tc>
        <w:tc>
          <w:tcPr>
            <w:tcW w:w="1052" w:type="dxa"/>
            <w:vMerge w:val="continue"/>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14:textFill>
                  <w14:solidFill>
                    <w14:schemeClr w14:val="tx1"/>
                  </w14:solidFill>
                </w14:textFill>
              </w:rPr>
            </w:pPr>
          </w:p>
        </w:tc>
        <w:tc>
          <w:tcPr>
            <w:tcW w:w="1151" w:type="dxa"/>
            <w:vMerge w:val="continue"/>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14:textFill>
                  <w14:solidFill>
                    <w14:schemeClr w14:val="tx1"/>
                  </w14:solidFill>
                </w14:textFill>
              </w:rPr>
            </w:pPr>
          </w:p>
        </w:tc>
        <w:tc>
          <w:tcPr>
            <w:tcW w:w="1117" w:type="dxa"/>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单价（元）</w:t>
            </w:r>
          </w:p>
        </w:tc>
        <w:tc>
          <w:tcPr>
            <w:tcW w:w="1195" w:type="dxa"/>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小计（元）</w:t>
            </w:r>
          </w:p>
        </w:tc>
        <w:tc>
          <w:tcPr>
            <w:tcW w:w="3163" w:type="dxa"/>
            <w:vMerge w:val="continue"/>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color w:val="000000" w:themeColor="text1"/>
                <w:kern w:val="0"/>
                <w:sz w:val="24"/>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bookmarkStart w:id="5" w:name="_GoBack" w:colFirst="4" w:colLast="5"/>
            <w:r>
              <w:rPr>
                <w:rFonts w:hint="eastAsia" w:ascii="宋体" w:hAnsi="宋体" w:eastAsia="宋体" w:cs="宋体"/>
                <w:i w:val="0"/>
                <w:iCs w:val="0"/>
                <w:color w:val="000000"/>
                <w:kern w:val="0"/>
                <w:sz w:val="24"/>
                <w:szCs w:val="24"/>
                <w:u w:val="none"/>
                <w:lang w:val="en-US" w:eastAsia="zh-CN" w:bidi="ar"/>
              </w:rPr>
              <w:t>1</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1"/>
                <w:szCs w:val="1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80mm*35mm   2000张/卷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430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55.26 </w:t>
            </w:r>
          </w:p>
        </w:tc>
        <w:tc>
          <w:tcPr>
            <w:tcW w:w="1117"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spacing w:val="-6"/>
                <w:kern w:val="0"/>
                <w:sz w:val="24"/>
                <w:szCs w:val="24"/>
                <w:u w:val="none"/>
                <w:lang w:val="en-US" w:eastAsia="zh-CN" w:bidi="ar"/>
              </w:rPr>
              <w:t>双层底纸，面料：铜版纸，颜色根据使用科室要求变换印刷颜色。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热敏纸不干胶</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80mm*60mm  2000张/卷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35.59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热敏纸不干胶</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50mm*30mm/2排3000张/卷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580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25.00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标签纸（PET）</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50mm*30mm/ 1500张/卷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30.00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使用PET不干胶，面材厚度≥0.07mm纸厚度≥0.05mm胶。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热敏纸不干胶</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72mm* 35mm  3000张/卷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4230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28.11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Ø30mm</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27598</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1.55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both"/>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纸张厚度：0.06mm，外径30mm，内芯10mm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7</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57mm* Ø50mm</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3300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2.29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纸张厚度：0.06mm，外径50mm，内芯17mm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80mm* Ø80mm</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7.59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纸张厚度：0.06mm，外径80mm，内芯30mm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热敏纸不干胶</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33mm* 13mm  3000张/卷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1450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6.80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面材厚度≥0.07mm纸厚度≥0.05mm防热熔胶。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热敏纸不干胶</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60mm* 40mm  300张/卷</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卷</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3855</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5.13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面材厚度≥0.07mm纸厚度≥0.05mm防水胶，无卷芯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11</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80列白色</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2100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46.60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 70g   有撕边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12</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50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46.60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spacing w:val="-11"/>
                <w:kern w:val="0"/>
                <w:sz w:val="24"/>
                <w:szCs w:val="24"/>
                <w:u w:val="none"/>
                <w:lang w:val="en-US" w:eastAsia="zh-CN" w:bidi="ar"/>
              </w:rPr>
              <w:t>1000张/箱，241mm*279.4mm，70g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1/3*1/3</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280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52.68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1000张/箱，200mm*228mm，70g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14</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白色 40列1/3</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110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65.52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2000张/箱，120mm*279.4mm， 70g  有撕边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80列白1/2</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1000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47.86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16</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80列彩1/3</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310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48.10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17</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80列二层白</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85</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48.58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18</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80列五层彩</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300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53.04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19</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五层打印纸</w:t>
            </w:r>
          </w:p>
        </w:tc>
        <w:tc>
          <w:tcPr>
            <w:tcW w:w="15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80列五层白</w:t>
            </w:r>
          </w:p>
        </w:tc>
        <w:tc>
          <w:tcPr>
            <w:tcW w:w="5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箱</w:t>
            </w:r>
          </w:p>
        </w:tc>
        <w:tc>
          <w:tcPr>
            <w:tcW w:w="105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等线" w:hAnsi="等线" w:eastAsia="等线" w:cs="等线"/>
                <w:i w:val="0"/>
                <w:iCs w:val="0"/>
                <w:color w:val="000000"/>
                <w:kern w:val="0"/>
                <w:sz w:val="22"/>
                <w:szCs w:val="22"/>
                <w:u w:val="none"/>
                <w:lang w:val="en-US" w:eastAsia="zh-CN" w:bidi="ar"/>
              </w:rPr>
              <w:t>200</w:t>
            </w:r>
          </w:p>
        </w:tc>
        <w:tc>
          <w:tcPr>
            <w:tcW w:w="1151"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 xml:space="preserve">53.40 </w:t>
            </w:r>
          </w:p>
        </w:tc>
        <w:tc>
          <w:tcPr>
            <w:tcW w:w="1117"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1195" w:type="dxa"/>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pPr>
          </w:p>
        </w:tc>
        <w:tc>
          <w:tcPr>
            <w:tcW w:w="3163"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1000张/箱，241mm*279.4mm，≥50g  有撕边</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94"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宋体" w:hAnsi="宋体" w:eastAsia="宋体" w:cs="宋体"/>
                <w:color w:val="000000" w:themeColor="text1"/>
                <w:kern w:val="0"/>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合计总价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Calibri" w:eastAsia="宋体" w:cs="Times New Roman"/>
                <w:bCs/>
                <w:color w:val="000000" w:themeColor="text1"/>
                <w:kern w:val="2"/>
                <w:sz w:val="21"/>
                <w:szCs w:val="21"/>
                <w:highlight w:val="none"/>
                <w:u w:val="singl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宋体" w:hAnsi="宋体" w:eastAsia="宋体" w:cs="宋体"/>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（大写）</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94" w:type="dxa"/>
            <w:gridSpan w:val="9"/>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备</w:t>
            </w:r>
            <w:r>
              <w:rPr>
                <w:rFonts w:hint="eastAsia" w:ascii="宋体" w:hAnsi="宋体" w:eastAsia="宋体" w:cs="宋体"/>
                <w:color w:val="000000" w:themeColor="text1"/>
                <w:kern w:val="0"/>
                <w:sz w:val="22"/>
                <w:szCs w:val="22"/>
                <w:highlight w:val="none"/>
                <w14:textFill>
                  <w14:solidFill>
                    <w14:schemeClr w14:val="tx1"/>
                  </w14:solidFill>
                </w14:textFill>
              </w:rPr>
              <w:t>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r>
              <w:rPr>
                <w:rFonts w:hint="eastAsia" w:ascii="宋体" w:hAnsi="宋体" w:eastAsia="宋体" w:cs="宋体"/>
                <w:b/>
                <w:bCs/>
                <w:color w:val="000000" w:themeColor="text1"/>
                <w:kern w:val="0"/>
                <w:sz w:val="21"/>
                <w:szCs w:val="21"/>
                <w14:textFill>
                  <w14:solidFill>
                    <w14:schemeClr w14:val="tx1"/>
                  </w14:solidFill>
                </w14:textFill>
              </w:rPr>
              <w:t>本项目预算金额：</w:t>
            </w: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50</w:t>
            </w:r>
            <w:r>
              <w:rPr>
                <w:rFonts w:hint="eastAsia" w:ascii="宋体" w:hAnsi="宋体" w:eastAsia="宋体" w:cs="宋体"/>
                <w:b/>
                <w:bCs/>
                <w:color w:val="000000" w:themeColor="text1"/>
                <w:kern w:val="0"/>
                <w:sz w:val="21"/>
                <w:szCs w:val="21"/>
                <w14:textFill>
                  <w14:solidFill>
                    <w14:schemeClr w14:val="tx1"/>
                  </w14:solidFill>
                </w14:textFill>
              </w:rPr>
              <w:t>万元</w:t>
            </w:r>
            <w:r>
              <w:rPr>
                <w:rFonts w:hint="eastAsia" w:ascii="宋体" w:hAnsi="宋体" w:eastAsia="宋体" w:cs="宋体"/>
                <w:b/>
                <w:bCs/>
                <w:color w:val="000000" w:themeColor="text1"/>
                <w:kern w:val="0"/>
                <w:sz w:val="21"/>
                <w:szCs w:val="21"/>
                <w:lang w:val="en-US" w:eastAsia="zh-CN"/>
                <w14:textFill>
                  <w14:solidFill>
                    <w14:schemeClr w14:val="tx1"/>
                  </w14:solidFill>
                </w14:textFill>
              </w:rPr>
              <w:t>/两年</w:t>
            </w:r>
            <w:r>
              <w:rPr>
                <w:rFonts w:hint="eastAsia" w:ascii="宋体" w:hAnsi="宋体" w:eastAsia="宋体" w:cs="宋体"/>
                <w:color w:val="000000" w:themeColor="text1"/>
                <w:kern w:val="0"/>
                <w:sz w:val="21"/>
                <w:szCs w:val="21"/>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2"/>
                <w:szCs w:val="22"/>
                <w:highlight w:val="none"/>
                <w14:textFill>
                  <w14:solidFill>
                    <w14:schemeClr w14:val="tx1"/>
                  </w14:solidFill>
                </w14:textFill>
              </w:rPr>
              <w:t>必须完全满足并响应本采购项目的全部内容和要求。</w:t>
            </w:r>
          </w:p>
          <w:p>
            <w:pPr>
              <w:keepNext w:val="0"/>
              <w:keepLines w:val="0"/>
              <w:suppressLineNumbers w:val="0"/>
              <w:spacing w:before="0" w:beforeAutospacing="0" w:after="0" w:afterAutospacing="0" w:line="360" w:lineRule="exact"/>
              <w:ind w:left="0" w:right="218" w:rightChars="104"/>
              <w:rPr>
                <w:rFonts w:hint="eastAsia" w:ascii="宋体" w:hAnsi="宋体" w:eastAsia="宋体" w:cs="宋体"/>
                <w:b/>
                <w:bCs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bCs w:val="0"/>
                <w:color w:val="000000" w:themeColor="text1"/>
                <w:kern w:val="0"/>
                <w:sz w:val="22"/>
                <w:szCs w:val="22"/>
                <w:highlight w:val="none"/>
                <w:lang w:val="en-US" w:eastAsia="zh-CN" w:bidi="ar"/>
                <w14:textFill>
                  <w14:solidFill>
                    <w14:schemeClr w14:val="tx1"/>
                  </w14:solidFill>
                </w14:textFill>
              </w:rPr>
              <w:t>报价修正准则</w:t>
            </w:r>
          </w:p>
          <w:p>
            <w:pPr>
              <w:keepNext w:val="0"/>
              <w:keepLines w:val="0"/>
              <w:pageBreakBefore w:val="0"/>
              <w:widowControl w:val="0"/>
              <w:numPr>
                <w:ilvl w:val="0"/>
                <w:numId w:val="4"/>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报名文件中报价表内容与报名文件中相应内容不一致的，以报价表为准。</w:t>
            </w:r>
          </w:p>
          <w:p>
            <w:pPr>
              <w:keepNext w:val="0"/>
              <w:keepLines w:val="0"/>
              <w:pageBreakBefore w:val="0"/>
              <w:widowControl w:val="0"/>
              <w:numPr>
                <w:ilvl w:val="0"/>
                <w:numId w:val="4"/>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报价表大写金额和小写金额不一致的，以大写金额为准。</w:t>
            </w:r>
          </w:p>
          <w:p>
            <w:pPr>
              <w:keepNext w:val="0"/>
              <w:keepLines w:val="0"/>
              <w:pageBreakBefore w:val="0"/>
              <w:widowControl w:val="0"/>
              <w:numPr>
                <w:ilvl w:val="0"/>
                <w:numId w:val="4"/>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单价金额小数点或者百分比有明显错位的，应以总价为准，并修正单价。</w:t>
            </w:r>
          </w:p>
          <w:p>
            <w:pPr>
              <w:keepNext w:val="0"/>
              <w:keepLines w:val="0"/>
              <w:pageBreakBefore w:val="0"/>
              <w:widowControl w:val="0"/>
              <w:numPr>
                <w:ilvl w:val="0"/>
                <w:numId w:val="4"/>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总价金额与按单价汇总金额不一致的，以单价金额计算结果为准。</w:t>
            </w:r>
          </w:p>
          <w:p>
            <w:pPr>
              <w:keepNext w:val="0"/>
              <w:keepLines w:val="0"/>
              <w:pageBreakBefore w:val="0"/>
              <w:widowControl w:val="0"/>
              <w:numPr>
                <w:ilvl w:val="0"/>
                <w:numId w:val="4"/>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同时出现两种以上不一致的，按照上述规定的顺序修正。修正后的报价经报名人确认后产生约束力，报名人不确认的，其报价无效。</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260" w:lineRule="exact"/>
              <w:ind w:left="330" w:leftChars="0" w:right="0" w:hanging="330" w:hangingChars="15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请严格按照本报价表报价，更改序号、物资名称、单位的报价单为</w:t>
            </w:r>
            <w:r>
              <w:rPr>
                <w:rFonts w:hint="eastAsia" w:ascii="宋体" w:hAnsi="宋体" w:eastAsia="宋体" w:cs="宋体"/>
                <w:b/>
                <w:bCs/>
                <w:color w:val="000000" w:themeColor="text1"/>
                <w:kern w:val="0"/>
                <w:sz w:val="22"/>
                <w:szCs w:val="22"/>
                <w:highlight w:val="none"/>
                <w14:textFill>
                  <w14:solidFill>
                    <w14:schemeClr w14:val="tx1"/>
                  </w14:solidFill>
                </w14:textFill>
              </w:rPr>
              <w:t>无效报价单</w:t>
            </w:r>
            <w:r>
              <w:rPr>
                <w:rFonts w:hint="eastAsia" w:ascii="宋体" w:hAnsi="宋体" w:eastAsia="宋体" w:cs="宋体"/>
                <w:color w:val="000000" w:themeColor="text1"/>
                <w:kern w:val="0"/>
                <w:sz w:val="22"/>
                <w:szCs w:val="22"/>
                <w:highlight w:val="none"/>
                <w14:textFill>
                  <w14:solidFill>
                    <w14:schemeClr w14:val="tx1"/>
                  </w14:solidFill>
                </w14:textFill>
              </w:rPr>
              <w:t>。</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Autospacing="0" w:after="0" w:afterAutospacing="0" w:line="260" w:lineRule="exact"/>
              <w:ind w:left="330" w:leftChars="0" w:right="0" w:hanging="330" w:hangingChars="15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单项价格和总价超过本项目预算价为</w:t>
            </w:r>
            <w:r>
              <w:rPr>
                <w:rFonts w:hint="eastAsia" w:ascii="宋体" w:hAnsi="宋体" w:eastAsia="宋体" w:cs="宋体"/>
                <w:b/>
                <w:bCs/>
                <w:color w:val="000000" w:themeColor="text1"/>
                <w:kern w:val="0"/>
                <w:sz w:val="22"/>
                <w:szCs w:val="22"/>
                <w:highlight w:val="none"/>
                <w:lang w:eastAsia="zh-CN"/>
                <w14:textFill>
                  <w14:solidFill>
                    <w14:schemeClr w14:val="tx1"/>
                  </w14:solidFill>
                </w14:textFill>
              </w:rPr>
              <w:t>无效报价单</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b/>
                <w:bCs/>
                <w:color w:val="000000" w:themeColor="text1"/>
                <w:kern w:val="0"/>
                <w:sz w:val="22"/>
                <w:szCs w:val="22"/>
                <w:highlight w:val="none"/>
                <w14:textFill>
                  <w14:solidFill>
                    <w14:schemeClr w14:val="tx1"/>
                  </w14:solidFill>
                </w14:textFill>
              </w:rPr>
              <w:t>本报价表纸质版，由供应商在院内论证（谈判）会当日自行携带入场</w:t>
            </w:r>
            <w:r>
              <w:rPr>
                <w:rFonts w:hint="eastAsia" w:ascii="宋体" w:hAnsi="宋体" w:eastAsia="宋体" w:cs="宋体"/>
                <w:b/>
                <w:bCs/>
                <w:color w:val="000000" w:themeColor="text1"/>
                <w:kern w:val="0"/>
                <w:sz w:val="22"/>
                <w:szCs w:val="22"/>
                <w:highlight w:val="none"/>
                <w:lang w:eastAsia="zh-CN"/>
                <w14:textFill>
                  <w14:solidFill>
                    <w14:schemeClr w14:val="tx1"/>
                  </w14:solidFill>
                </w14:textFill>
              </w:rPr>
              <w:t>。</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14:textFill>
                  <w14:solidFill>
                    <w14:schemeClr w14:val="tx1"/>
                  </w14:solidFill>
                </w14:textFill>
              </w:rPr>
              <w:t>、人民币大写字：壹、贰、叁、肆、伍、陆、柒、捌、玖、拾、佰、仟、万、亿、元、角、分、零、整（正）</w:t>
            </w:r>
          </w:p>
        </w:tc>
      </w:tr>
    </w:tbl>
    <w:p>
      <w:pPr>
        <w:spacing w:line="320" w:lineRule="exact"/>
        <w:ind w:firstLine="4900" w:firstLineChars="175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 </w:t>
      </w:r>
      <w:r>
        <w:rPr>
          <w:rFonts w:hint="eastAsia" w:ascii="仿宋_GB2312" w:hAnsi="宋体" w:eastAsia="仿宋_GB2312"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0"/>
          <w14:textFill>
            <w14:solidFill>
              <w14:schemeClr w14:val="tx1"/>
            </w14:solidFill>
          </w14:textFill>
        </w:rPr>
        <w:t>供应商名称</w:t>
      </w:r>
      <w:r>
        <w:rPr>
          <w:rFonts w:hint="eastAsia" w:ascii="宋体" w:hAnsi="宋体" w:eastAsia="宋体" w:cs="宋体"/>
          <w:snapToGrid w:val="0"/>
          <w:color w:val="000000" w:themeColor="text1"/>
          <w:kern w:val="0"/>
          <w:sz w:val="24"/>
          <w:szCs w:val="24"/>
          <w14:textFill>
            <w14:solidFill>
              <w14:schemeClr w14:val="tx1"/>
            </w14:solidFill>
          </w14:textFill>
        </w:rPr>
        <w:t>（加盖公章）</w:t>
      </w:r>
      <w:r>
        <w:rPr>
          <w:rFonts w:hint="eastAsia" w:ascii="宋体" w:hAnsi="宋体" w:eastAsia="宋体" w:cs="宋体"/>
          <w:snapToGrid w:val="0"/>
          <w:color w:val="000000" w:themeColor="text1"/>
          <w:kern w:val="0"/>
          <w:sz w:val="24"/>
          <w:szCs w:val="20"/>
          <w14:textFill>
            <w14:solidFill>
              <w14:schemeClr w14:val="tx1"/>
            </w14:solidFill>
          </w14:textFill>
        </w:rPr>
        <w:t>：</w:t>
      </w:r>
    </w:p>
    <w:p>
      <w:pPr>
        <w:widowControl/>
        <w:spacing w:line="240" w:lineRule="atLeast"/>
        <w:ind w:right="420"/>
        <w:jc w:val="right"/>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年   月   日</w:t>
      </w:r>
    </w:p>
    <w:p>
      <w:pPr>
        <w:widowControl/>
        <w:spacing w:line="240" w:lineRule="atLeast"/>
        <w:ind w:right="420"/>
        <w:jc w:val="right"/>
        <w:rPr>
          <w:rFonts w:hint="eastAsia" w:ascii="仿宋_GB2312" w:hAnsi="宋体" w:eastAsia="仿宋_GB2312" w:cs="宋体"/>
          <w:color w:val="000000" w:themeColor="text1"/>
          <w:sz w:val="28"/>
          <w:szCs w:val="28"/>
          <w14:textFill>
            <w14:solidFill>
              <w14:schemeClr w14:val="tx1"/>
            </w14:solidFill>
          </w14:textFill>
        </w:rPr>
      </w:pPr>
    </w:p>
    <w:p>
      <w:pPr>
        <w:pStyle w:val="3"/>
        <w:rPr>
          <w:rFonts w:hint="eastAsia"/>
        </w:rPr>
      </w:pPr>
    </w:p>
    <w:sectPr>
      <w:pgSz w:w="11906" w:h="16838"/>
      <w:pgMar w:top="1207" w:right="1700" w:bottom="426" w:left="96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8AE5"/>
    <w:multiLevelType w:val="singleLevel"/>
    <w:tmpl w:val="93348AE5"/>
    <w:lvl w:ilvl="0" w:tentative="0">
      <w:start w:val="1"/>
      <w:numFmt w:val="decimalEnclosedCircleChinese"/>
      <w:suff w:val="nothing"/>
      <w:lvlText w:val="%1　"/>
      <w:lvlJc w:val="left"/>
      <w:pPr>
        <w:ind w:left="0" w:firstLine="113"/>
      </w:pPr>
      <w:rPr>
        <w:rFonts w:hint="eastAsia"/>
      </w:rPr>
    </w:lvl>
  </w:abstractNum>
  <w:abstractNum w:abstractNumId="1">
    <w:nsid w:val="C4DA1A4E"/>
    <w:multiLevelType w:val="multilevel"/>
    <w:tmpl w:val="C4DA1A4E"/>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F6F4E2D"/>
    <w:multiLevelType w:val="multilevel"/>
    <w:tmpl w:val="0F6F4E2D"/>
    <w:lvl w:ilvl="0" w:tentative="0">
      <w:start w:val="1"/>
      <w:numFmt w:val="japaneseCounting"/>
      <w:lvlText w:val="%1、"/>
      <w:lvlJc w:val="left"/>
      <w:pPr>
        <w:ind w:left="1288"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3C2817"/>
    <w:multiLevelType w:val="multilevel"/>
    <w:tmpl w:val="613C281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E7"/>
    <w:rsid w:val="00002C29"/>
    <w:rsid w:val="00002E01"/>
    <w:rsid w:val="0000546B"/>
    <w:rsid w:val="0001001C"/>
    <w:rsid w:val="00010225"/>
    <w:rsid w:val="00013C89"/>
    <w:rsid w:val="00043C01"/>
    <w:rsid w:val="00045A48"/>
    <w:rsid w:val="000529D8"/>
    <w:rsid w:val="000622F5"/>
    <w:rsid w:val="00064D94"/>
    <w:rsid w:val="0006786B"/>
    <w:rsid w:val="00076AE9"/>
    <w:rsid w:val="000828B8"/>
    <w:rsid w:val="0009287B"/>
    <w:rsid w:val="000966B8"/>
    <w:rsid w:val="000A45A0"/>
    <w:rsid w:val="000A6373"/>
    <w:rsid w:val="000A64E0"/>
    <w:rsid w:val="000A6ACF"/>
    <w:rsid w:val="000A7E34"/>
    <w:rsid w:val="000B24AB"/>
    <w:rsid w:val="000B2CD8"/>
    <w:rsid w:val="000B696E"/>
    <w:rsid w:val="000B6C9B"/>
    <w:rsid w:val="000B7262"/>
    <w:rsid w:val="000C0A4A"/>
    <w:rsid w:val="000C5426"/>
    <w:rsid w:val="000C795B"/>
    <w:rsid w:val="000C7E4C"/>
    <w:rsid w:val="000D2314"/>
    <w:rsid w:val="000D3B48"/>
    <w:rsid w:val="000D7C7A"/>
    <w:rsid w:val="000E103E"/>
    <w:rsid w:val="000E2DA0"/>
    <w:rsid w:val="000E3C2E"/>
    <w:rsid w:val="000E4C4C"/>
    <w:rsid w:val="000F5C79"/>
    <w:rsid w:val="00105553"/>
    <w:rsid w:val="00106622"/>
    <w:rsid w:val="0011396A"/>
    <w:rsid w:val="00131C6E"/>
    <w:rsid w:val="001364AD"/>
    <w:rsid w:val="00137311"/>
    <w:rsid w:val="00137690"/>
    <w:rsid w:val="001443DB"/>
    <w:rsid w:val="00144DD7"/>
    <w:rsid w:val="00145B3F"/>
    <w:rsid w:val="001475A0"/>
    <w:rsid w:val="001511B9"/>
    <w:rsid w:val="001670C0"/>
    <w:rsid w:val="00170393"/>
    <w:rsid w:val="0017057B"/>
    <w:rsid w:val="00175D55"/>
    <w:rsid w:val="00181CCD"/>
    <w:rsid w:val="0018273D"/>
    <w:rsid w:val="00182E66"/>
    <w:rsid w:val="00183A6E"/>
    <w:rsid w:val="00185C5E"/>
    <w:rsid w:val="00186C08"/>
    <w:rsid w:val="00186D8A"/>
    <w:rsid w:val="00190244"/>
    <w:rsid w:val="00194551"/>
    <w:rsid w:val="001973AA"/>
    <w:rsid w:val="001A0E9B"/>
    <w:rsid w:val="001B3234"/>
    <w:rsid w:val="001B7939"/>
    <w:rsid w:val="001B7955"/>
    <w:rsid w:val="001C5650"/>
    <w:rsid w:val="001C583D"/>
    <w:rsid w:val="001C6EE5"/>
    <w:rsid w:val="001D289C"/>
    <w:rsid w:val="001D2ADC"/>
    <w:rsid w:val="001D7494"/>
    <w:rsid w:val="001F23C2"/>
    <w:rsid w:val="001F53A5"/>
    <w:rsid w:val="001F5979"/>
    <w:rsid w:val="00215D1B"/>
    <w:rsid w:val="0022200B"/>
    <w:rsid w:val="00233FA7"/>
    <w:rsid w:val="002352DB"/>
    <w:rsid w:val="00235B5F"/>
    <w:rsid w:val="0024234C"/>
    <w:rsid w:val="00243B11"/>
    <w:rsid w:val="002552DC"/>
    <w:rsid w:val="0026443A"/>
    <w:rsid w:val="00271F1C"/>
    <w:rsid w:val="00272241"/>
    <w:rsid w:val="00276415"/>
    <w:rsid w:val="00277BE7"/>
    <w:rsid w:val="00287DF1"/>
    <w:rsid w:val="00287E13"/>
    <w:rsid w:val="002A0709"/>
    <w:rsid w:val="002A0CFA"/>
    <w:rsid w:val="002A1815"/>
    <w:rsid w:val="002A4A00"/>
    <w:rsid w:val="002B4625"/>
    <w:rsid w:val="002B5A48"/>
    <w:rsid w:val="002B6069"/>
    <w:rsid w:val="002C0F39"/>
    <w:rsid w:val="002D74AC"/>
    <w:rsid w:val="002E1C65"/>
    <w:rsid w:val="002E47C2"/>
    <w:rsid w:val="002E5642"/>
    <w:rsid w:val="00301225"/>
    <w:rsid w:val="00307002"/>
    <w:rsid w:val="00313B52"/>
    <w:rsid w:val="00321E19"/>
    <w:rsid w:val="003237A4"/>
    <w:rsid w:val="003351DC"/>
    <w:rsid w:val="0033698D"/>
    <w:rsid w:val="00340CAB"/>
    <w:rsid w:val="003434A7"/>
    <w:rsid w:val="00344B05"/>
    <w:rsid w:val="00346156"/>
    <w:rsid w:val="00347CEA"/>
    <w:rsid w:val="003562A7"/>
    <w:rsid w:val="003579BB"/>
    <w:rsid w:val="0036448F"/>
    <w:rsid w:val="00365230"/>
    <w:rsid w:val="00373FF5"/>
    <w:rsid w:val="00381110"/>
    <w:rsid w:val="00393528"/>
    <w:rsid w:val="00397D05"/>
    <w:rsid w:val="003A0C52"/>
    <w:rsid w:val="003A0D6C"/>
    <w:rsid w:val="003B4A45"/>
    <w:rsid w:val="003C1B36"/>
    <w:rsid w:val="003C2FF0"/>
    <w:rsid w:val="003D23FF"/>
    <w:rsid w:val="003D2B59"/>
    <w:rsid w:val="003D5794"/>
    <w:rsid w:val="003E3CB2"/>
    <w:rsid w:val="003E5778"/>
    <w:rsid w:val="003E5EAD"/>
    <w:rsid w:val="00401670"/>
    <w:rsid w:val="004018A2"/>
    <w:rsid w:val="00406DFD"/>
    <w:rsid w:val="00412F69"/>
    <w:rsid w:val="004164EE"/>
    <w:rsid w:val="00416DC2"/>
    <w:rsid w:val="00417BC9"/>
    <w:rsid w:val="00437215"/>
    <w:rsid w:val="00443F41"/>
    <w:rsid w:val="00446437"/>
    <w:rsid w:val="00451B27"/>
    <w:rsid w:val="004604F9"/>
    <w:rsid w:val="00461A8C"/>
    <w:rsid w:val="004647E8"/>
    <w:rsid w:val="00474292"/>
    <w:rsid w:val="00477109"/>
    <w:rsid w:val="00484BCE"/>
    <w:rsid w:val="00484C74"/>
    <w:rsid w:val="004870D6"/>
    <w:rsid w:val="00492489"/>
    <w:rsid w:val="00492745"/>
    <w:rsid w:val="00494CC7"/>
    <w:rsid w:val="00496C0B"/>
    <w:rsid w:val="0049747E"/>
    <w:rsid w:val="004A1B3F"/>
    <w:rsid w:val="004A3314"/>
    <w:rsid w:val="004A6B09"/>
    <w:rsid w:val="004D16D5"/>
    <w:rsid w:val="004D16DA"/>
    <w:rsid w:val="004D216C"/>
    <w:rsid w:val="004D6382"/>
    <w:rsid w:val="004E2B7A"/>
    <w:rsid w:val="004E7EBB"/>
    <w:rsid w:val="004F06B0"/>
    <w:rsid w:val="004F06BD"/>
    <w:rsid w:val="004F3C37"/>
    <w:rsid w:val="00510C8B"/>
    <w:rsid w:val="00515C07"/>
    <w:rsid w:val="00524CD3"/>
    <w:rsid w:val="005270CE"/>
    <w:rsid w:val="00527649"/>
    <w:rsid w:val="005301DF"/>
    <w:rsid w:val="00535327"/>
    <w:rsid w:val="005358F7"/>
    <w:rsid w:val="005374A1"/>
    <w:rsid w:val="005432CE"/>
    <w:rsid w:val="00545959"/>
    <w:rsid w:val="00550799"/>
    <w:rsid w:val="005512D4"/>
    <w:rsid w:val="00551428"/>
    <w:rsid w:val="00552BAE"/>
    <w:rsid w:val="0055645B"/>
    <w:rsid w:val="00566A3C"/>
    <w:rsid w:val="00572E33"/>
    <w:rsid w:val="005771AF"/>
    <w:rsid w:val="00577605"/>
    <w:rsid w:val="00580214"/>
    <w:rsid w:val="0058194C"/>
    <w:rsid w:val="005879AE"/>
    <w:rsid w:val="005906EC"/>
    <w:rsid w:val="00590C60"/>
    <w:rsid w:val="005918EA"/>
    <w:rsid w:val="00596A9C"/>
    <w:rsid w:val="005B1534"/>
    <w:rsid w:val="005C6243"/>
    <w:rsid w:val="005C692A"/>
    <w:rsid w:val="005C77C6"/>
    <w:rsid w:val="005D203F"/>
    <w:rsid w:val="005D2076"/>
    <w:rsid w:val="005D3CA0"/>
    <w:rsid w:val="005E3266"/>
    <w:rsid w:val="005E3FE7"/>
    <w:rsid w:val="005F2587"/>
    <w:rsid w:val="00606C67"/>
    <w:rsid w:val="006103E5"/>
    <w:rsid w:val="00610F88"/>
    <w:rsid w:val="006118C1"/>
    <w:rsid w:val="00612EF6"/>
    <w:rsid w:val="0061690D"/>
    <w:rsid w:val="00617231"/>
    <w:rsid w:val="00625747"/>
    <w:rsid w:val="00626766"/>
    <w:rsid w:val="00636587"/>
    <w:rsid w:val="00655506"/>
    <w:rsid w:val="00664A8D"/>
    <w:rsid w:val="0067444D"/>
    <w:rsid w:val="006816DD"/>
    <w:rsid w:val="00683D4F"/>
    <w:rsid w:val="00685204"/>
    <w:rsid w:val="00690296"/>
    <w:rsid w:val="00690711"/>
    <w:rsid w:val="00692BC0"/>
    <w:rsid w:val="00693818"/>
    <w:rsid w:val="00693D98"/>
    <w:rsid w:val="00695DE7"/>
    <w:rsid w:val="006A0A50"/>
    <w:rsid w:val="006A6B93"/>
    <w:rsid w:val="006A74DE"/>
    <w:rsid w:val="006B0079"/>
    <w:rsid w:val="006C1B4E"/>
    <w:rsid w:val="006C4C7A"/>
    <w:rsid w:val="006C6541"/>
    <w:rsid w:val="006D0483"/>
    <w:rsid w:val="006E3684"/>
    <w:rsid w:val="006E4AAA"/>
    <w:rsid w:val="006E746C"/>
    <w:rsid w:val="00702272"/>
    <w:rsid w:val="007027EA"/>
    <w:rsid w:val="007033F1"/>
    <w:rsid w:val="00720351"/>
    <w:rsid w:val="00727320"/>
    <w:rsid w:val="00727C3B"/>
    <w:rsid w:val="00731AA9"/>
    <w:rsid w:val="007403C0"/>
    <w:rsid w:val="007448F1"/>
    <w:rsid w:val="00746812"/>
    <w:rsid w:val="0075102F"/>
    <w:rsid w:val="00763366"/>
    <w:rsid w:val="0076555A"/>
    <w:rsid w:val="00770809"/>
    <w:rsid w:val="00777C05"/>
    <w:rsid w:val="0078089F"/>
    <w:rsid w:val="0078259E"/>
    <w:rsid w:val="0078293C"/>
    <w:rsid w:val="007A2FE0"/>
    <w:rsid w:val="007A7150"/>
    <w:rsid w:val="007A79E4"/>
    <w:rsid w:val="007B6A6D"/>
    <w:rsid w:val="007B6C21"/>
    <w:rsid w:val="007C5FF9"/>
    <w:rsid w:val="007C67D0"/>
    <w:rsid w:val="007D0683"/>
    <w:rsid w:val="007D5B48"/>
    <w:rsid w:val="007D6E1B"/>
    <w:rsid w:val="007E2282"/>
    <w:rsid w:val="007F1BD8"/>
    <w:rsid w:val="007F41C7"/>
    <w:rsid w:val="007F5F4F"/>
    <w:rsid w:val="007F65BB"/>
    <w:rsid w:val="00800CC0"/>
    <w:rsid w:val="00805C36"/>
    <w:rsid w:val="00806324"/>
    <w:rsid w:val="008108E0"/>
    <w:rsid w:val="0081255D"/>
    <w:rsid w:val="008178A0"/>
    <w:rsid w:val="00817F9B"/>
    <w:rsid w:val="00825853"/>
    <w:rsid w:val="00833D7C"/>
    <w:rsid w:val="0084285A"/>
    <w:rsid w:val="008464DA"/>
    <w:rsid w:val="008516B6"/>
    <w:rsid w:val="00851839"/>
    <w:rsid w:val="00852145"/>
    <w:rsid w:val="00852313"/>
    <w:rsid w:val="00852DC0"/>
    <w:rsid w:val="0085306D"/>
    <w:rsid w:val="008571D0"/>
    <w:rsid w:val="0086721E"/>
    <w:rsid w:val="00870BE8"/>
    <w:rsid w:val="00872636"/>
    <w:rsid w:val="00875F4E"/>
    <w:rsid w:val="00884749"/>
    <w:rsid w:val="0088719D"/>
    <w:rsid w:val="00890BE1"/>
    <w:rsid w:val="00895C1D"/>
    <w:rsid w:val="0089740C"/>
    <w:rsid w:val="00897549"/>
    <w:rsid w:val="008A782A"/>
    <w:rsid w:val="008B3DCF"/>
    <w:rsid w:val="008B44BC"/>
    <w:rsid w:val="008B7E03"/>
    <w:rsid w:val="008C2283"/>
    <w:rsid w:val="008C4479"/>
    <w:rsid w:val="008C5417"/>
    <w:rsid w:val="008D2C15"/>
    <w:rsid w:val="008D3779"/>
    <w:rsid w:val="008D4FB5"/>
    <w:rsid w:val="008D5272"/>
    <w:rsid w:val="008D6004"/>
    <w:rsid w:val="008E26AE"/>
    <w:rsid w:val="008F1E25"/>
    <w:rsid w:val="008F5FF1"/>
    <w:rsid w:val="00901DC3"/>
    <w:rsid w:val="00903250"/>
    <w:rsid w:val="00905437"/>
    <w:rsid w:val="00907D99"/>
    <w:rsid w:val="00911E2E"/>
    <w:rsid w:val="009153FD"/>
    <w:rsid w:val="00922BA1"/>
    <w:rsid w:val="0092319D"/>
    <w:rsid w:val="009251E0"/>
    <w:rsid w:val="00931C01"/>
    <w:rsid w:val="00933992"/>
    <w:rsid w:val="0093520B"/>
    <w:rsid w:val="00937F03"/>
    <w:rsid w:val="00940AA9"/>
    <w:rsid w:val="00942386"/>
    <w:rsid w:val="0094270C"/>
    <w:rsid w:val="009443B0"/>
    <w:rsid w:val="009477C0"/>
    <w:rsid w:val="00952AB3"/>
    <w:rsid w:val="009549DA"/>
    <w:rsid w:val="009553A2"/>
    <w:rsid w:val="00956A04"/>
    <w:rsid w:val="009601BE"/>
    <w:rsid w:val="00964867"/>
    <w:rsid w:val="0097011E"/>
    <w:rsid w:val="00971293"/>
    <w:rsid w:val="009726DB"/>
    <w:rsid w:val="00973340"/>
    <w:rsid w:val="00973E5D"/>
    <w:rsid w:val="00974062"/>
    <w:rsid w:val="009754D7"/>
    <w:rsid w:val="00976BAE"/>
    <w:rsid w:val="00977D23"/>
    <w:rsid w:val="00984CEF"/>
    <w:rsid w:val="009863E8"/>
    <w:rsid w:val="00986E3B"/>
    <w:rsid w:val="009934A7"/>
    <w:rsid w:val="0099592B"/>
    <w:rsid w:val="00995DC8"/>
    <w:rsid w:val="009A1530"/>
    <w:rsid w:val="009A2710"/>
    <w:rsid w:val="009A32B9"/>
    <w:rsid w:val="009A34C9"/>
    <w:rsid w:val="009B1191"/>
    <w:rsid w:val="009B3720"/>
    <w:rsid w:val="009B6BB7"/>
    <w:rsid w:val="009C0AF0"/>
    <w:rsid w:val="009C3D13"/>
    <w:rsid w:val="009C49F4"/>
    <w:rsid w:val="009C6398"/>
    <w:rsid w:val="009E0012"/>
    <w:rsid w:val="009E19C2"/>
    <w:rsid w:val="009E4547"/>
    <w:rsid w:val="009E4C13"/>
    <w:rsid w:val="009E5C28"/>
    <w:rsid w:val="009F077A"/>
    <w:rsid w:val="00A0285E"/>
    <w:rsid w:val="00A07012"/>
    <w:rsid w:val="00A121A6"/>
    <w:rsid w:val="00A130B4"/>
    <w:rsid w:val="00A23449"/>
    <w:rsid w:val="00A2756B"/>
    <w:rsid w:val="00A33ABD"/>
    <w:rsid w:val="00A35E85"/>
    <w:rsid w:val="00A3772A"/>
    <w:rsid w:val="00A411C2"/>
    <w:rsid w:val="00A42BD9"/>
    <w:rsid w:val="00A46A90"/>
    <w:rsid w:val="00A5154B"/>
    <w:rsid w:val="00A5468E"/>
    <w:rsid w:val="00A56074"/>
    <w:rsid w:val="00A63C50"/>
    <w:rsid w:val="00A7640E"/>
    <w:rsid w:val="00A90933"/>
    <w:rsid w:val="00A91AA7"/>
    <w:rsid w:val="00A936FF"/>
    <w:rsid w:val="00AA1BC8"/>
    <w:rsid w:val="00AA3DD3"/>
    <w:rsid w:val="00AA553E"/>
    <w:rsid w:val="00AA6A07"/>
    <w:rsid w:val="00AB75AE"/>
    <w:rsid w:val="00AB75E2"/>
    <w:rsid w:val="00AC216E"/>
    <w:rsid w:val="00AC27A0"/>
    <w:rsid w:val="00AC515D"/>
    <w:rsid w:val="00AC64D2"/>
    <w:rsid w:val="00AD42F2"/>
    <w:rsid w:val="00AF6ECE"/>
    <w:rsid w:val="00B00AB5"/>
    <w:rsid w:val="00B05FB1"/>
    <w:rsid w:val="00B06196"/>
    <w:rsid w:val="00B0627E"/>
    <w:rsid w:val="00B118F8"/>
    <w:rsid w:val="00B1324F"/>
    <w:rsid w:val="00B169EF"/>
    <w:rsid w:val="00B1793C"/>
    <w:rsid w:val="00B21065"/>
    <w:rsid w:val="00B306A2"/>
    <w:rsid w:val="00B3141E"/>
    <w:rsid w:val="00B34E11"/>
    <w:rsid w:val="00B406FE"/>
    <w:rsid w:val="00B40AE0"/>
    <w:rsid w:val="00B41A33"/>
    <w:rsid w:val="00B453DD"/>
    <w:rsid w:val="00B5407D"/>
    <w:rsid w:val="00B5510D"/>
    <w:rsid w:val="00B602B1"/>
    <w:rsid w:val="00B608C7"/>
    <w:rsid w:val="00B652CC"/>
    <w:rsid w:val="00B70BE9"/>
    <w:rsid w:val="00B727CB"/>
    <w:rsid w:val="00B73B37"/>
    <w:rsid w:val="00B77C25"/>
    <w:rsid w:val="00B80964"/>
    <w:rsid w:val="00B81104"/>
    <w:rsid w:val="00B865F0"/>
    <w:rsid w:val="00B929DB"/>
    <w:rsid w:val="00B968CD"/>
    <w:rsid w:val="00BA7FCB"/>
    <w:rsid w:val="00BB2968"/>
    <w:rsid w:val="00BC18FE"/>
    <w:rsid w:val="00BC2130"/>
    <w:rsid w:val="00BC67FD"/>
    <w:rsid w:val="00BC70D9"/>
    <w:rsid w:val="00BD1579"/>
    <w:rsid w:val="00BE1FC2"/>
    <w:rsid w:val="00BE2DE7"/>
    <w:rsid w:val="00BE4A55"/>
    <w:rsid w:val="00BE628A"/>
    <w:rsid w:val="00BF25E3"/>
    <w:rsid w:val="00BF3472"/>
    <w:rsid w:val="00BF3638"/>
    <w:rsid w:val="00BF59DC"/>
    <w:rsid w:val="00C04FE5"/>
    <w:rsid w:val="00C1209E"/>
    <w:rsid w:val="00C1441A"/>
    <w:rsid w:val="00C14AA6"/>
    <w:rsid w:val="00C15F89"/>
    <w:rsid w:val="00C20308"/>
    <w:rsid w:val="00C22B9E"/>
    <w:rsid w:val="00C25BC6"/>
    <w:rsid w:val="00C276F3"/>
    <w:rsid w:val="00C33DB9"/>
    <w:rsid w:val="00C46A1E"/>
    <w:rsid w:val="00C51DA2"/>
    <w:rsid w:val="00C5270B"/>
    <w:rsid w:val="00C56052"/>
    <w:rsid w:val="00C643A5"/>
    <w:rsid w:val="00C7792D"/>
    <w:rsid w:val="00C80266"/>
    <w:rsid w:val="00C8248D"/>
    <w:rsid w:val="00C83AE6"/>
    <w:rsid w:val="00C8641C"/>
    <w:rsid w:val="00C92EB1"/>
    <w:rsid w:val="00C96498"/>
    <w:rsid w:val="00CA0BD0"/>
    <w:rsid w:val="00CA12D3"/>
    <w:rsid w:val="00CB2938"/>
    <w:rsid w:val="00CC0232"/>
    <w:rsid w:val="00CC311D"/>
    <w:rsid w:val="00CC3441"/>
    <w:rsid w:val="00CE28FD"/>
    <w:rsid w:val="00CE6BEE"/>
    <w:rsid w:val="00CF274F"/>
    <w:rsid w:val="00CF73D4"/>
    <w:rsid w:val="00D10B32"/>
    <w:rsid w:val="00D1105E"/>
    <w:rsid w:val="00D1136E"/>
    <w:rsid w:val="00D248D9"/>
    <w:rsid w:val="00D35D68"/>
    <w:rsid w:val="00D37B28"/>
    <w:rsid w:val="00D41289"/>
    <w:rsid w:val="00D42066"/>
    <w:rsid w:val="00D445F4"/>
    <w:rsid w:val="00D46062"/>
    <w:rsid w:val="00D530D4"/>
    <w:rsid w:val="00D55390"/>
    <w:rsid w:val="00D603FC"/>
    <w:rsid w:val="00D605AD"/>
    <w:rsid w:val="00D73B20"/>
    <w:rsid w:val="00D763A4"/>
    <w:rsid w:val="00D83C6D"/>
    <w:rsid w:val="00D842FF"/>
    <w:rsid w:val="00D84AE4"/>
    <w:rsid w:val="00D9432C"/>
    <w:rsid w:val="00DA29A5"/>
    <w:rsid w:val="00DA2B3F"/>
    <w:rsid w:val="00DA4A5B"/>
    <w:rsid w:val="00DB5ECE"/>
    <w:rsid w:val="00DB6812"/>
    <w:rsid w:val="00DB6D37"/>
    <w:rsid w:val="00DB7A8B"/>
    <w:rsid w:val="00DC0469"/>
    <w:rsid w:val="00DC26B9"/>
    <w:rsid w:val="00DC3956"/>
    <w:rsid w:val="00DC57A7"/>
    <w:rsid w:val="00DC63FB"/>
    <w:rsid w:val="00DC66DB"/>
    <w:rsid w:val="00DE388F"/>
    <w:rsid w:val="00DF659F"/>
    <w:rsid w:val="00E03596"/>
    <w:rsid w:val="00E17C02"/>
    <w:rsid w:val="00E20199"/>
    <w:rsid w:val="00E21764"/>
    <w:rsid w:val="00E23798"/>
    <w:rsid w:val="00E256E0"/>
    <w:rsid w:val="00E371CD"/>
    <w:rsid w:val="00E4123E"/>
    <w:rsid w:val="00E42128"/>
    <w:rsid w:val="00E43D7E"/>
    <w:rsid w:val="00E44950"/>
    <w:rsid w:val="00E45C35"/>
    <w:rsid w:val="00E4667E"/>
    <w:rsid w:val="00E50A53"/>
    <w:rsid w:val="00E532A6"/>
    <w:rsid w:val="00E6627C"/>
    <w:rsid w:val="00E74AAD"/>
    <w:rsid w:val="00E77956"/>
    <w:rsid w:val="00E80ADE"/>
    <w:rsid w:val="00E80B3E"/>
    <w:rsid w:val="00E820DF"/>
    <w:rsid w:val="00E82E66"/>
    <w:rsid w:val="00E8497A"/>
    <w:rsid w:val="00E86829"/>
    <w:rsid w:val="00E921D4"/>
    <w:rsid w:val="00E9237E"/>
    <w:rsid w:val="00E93F83"/>
    <w:rsid w:val="00EA3178"/>
    <w:rsid w:val="00EA5330"/>
    <w:rsid w:val="00EB3527"/>
    <w:rsid w:val="00EB460B"/>
    <w:rsid w:val="00EC2892"/>
    <w:rsid w:val="00ED0BE3"/>
    <w:rsid w:val="00ED174B"/>
    <w:rsid w:val="00ED4FAC"/>
    <w:rsid w:val="00EE04A0"/>
    <w:rsid w:val="00EE1BA2"/>
    <w:rsid w:val="00EE527B"/>
    <w:rsid w:val="00EF041C"/>
    <w:rsid w:val="00EF1DAF"/>
    <w:rsid w:val="00EF3733"/>
    <w:rsid w:val="00EF5179"/>
    <w:rsid w:val="00F101B5"/>
    <w:rsid w:val="00F14B91"/>
    <w:rsid w:val="00F15ABF"/>
    <w:rsid w:val="00F172FC"/>
    <w:rsid w:val="00F25043"/>
    <w:rsid w:val="00F251E0"/>
    <w:rsid w:val="00F31D1B"/>
    <w:rsid w:val="00F336CF"/>
    <w:rsid w:val="00F40FAB"/>
    <w:rsid w:val="00F410BB"/>
    <w:rsid w:val="00F61A52"/>
    <w:rsid w:val="00F62CAF"/>
    <w:rsid w:val="00F65C07"/>
    <w:rsid w:val="00F6682C"/>
    <w:rsid w:val="00F70789"/>
    <w:rsid w:val="00F729AB"/>
    <w:rsid w:val="00F815C9"/>
    <w:rsid w:val="00F845C0"/>
    <w:rsid w:val="00F9788C"/>
    <w:rsid w:val="00FB20CC"/>
    <w:rsid w:val="00FB31B5"/>
    <w:rsid w:val="00FB37C0"/>
    <w:rsid w:val="00FC09D4"/>
    <w:rsid w:val="00FC6EB9"/>
    <w:rsid w:val="00FD370A"/>
    <w:rsid w:val="00FD474D"/>
    <w:rsid w:val="00FD6C76"/>
    <w:rsid w:val="00FD7D6E"/>
    <w:rsid w:val="00FE0023"/>
    <w:rsid w:val="00FE0465"/>
    <w:rsid w:val="00FF03B4"/>
    <w:rsid w:val="00FF0975"/>
    <w:rsid w:val="00FF2AF2"/>
    <w:rsid w:val="00FF428A"/>
    <w:rsid w:val="00FF73AD"/>
    <w:rsid w:val="03047D28"/>
    <w:rsid w:val="040A5EC6"/>
    <w:rsid w:val="045C43FE"/>
    <w:rsid w:val="05483AD3"/>
    <w:rsid w:val="057B7A05"/>
    <w:rsid w:val="07BD4602"/>
    <w:rsid w:val="0CBE54B2"/>
    <w:rsid w:val="0EC03DD1"/>
    <w:rsid w:val="0EF84558"/>
    <w:rsid w:val="103B76FB"/>
    <w:rsid w:val="12A712F5"/>
    <w:rsid w:val="131119A8"/>
    <w:rsid w:val="137668AA"/>
    <w:rsid w:val="14DE7FCA"/>
    <w:rsid w:val="162902F6"/>
    <w:rsid w:val="167D26BA"/>
    <w:rsid w:val="19054A91"/>
    <w:rsid w:val="194C28DA"/>
    <w:rsid w:val="1B0450F3"/>
    <w:rsid w:val="1BD855C0"/>
    <w:rsid w:val="1D037792"/>
    <w:rsid w:val="1E8A3B29"/>
    <w:rsid w:val="21DC23F8"/>
    <w:rsid w:val="25C84F86"/>
    <w:rsid w:val="26153106"/>
    <w:rsid w:val="286A370D"/>
    <w:rsid w:val="2ACB6E86"/>
    <w:rsid w:val="2C815051"/>
    <w:rsid w:val="2D111728"/>
    <w:rsid w:val="2E3F7067"/>
    <w:rsid w:val="31775956"/>
    <w:rsid w:val="31ED750C"/>
    <w:rsid w:val="31F74993"/>
    <w:rsid w:val="33503172"/>
    <w:rsid w:val="351A3DC3"/>
    <w:rsid w:val="364B52C6"/>
    <w:rsid w:val="377B75AF"/>
    <w:rsid w:val="37910169"/>
    <w:rsid w:val="3867583A"/>
    <w:rsid w:val="38F36057"/>
    <w:rsid w:val="3B0C0B24"/>
    <w:rsid w:val="3CC03FDF"/>
    <w:rsid w:val="3D884CF6"/>
    <w:rsid w:val="3F1E5A33"/>
    <w:rsid w:val="43B822FA"/>
    <w:rsid w:val="4ACF0D42"/>
    <w:rsid w:val="4B1563D3"/>
    <w:rsid w:val="4B3C3F0C"/>
    <w:rsid w:val="4D4545D7"/>
    <w:rsid w:val="4E4A2FFE"/>
    <w:rsid w:val="51F64A08"/>
    <w:rsid w:val="54196DC8"/>
    <w:rsid w:val="54721BF2"/>
    <w:rsid w:val="54D43495"/>
    <w:rsid w:val="55F80894"/>
    <w:rsid w:val="56002BDB"/>
    <w:rsid w:val="570F7705"/>
    <w:rsid w:val="574009B0"/>
    <w:rsid w:val="584210DE"/>
    <w:rsid w:val="5B3F750A"/>
    <w:rsid w:val="5BA65531"/>
    <w:rsid w:val="5BCB6C10"/>
    <w:rsid w:val="5BE47A9E"/>
    <w:rsid w:val="5F7D01CA"/>
    <w:rsid w:val="608C1C3B"/>
    <w:rsid w:val="60B33B4D"/>
    <w:rsid w:val="648945E4"/>
    <w:rsid w:val="65E75F00"/>
    <w:rsid w:val="65ED634D"/>
    <w:rsid w:val="6C2D2FAE"/>
    <w:rsid w:val="6CEC69FD"/>
    <w:rsid w:val="6D346816"/>
    <w:rsid w:val="6F4F5E02"/>
    <w:rsid w:val="6F6173D9"/>
    <w:rsid w:val="7214282B"/>
    <w:rsid w:val="721C17C1"/>
    <w:rsid w:val="723460CB"/>
    <w:rsid w:val="72927350"/>
    <w:rsid w:val="7332437D"/>
    <w:rsid w:val="77D420BA"/>
    <w:rsid w:val="79301CDA"/>
    <w:rsid w:val="7BAD4BF5"/>
    <w:rsid w:val="7E127D72"/>
    <w:rsid w:val="7F71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_1_1"/>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annotation text"/>
    <w:basedOn w:val="1"/>
    <w:link w:val="21"/>
    <w:qFormat/>
    <w:uiPriority w:val="99"/>
    <w:pPr>
      <w:spacing w:line="360" w:lineRule="auto"/>
      <w:ind w:firstLine="425"/>
      <w:jc w:val="left"/>
    </w:pPr>
    <w:rPr>
      <w:rFonts w:ascii="Times New Roman" w:hAnsi="Times New Roman" w:eastAsia="宋体" w:cs="Times New Roman"/>
      <w:szCs w:val="20"/>
    </w:rPr>
  </w:style>
  <w:style w:type="paragraph" w:styleId="5">
    <w:name w:val="Plain Text"/>
    <w:basedOn w:val="1"/>
    <w:link w:val="34"/>
    <w:qFormat/>
    <w:uiPriority w:val="99"/>
    <w:rPr>
      <w:rFonts w:ascii="宋体" w:hAnsi="Courier New" w:eastAsia="宋体" w:cs="Courier New"/>
      <w:szCs w:val="21"/>
    </w:rPr>
  </w:style>
  <w:style w:type="paragraph" w:styleId="6">
    <w:name w:val="Date"/>
    <w:basedOn w:val="1"/>
    <w:next w:val="1"/>
    <w:link w:val="24"/>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szCs w:val="24"/>
    </w:rPr>
  </w:style>
  <w:style w:type="paragraph" w:styleId="11">
    <w:name w:val="annotation subject"/>
    <w:basedOn w:val="4"/>
    <w:next w:val="4"/>
    <w:link w:val="32"/>
    <w:semiHidden/>
    <w:unhideWhenUsed/>
    <w:qFormat/>
    <w:uiPriority w:val="99"/>
    <w:pPr>
      <w:spacing w:line="240" w:lineRule="auto"/>
      <w:ind w:firstLine="0"/>
    </w:pPr>
    <w:rPr>
      <w:rFonts w:asciiTheme="minorHAnsi" w:hAnsiTheme="minorHAnsi" w:eastAsiaTheme="minorEastAsia" w:cstheme="minorBidi"/>
      <w:b/>
      <w:bCs/>
      <w:szCs w:val="22"/>
    </w:rPr>
  </w:style>
  <w:style w:type="table" w:styleId="13">
    <w:name w:val="Table Grid"/>
    <w:basedOn w:val="12"/>
    <w:qFormat/>
    <w:uiPriority w:val="5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unhideWhenUsed/>
    <w:qFormat/>
    <w:uiPriority w:val="99"/>
    <w:rPr>
      <w:color w:val="223399"/>
      <w:u w:val="non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customStyle="1" w:styleId="19">
    <w:name w:val="列出段落1"/>
    <w:basedOn w:val="1"/>
    <w:qFormat/>
    <w:uiPriority w:val="34"/>
    <w:pPr>
      <w:ind w:firstLine="420" w:firstLineChars="200"/>
    </w:pPr>
    <w:rPr>
      <w:rFonts w:ascii="Calibri" w:hAnsi="Calibri" w:eastAsia="宋体" w:cs="Times New Roman"/>
    </w:rPr>
  </w:style>
  <w:style w:type="paragraph" w:customStyle="1" w:styleId="20">
    <w:name w:val="表格文字"/>
    <w:basedOn w:val="1"/>
    <w:link w:val="22"/>
    <w:qFormat/>
    <w:uiPriority w:val="0"/>
    <w:pPr>
      <w:spacing w:before="25" w:after="25"/>
      <w:jc w:val="left"/>
    </w:pPr>
    <w:rPr>
      <w:rFonts w:ascii="Times New Roman" w:hAnsi="Times New Roman" w:eastAsia="宋体" w:cs="Times New Roman"/>
      <w:bCs/>
      <w:spacing w:val="10"/>
      <w:kern w:val="0"/>
      <w:sz w:val="24"/>
      <w:szCs w:val="20"/>
    </w:rPr>
  </w:style>
  <w:style w:type="character" w:customStyle="1" w:styleId="21">
    <w:name w:val="批注文字 Char"/>
    <w:basedOn w:val="14"/>
    <w:link w:val="4"/>
    <w:qFormat/>
    <w:uiPriority w:val="99"/>
    <w:rPr>
      <w:rFonts w:ascii="Times New Roman" w:hAnsi="Times New Roman" w:eastAsia="宋体" w:cs="Times New Roman"/>
      <w:szCs w:val="20"/>
    </w:rPr>
  </w:style>
  <w:style w:type="character" w:customStyle="1" w:styleId="22">
    <w:name w:val="表格文字 Char"/>
    <w:link w:val="20"/>
    <w:qFormat/>
    <w:locked/>
    <w:uiPriority w:val="0"/>
    <w:rPr>
      <w:rFonts w:ascii="Times New Roman" w:hAnsi="Times New Roman" w:eastAsia="宋体" w:cs="Times New Roman"/>
      <w:bCs/>
      <w:spacing w:val="10"/>
      <w:kern w:val="0"/>
      <w:sz w:val="24"/>
      <w:szCs w:val="20"/>
    </w:rPr>
  </w:style>
  <w:style w:type="character" w:customStyle="1" w:styleId="23">
    <w:name w:val="批注框文本 Char"/>
    <w:basedOn w:val="14"/>
    <w:link w:val="7"/>
    <w:semiHidden/>
    <w:qFormat/>
    <w:uiPriority w:val="99"/>
    <w:rPr>
      <w:sz w:val="18"/>
      <w:szCs w:val="18"/>
    </w:rPr>
  </w:style>
  <w:style w:type="character" w:customStyle="1" w:styleId="24">
    <w:name w:val="日期 Char"/>
    <w:basedOn w:val="14"/>
    <w:link w:val="6"/>
    <w:semiHidden/>
    <w:qFormat/>
    <w:uiPriority w:val="99"/>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6">
    <w:name w:val="列出段落11"/>
    <w:basedOn w:val="1"/>
    <w:qFormat/>
    <w:uiPriority w:val="1"/>
    <w:pPr>
      <w:spacing w:before="205"/>
      <w:ind w:left="580" w:hanging="420"/>
    </w:pPr>
    <w:rPr>
      <w:rFonts w:ascii="宋体" w:hAnsi="宋体" w:eastAsia="宋体" w:cs="宋体"/>
      <w:szCs w:val="24"/>
    </w:rPr>
  </w:style>
  <w:style w:type="character" w:customStyle="1" w:styleId="27">
    <w:name w:val="fontstyle01"/>
    <w:basedOn w:val="14"/>
    <w:qFormat/>
    <w:uiPriority w:val="0"/>
    <w:rPr>
      <w:rFonts w:hint="eastAsia" w:ascii="宋体" w:hAnsi="宋体" w:eastAsia="宋体" w:cs="宋体"/>
      <w:color w:val="000000"/>
      <w:sz w:val="36"/>
      <w:szCs w:val="36"/>
    </w:rPr>
  </w:style>
  <w:style w:type="character" w:customStyle="1" w:styleId="28">
    <w:name w:val="fontstyle21"/>
    <w:basedOn w:val="14"/>
    <w:qFormat/>
    <w:uiPriority w:val="0"/>
    <w:rPr>
      <w:rFonts w:ascii="Arial" w:hAnsi="Arial" w:cs="Arial"/>
      <w:color w:val="000000"/>
      <w:sz w:val="24"/>
      <w:szCs w:val="24"/>
    </w:rPr>
  </w:style>
  <w:style w:type="character" w:customStyle="1" w:styleId="29">
    <w:name w:val="fontstyle11"/>
    <w:basedOn w:val="14"/>
    <w:qFormat/>
    <w:uiPriority w:val="0"/>
    <w:rPr>
      <w:rFonts w:ascii="Arial" w:hAnsi="Arial" w:cs="Arial"/>
      <w:color w:val="000000"/>
      <w:sz w:val="24"/>
      <w:szCs w:val="24"/>
    </w:rPr>
  </w:style>
  <w:style w:type="paragraph" w:styleId="30">
    <w:name w:val="List Paragraph"/>
    <w:basedOn w:val="1"/>
    <w:unhideWhenUsed/>
    <w:qFormat/>
    <w:uiPriority w:val="34"/>
    <w:pPr>
      <w:ind w:firstLine="420" w:firstLineChars="200"/>
    </w:pPr>
  </w:style>
  <w:style w:type="paragraph" w:customStyle="1" w:styleId="31">
    <w:name w:val="日期1"/>
    <w:basedOn w:val="1"/>
    <w:next w:val="1"/>
    <w:qFormat/>
    <w:uiPriority w:val="0"/>
    <w:pPr>
      <w:autoSpaceDE w:val="0"/>
      <w:autoSpaceDN w:val="0"/>
      <w:adjustRightInd w:val="0"/>
      <w:spacing w:line="312" w:lineRule="atLeast"/>
      <w:jc w:val="right"/>
    </w:pPr>
    <w:rPr>
      <w:rFonts w:ascii="Times New Roman" w:hAnsi="Times New Roman" w:eastAsia="宋体" w:cs="Times New Roman"/>
      <w:kern w:val="0"/>
      <w:sz w:val="28"/>
      <w:szCs w:val="20"/>
    </w:rPr>
  </w:style>
  <w:style w:type="character" w:customStyle="1" w:styleId="32">
    <w:name w:val="批注主题 Char"/>
    <w:basedOn w:val="21"/>
    <w:link w:val="11"/>
    <w:semiHidden/>
    <w:qFormat/>
    <w:uiPriority w:val="99"/>
    <w:rPr>
      <w:rFonts w:asciiTheme="minorHAnsi" w:hAnsiTheme="minorHAnsi" w:eastAsiaTheme="minorEastAsia" w:cstheme="minorBidi"/>
      <w:b/>
      <w:bCs/>
      <w:kern w:val="2"/>
      <w:sz w:val="21"/>
      <w:szCs w:val="22"/>
    </w:rPr>
  </w:style>
  <w:style w:type="paragraph" w:customStyle="1" w:styleId="33">
    <w:name w:val="p0"/>
    <w:basedOn w:val="1"/>
    <w:qFormat/>
    <w:uiPriority w:val="99"/>
    <w:pPr>
      <w:widowControl/>
    </w:pPr>
    <w:rPr>
      <w:rFonts w:ascii="Times New Roman" w:hAnsi="Times New Roman" w:eastAsia="宋体" w:cs="Times New Roman"/>
      <w:kern w:val="0"/>
      <w:szCs w:val="21"/>
    </w:rPr>
  </w:style>
  <w:style w:type="character" w:customStyle="1" w:styleId="34">
    <w:name w:val="纯文本 Char"/>
    <w:basedOn w:val="14"/>
    <w:link w:val="5"/>
    <w:qFormat/>
    <w:uiPriority w:val="99"/>
    <w:rPr>
      <w:rFonts w:ascii="宋体" w:hAnsi="Courier New" w:cs="Courier New"/>
      <w:kern w:val="2"/>
      <w:sz w:val="21"/>
      <w:szCs w:val="21"/>
    </w:rPr>
  </w:style>
  <w:style w:type="paragraph" w:customStyle="1" w:styleId="35">
    <w:name w:val="null3"/>
    <w:hidden/>
    <w:qFormat/>
    <w:uiPriority w:val="0"/>
    <w:rPr>
      <w:rFonts w:hint="eastAsia" w:asciiTheme="minorHAnsi" w:hAnsiTheme="minorHAnsi" w:eastAsiaTheme="minorEastAsia" w:cstheme="minorBidi"/>
      <w:lang w:val="en-US" w:eastAsia="zh-Hans" w:bidi="ar-SA"/>
    </w:rPr>
  </w:style>
  <w:style w:type="character" w:customStyle="1" w:styleId="36">
    <w:name w:val="font11"/>
    <w:basedOn w:val="14"/>
    <w:qFormat/>
    <w:uiPriority w:val="0"/>
    <w:rPr>
      <w:rFonts w:hint="eastAsia" w:ascii="宋体" w:hAnsi="宋体" w:eastAsia="宋体" w:cs="宋体"/>
      <w:color w:val="000000"/>
      <w:sz w:val="24"/>
      <w:szCs w:val="24"/>
      <w:u w:val="none"/>
    </w:rPr>
  </w:style>
  <w:style w:type="character" w:customStyle="1" w:styleId="37">
    <w:name w:val="font31"/>
    <w:basedOn w:val="14"/>
    <w:qFormat/>
    <w:uiPriority w:val="0"/>
    <w:rPr>
      <w:rFonts w:hint="eastAsia" w:ascii="宋体" w:hAnsi="宋体" w:eastAsia="宋体" w:cs="宋体"/>
      <w:color w:val="FF0000"/>
      <w:sz w:val="24"/>
      <w:szCs w:val="24"/>
      <w:u w:val="none"/>
    </w:rPr>
  </w:style>
  <w:style w:type="character" w:customStyle="1" w:styleId="38">
    <w:name w:val="font01"/>
    <w:basedOn w:val="14"/>
    <w:qFormat/>
    <w:uiPriority w:val="0"/>
    <w:rPr>
      <w:rFonts w:hint="eastAsia" w:ascii="等线" w:hAnsi="等线" w:eastAsia="等线" w:cs="等线"/>
      <w:color w:val="000000"/>
      <w:sz w:val="22"/>
      <w:szCs w:val="22"/>
      <w:u w:val="none"/>
    </w:rPr>
  </w:style>
  <w:style w:type="character" w:customStyle="1" w:styleId="39">
    <w:name w:val="font21"/>
    <w:basedOn w:val="14"/>
    <w:qFormat/>
    <w:uiPriority w:val="0"/>
    <w:rPr>
      <w:rFonts w:hint="eastAsia" w:ascii="等线" w:hAnsi="等线" w:eastAsia="等线" w:cs="等线"/>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679A8-04BB-4338-9B83-78C11A084E0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5642</Words>
  <Characters>6040</Characters>
  <Lines>50</Lines>
  <Paragraphs>14</Paragraphs>
  <TotalTime>94</TotalTime>
  <ScaleCrop>false</ScaleCrop>
  <LinksUpToDate>false</LinksUpToDate>
  <CharactersWithSpaces>6734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2023-01-29T03:32:00Z</dcterms:created>
  <dc:creator>fsuser</dc:creator>
  <cp:lastModifiedBy>Administrator</cp:lastModifiedBy>
  <cp:lastPrinted>2021-07-14T07:31:00Z</cp:lastPrinted>
  <dcterms:modified xsi:type="dcterms:W3CDTF">2025-06-03T02:47:03Z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2715233E0F03485385842E3C04B74676</vt:lpwstr>
  </property>
  <property fmtid="{D5CDD505-2E9C-101B-9397-08002B2CF9AE}" pid="4" name="KSOTemplateDocerSaveRecord">
    <vt:lpwstr>eyJoZGlkIjoiNzIwZGIxZjY2M2VlMTE3ZmUwMWI5YjgxYmRiZDNlYzEiLCJ1c2VySWQiOiI2ODgxMDAxMjEifQ==</vt:lpwstr>
  </property>
</Properties>
</file>